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F72" w:rsidRDefault="001F1F72" w:rsidP="001F1F72">
      <w:pPr>
        <w:spacing w:after="0" w:line="240" w:lineRule="auto"/>
        <w:rPr>
          <w:rFonts w:ascii="Times New Roman" w:hAnsi="Times New Roman" w:cs="Times New Roman"/>
          <w:b/>
          <w:sz w:val="24"/>
          <w:szCs w:val="28"/>
        </w:rPr>
      </w:pPr>
      <w:r>
        <w:rPr>
          <w:rFonts w:ascii="Times New Roman" w:hAnsi="Times New Roman" w:cs="Times New Roman"/>
          <w:b/>
          <w:sz w:val="24"/>
          <w:szCs w:val="28"/>
        </w:rPr>
        <w:t>14.</w:t>
      </w:r>
    </w:p>
    <w:p w:rsidR="00D70D18" w:rsidRPr="00D70D18" w:rsidRDefault="001F1F72" w:rsidP="001E0EAF">
      <w:pPr>
        <w:spacing w:after="0" w:line="240" w:lineRule="auto"/>
        <w:rPr>
          <w:rFonts w:ascii="Times New Roman" w:hAnsi="Times New Roman" w:cs="Times New Roman"/>
          <w:sz w:val="24"/>
          <w:szCs w:val="24"/>
        </w:rPr>
      </w:pPr>
      <w:r>
        <w:rPr>
          <w:rFonts w:ascii="Times New Roman" w:hAnsi="Times New Roman" w:cs="Times New Roman"/>
          <w:b/>
          <w:sz w:val="24"/>
          <w:szCs w:val="28"/>
        </w:rPr>
        <w:t xml:space="preserve">Heidegger Martin  </w:t>
      </w:r>
      <w:r w:rsidR="00D70D18">
        <w:rPr>
          <w:rFonts w:ascii="Times New Roman" w:hAnsi="Times New Roman" w:cs="Times New Roman"/>
          <w:b/>
          <w:sz w:val="24"/>
          <w:szCs w:val="28"/>
        </w:rPr>
        <w:t xml:space="preserve">           </w:t>
      </w:r>
      <w:r>
        <w:rPr>
          <w:rFonts w:ascii="Times New Roman" w:hAnsi="Times New Roman" w:cs="Times New Roman"/>
          <w:b/>
          <w:sz w:val="24"/>
          <w:szCs w:val="28"/>
        </w:rPr>
        <w:t xml:space="preserve"> </w:t>
      </w:r>
      <w:r w:rsidR="00501050" w:rsidRPr="00501050">
        <w:rPr>
          <w:rFonts w:ascii="Times New Roman" w:hAnsi="Times New Roman" w:cs="Times New Roman"/>
          <w:sz w:val="24"/>
          <w:szCs w:val="28"/>
        </w:rPr>
        <w:t>«</w:t>
      </w:r>
      <w:r w:rsidR="0086768F" w:rsidRPr="00D70D18">
        <w:rPr>
          <w:rFonts w:ascii="Times New Roman" w:hAnsi="Times New Roman" w:cs="Times New Roman"/>
          <w:i/>
          <w:sz w:val="24"/>
          <w:szCs w:val="24"/>
        </w:rPr>
        <w:t>l’ente, in quanto presente, ha l’essere nell’apparire,</w:t>
      </w:r>
      <w:r w:rsidR="0086768F" w:rsidRPr="00D70D18">
        <w:rPr>
          <w:rFonts w:ascii="Times New Roman" w:hAnsi="Times New Roman" w:cs="Times New Roman"/>
          <w:sz w:val="24"/>
          <w:szCs w:val="24"/>
        </w:rPr>
        <w:t xml:space="preserve"> </w:t>
      </w:r>
    </w:p>
    <w:p w:rsidR="001E0EAF" w:rsidRPr="00D70D18" w:rsidRDefault="00D70D18" w:rsidP="001E0EAF">
      <w:pPr>
        <w:spacing w:after="0" w:line="240" w:lineRule="auto"/>
        <w:rPr>
          <w:rFonts w:ascii="Times New Roman" w:hAnsi="Times New Roman" w:cs="Times New Roman"/>
          <w:sz w:val="24"/>
          <w:szCs w:val="24"/>
        </w:rPr>
      </w:pPr>
      <w:r w:rsidRPr="00D70D18">
        <w:rPr>
          <w:rFonts w:ascii="Times New Roman" w:hAnsi="Times New Roman" w:cs="Times New Roman"/>
          <w:sz w:val="24"/>
          <w:szCs w:val="24"/>
        </w:rPr>
        <w:t>(1859 – 1938)</w:t>
      </w:r>
      <w:r w:rsidRPr="00D70D18">
        <w:rPr>
          <w:rFonts w:ascii="Times New Roman" w:hAnsi="Times New Roman" w:cs="Times New Roman"/>
          <w:i/>
          <w:sz w:val="24"/>
          <w:szCs w:val="24"/>
        </w:rPr>
        <w:t xml:space="preserve"> </w:t>
      </w:r>
      <w:r w:rsidRPr="00D70D18">
        <w:rPr>
          <w:rFonts w:ascii="Times New Roman" w:hAnsi="Times New Roman" w:cs="Times New Roman"/>
          <w:sz w:val="24"/>
          <w:szCs w:val="24"/>
        </w:rPr>
        <w:t xml:space="preserve">                             </w:t>
      </w:r>
      <w:r w:rsidR="0086768F" w:rsidRPr="00D70D18">
        <w:rPr>
          <w:rFonts w:ascii="Times New Roman" w:hAnsi="Times New Roman" w:cs="Times New Roman"/>
          <w:i/>
          <w:sz w:val="24"/>
          <w:szCs w:val="24"/>
        </w:rPr>
        <w:t>e questo porta con sé la svelatezza</w:t>
      </w:r>
      <w:r w:rsidR="00501050">
        <w:rPr>
          <w:rFonts w:ascii="Times New Roman" w:hAnsi="Times New Roman" w:cs="Times New Roman"/>
          <w:sz w:val="24"/>
          <w:szCs w:val="24"/>
        </w:rPr>
        <w:t>»</w:t>
      </w:r>
      <w:r w:rsidR="0086768F" w:rsidRPr="00D70D18">
        <w:rPr>
          <w:rFonts w:ascii="Times New Roman" w:hAnsi="Times New Roman" w:cs="Times New Roman"/>
          <w:sz w:val="24"/>
          <w:szCs w:val="24"/>
        </w:rPr>
        <w:t xml:space="preserve">  </w:t>
      </w:r>
      <w:r w:rsidRPr="00D70D18">
        <w:rPr>
          <w:rFonts w:ascii="Times New Roman" w:hAnsi="Times New Roman" w:cs="Times New Roman"/>
          <w:sz w:val="24"/>
          <w:szCs w:val="24"/>
        </w:rPr>
        <w:t>(</w:t>
      </w:r>
      <w:proofErr w:type="spellStart"/>
      <w:r w:rsidR="0086768F" w:rsidRPr="00D70D18">
        <w:rPr>
          <w:rFonts w:ascii="Times New Roman" w:hAnsi="Times New Roman" w:cs="Times New Roman"/>
          <w:sz w:val="24"/>
          <w:szCs w:val="24"/>
        </w:rPr>
        <w:t>ἀλήθεια</w:t>
      </w:r>
      <w:proofErr w:type="spellEnd"/>
      <w:r>
        <w:rPr>
          <w:rFonts w:ascii="Times New Roman" w:hAnsi="Times New Roman" w:cs="Times New Roman"/>
          <w:sz w:val="24"/>
          <w:szCs w:val="24"/>
        </w:rPr>
        <w:t xml:space="preserve"> =</w:t>
      </w:r>
      <w:r w:rsidR="0086768F" w:rsidRPr="00D70D18">
        <w:rPr>
          <w:rFonts w:ascii="Times New Roman" w:hAnsi="Times New Roman" w:cs="Times New Roman"/>
          <w:sz w:val="24"/>
          <w:szCs w:val="24"/>
        </w:rPr>
        <w:t xml:space="preserve"> verità/svelatezza)</w:t>
      </w:r>
      <w:r w:rsidR="001F1F72" w:rsidRPr="00D70D18">
        <w:rPr>
          <w:rFonts w:ascii="Times New Roman" w:hAnsi="Times New Roman" w:cs="Times New Roman"/>
          <w:b/>
          <w:sz w:val="24"/>
          <w:szCs w:val="24"/>
        </w:rPr>
        <w:t xml:space="preserve">         </w:t>
      </w:r>
    </w:p>
    <w:p w:rsidR="001E0EAF" w:rsidRPr="001E0EAF" w:rsidRDefault="00AB1ED8" w:rsidP="001E0EAF">
      <w:pPr>
        <w:spacing w:after="0" w:line="240" w:lineRule="auto"/>
        <w:rPr>
          <w:rFonts w:ascii="Times New Roman" w:hAnsi="Times New Roman" w:cs="Times New Roman"/>
          <w:sz w:val="24"/>
          <w:szCs w:val="24"/>
        </w:rPr>
      </w:pPr>
      <w:r w:rsidRPr="00FD2086">
        <w:rPr>
          <w:rFonts w:ascii="Times New Roman" w:hAnsi="Times New Roman" w:cs="Times New Roman"/>
          <w:b/>
          <w:sz w:val="24"/>
          <w:szCs w:val="24"/>
        </w:rPr>
        <w:t>a</w:t>
      </w:r>
      <w:r>
        <w:rPr>
          <w:rFonts w:ascii="Times New Roman" w:hAnsi="Times New Roman" w:cs="Times New Roman"/>
          <w:sz w:val="24"/>
          <w:szCs w:val="24"/>
        </w:rPr>
        <w:t xml:space="preserve">. </w:t>
      </w:r>
      <w:r w:rsidR="001E0EAF" w:rsidRPr="001E0EAF">
        <w:rPr>
          <w:rFonts w:ascii="Times New Roman" w:hAnsi="Times New Roman" w:cs="Times New Roman"/>
          <w:sz w:val="24"/>
          <w:szCs w:val="24"/>
        </w:rPr>
        <w:t>Le opere della filosofia non sono sistemi, trattati, ma sentieri, cammini, itinerari. "</w:t>
      </w:r>
      <w:r w:rsidR="001E0EAF" w:rsidRPr="00FD2086">
        <w:rPr>
          <w:rFonts w:ascii="Times New Roman" w:hAnsi="Times New Roman" w:cs="Times New Roman"/>
          <w:sz w:val="24"/>
          <w:szCs w:val="24"/>
        </w:rPr>
        <w:t>Itinerari - non opere</w:t>
      </w:r>
      <w:r w:rsidR="001E0EAF" w:rsidRPr="001E0EAF">
        <w:rPr>
          <w:rFonts w:ascii="Times New Roman" w:hAnsi="Times New Roman" w:cs="Times New Roman"/>
          <w:sz w:val="24"/>
          <w:szCs w:val="24"/>
        </w:rPr>
        <w:t>" [</w:t>
      </w:r>
      <w:proofErr w:type="spellStart"/>
      <w:r w:rsidR="001E0EAF" w:rsidRPr="001E0EAF">
        <w:rPr>
          <w:rFonts w:ascii="Times New Roman" w:hAnsi="Times New Roman" w:cs="Times New Roman"/>
          <w:i/>
          <w:sz w:val="24"/>
          <w:szCs w:val="24"/>
        </w:rPr>
        <w:t>Wege</w:t>
      </w:r>
      <w:proofErr w:type="spellEnd"/>
      <w:r w:rsidR="001E0EAF" w:rsidRPr="001E0EAF">
        <w:rPr>
          <w:rFonts w:ascii="Times New Roman" w:hAnsi="Times New Roman" w:cs="Times New Roman"/>
          <w:sz w:val="24"/>
          <w:szCs w:val="24"/>
        </w:rPr>
        <w:t xml:space="preserve"> - </w:t>
      </w:r>
      <w:proofErr w:type="spellStart"/>
      <w:r w:rsidR="001E0EAF" w:rsidRPr="001E0EAF">
        <w:rPr>
          <w:rFonts w:ascii="Times New Roman" w:hAnsi="Times New Roman" w:cs="Times New Roman"/>
          <w:i/>
          <w:sz w:val="24"/>
          <w:szCs w:val="24"/>
        </w:rPr>
        <w:t>nicht</w:t>
      </w:r>
      <w:proofErr w:type="spellEnd"/>
      <w:r w:rsidR="001E0EAF" w:rsidRPr="001E0EAF">
        <w:rPr>
          <w:rFonts w:ascii="Times New Roman" w:hAnsi="Times New Roman" w:cs="Times New Roman"/>
          <w:i/>
          <w:sz w:val="24"/>
          <w:szCs w:val="24"/>
        </w:rPr>
        <w:t xml:space="preserve"> </w:t>
      </w:r>
      <w:proofErr w:type="spellStart"/>
      <w:r w:rsidR="001E0EAF" w:rsidRPr="001E0EAF">
        <w:rPr>
          <w:rFonts w:ascii="Times New Roman" w:hAnsi="Times New Roman" w:cs="Times New Roman"/>
          <w:i/>
          <w:sz w:val="24"/>
          <w:szCs w:val="24"/>
        </w:rPr>
        <w:t>Werke</w:t>
      </w:r>
      <w:proofErr w:type="spellEnd"/>
      <w:r w:rsidR="001E0EAF" w:rsidRPr="001E0EAF">
        <w:rPr>
          <w:rFonts w:ascii="Times New Roman" w:hAnsi="Times New Roman" w:cs="Times New Roman"/>
          <w:sz w:val="24"/>
          <w:szCs w:val="24"/>
        </w:rPr>
        <w:t>] è l'esergo dell</w:t>
      </w:r>
      <w:r w:rsidR="00D70D18">
        <w:rPr>
          <w:rFonts w:ascii="Times New Roman" w:hAnsi="Times New Roman" w:cs="Times New Roman"/>
          <w:sz w:val="24"/>
          <w:szCs w:val="24"/>
        </w:rPr>
        <w:t xml:space="preserve">e </w:t>
      </w:r>
      <w:r w:rsidR="001E0EAF" w:rsidRPr="001E0EAF">
        <w:rPr>
          <w:rFonts w:ascii="Times New Roman" w:hAnsi="Times New Roman" w:cs="Times New Roman"/>
          <w:sz w:val="24"/>
          <w:szCs w:val="24"/>
        </w:rPr>
        <w:t>opere complete</w:t>
      </w:r>
      <w:r w:rsidR="00D70D18">
        <w:rPr>
          <w:rFonts w:ascii="Times New Roman" w:hAnsi="Times New Roman" w:cs="Times New Roman"/>
          <w:sz w:val="24"/>
          <w:szCs w:val="24"/>
        </w:rPr>
        <w:t xml:space="preserve"> di Heidegger</w:t>
      </w:r>
      <w:r w:rsidR="001E0EAF" w:rsidRPr="001E0EAF">
        <w:rPr>
          <w:rFonts w:ascii="Times New Roman" w:hAnsi="Times New Roman" w:cs="Times New Roman"/>
          <w:sz w:val="24"/>
          <w:szCs w:val="24"/>
        </w:rPr>
        <w:t xml:space="preserve">; indica il carattere "viatico" del suo pensiero: un pensiero costantemente "in cammino" per "sentieri interrotti", mai percorsi interamente, che non pretende di attingere certezze definitive, si accontenta di "segnavia". </w:t>
      </w:r>
    </w:p>
    <w:p w:rsidR="00D621FD" w:rsidRPr="007D377E" w:rsidRDefault="00AB1ED8" w:rsidP="001E0EAF">
      <w:pPr>
        <w:spacing w:after="0" w:line="240" w:lineRule="auto"/>
        <w:rPr>
          <w:rFonts w:ascii="Times New Roman" w:hAnsi="Times New Roman" w:cs="Times New Roman"/>
          <w:sz w:val="24"/>
          <w:szCs w:val="24"/>
        </w:rPr>
      </w:pPr>
      <w:r w:rsidRPr="00FD2086">
        <w:rPr>
          <w:rFonts w:ascii="Times New Roman" w:hAnsi="Times New Roman" w:cs="Times New Roman"/>
          <w:b/>
          <w:sz w:val="24"/>
        </w:rPr>
        <w:t>b</w:t>
      </w:r>
      <w:r>
        <w:rPr>
          <w:rFonts w:ascii="Times New Roman" w:hAnsi="Times New Roman" w:cs="Times New Roman"/>
          <w:sz w:val="24"/>
        </w:rPr>
        <w:t xml:space="preserve">. </w:t>
      </w:r>
      <w:r w:rsidR="00D621FD" w:rsidRPr="00D621FD">
        <w:rPr>
          <w:rFonts w:ascii="Times New Roman" w:hAnsi="Times New Roman" w:cs="Times New Roman"/>
          <w:sz w:val="24"/>
        </w:rPr>
        <w:t xml:space="preserve">La filosofia di Heidegger è una rivoluzione linguistica. </w:t>
      </w:r>
      <w:r w:rsidR="00916DA1">
        <w:rPr>
          <w:rFonts w:ascii="Times New Roman" w:hAnsi="Times New Roman" w:cs="Times New Roman"/>
          <w:sz w:val="24"/>
        </w:rPr>
        <w:t>U</w:t>
      </w:r>
      <w:r w:rsidR="00D621FD" w:rsidRPr="00D621FD">
        <w:rPr>
          <w:rFonts w:ascii="Times New Roman" w:hAnsi="Times New Roman" w:cs="Times New Roman"/>
          <w:sz w:val="24"/>
        </w:rPr>
        <w:t>n piglio innovativo che nasce dalla convinzione che l’essere, la realtà, si dà all’uomo nel linguaggio, si dà nella parola e questa deve essere articolata in modo da diventare o mostrarsi come “la casa dell’essere” (</w:t>
      </w:r>
      <w:r w:rsidR="00D621FD">
        <w:rPr>
          <w:rFonts w:ascii="Times New Roman" w:hAnsi="Times New Roman" w:cs="Times New Roman"/>
          <w:sz w:val="24"/>
        </w:rPr>
        <w:t xml:space="preserve">il passo </w:t>
      </w:r>
      <w:r w:rsidR="00D621FD" w:rsidRPr="00D621FD">
        <w:rPr>
          <w:rFonts w:ascii="Times New Roman" w:hAnsi="Times New Roman" w:cs="Times New Roman"/>
          <w:sz w:val="24"/>
        </w:rPr>
        <w:t xml:space="preserve">di Aristotele: </w:t>
      </w:r>
      <w:proofErr w:type="spellStart"/>
      <w:r w:rsidR="00D621FD" w:rsidRPr="00D621FD">
        <w:rPr>
          <w:rFonts w:ascii="Times New Roman" w:hAnsi="Times New Roman" w:cs="Times New Roman"/>
          <w:i/>
          <w:sz w:val="24"/>
        </w:rPr>
        <w:t>to</w:t>
      </w:r>
      <w:proofErr w:type="spellEnd"/>
      <w:r w:rsidR="00D621FD" w:rsidRPr="00D621FD">
        <w:rPr>
          <w:rFonts w:ascii="Times New Roman" w:hAnsi="Times New Roman" w:cs="Times New Roman"/>
          <w:i/>
          <w:sz w:val="24"/>
        </w:rPr>
        <w:t xml:space="preserve"> </w:t>
      </w:r>
      <w:proofErr w:type="spellStart"/>
      <w:r w:rsidR="00D621FD" w:rsidRPr="00D621FD">
        <w:rPr>
          <w:rFonts w:ascii="Times New Roman" w:hAnsi="Times New Roman" w:cs="Times New Roman"/>
          <w:i/>
          <w:sz w:val="24"/>
        </w:rPr>
        <w:t>òn</w:t>
      </w:r>
      <w:proofErr w:type="spellEnd"/>
      <w:r w:rsidR="00D621FD" w:rsidRPr="00D621FD">
        <w:rPr>
          <w:rFonts w:ascii="Times New Roman" w:hAnsi="Times New Roman" w:cs="Times New Roman"/>
          <w:i/>
          <w:sz w:val="24"/>
        </w:rPr>
        <w:t xml:space="preserve"> </w:t>
      </w:r>
      <w:proofErr w:type="spellStart"/>
      <w:r w:rsidR="00D621FD" w:rsidRPr="00D621FD">
        <w:rPr>
          <w:rFonts w:ascii="Times New Roman" w:hAnsi="Times New Roman" w:cs="Times New Roman"/>
          <w:i/>
          <w:sz w:val="24"/>
        </w:rPr>
        <w:t>léghetai</w:t>
      </w:r>
      <w:proofErr w:type="spellEnd"/>
      <w:r w:rsidR="00D621FD" w:rsidRPr="00D621FD">
        <w:rPr>
          <w:rFonts w:ascii="Times New Roman" w:hAnsi="Times New Roman" w:cs="Times New Roman"/>
          <w:sz w:val="24"/>
        </w:rPr>
        <w:t xml:space="preserve"> </w:t>
      </w:r>
      <w:r w:rsidR="00916DA1">
        <w:rPr>
          <w:rFonts w:ascii="Times New Roman" w:hAnsi="Times New Roman" w:cs="Times New Roman"/>
          <w:sz w:val="24"/>
        </w:rPr>
        <w:t>è ripensato:</w:t>
      </w:r>
      <w:r w:rsidR="00D621FD" w:rsidRPr="00D621FD">
        <w:rPr>
          <w:rFonts w:ascii="Times New Roman" w:hAnsi="Times New Roman" w:cs="Times New Roman"/>
          <w:sz w:val="24"/>
        </w:rPr>
        <w:t xml:space="preserve"> l’essere si dà nella parola, </w:t>
      </w:r>
      <w:r w:rsidR="00D621FD" w:rsidRPr="007D377E">
        <w:rPr>
          <w:rFonts w:ascii="Times New Roman" w:hAnsi="Times New Roman" w:cs="Times New Roman"/>
          <w:sz w:val="24"/>
          <w:szCs w:val="24"/>
        </w:rPr>
        <w:t xml:space="preserve">accade nel linguaggio, viene al </w:t>
      </w:r>
      <w:proofErr w:type="spellStart"/>
      <w:r w:rsidR="00D621FD" w:rsidRPr="007D377E">
        <w:rPr>
          <w:rFonts w:ascii="Times New Roman" w:hAnsi="Times New Roman" w:cs="Times New Roman"/>
          <w:sz w:val="24"/>
          <w:szCs w:val="24"/>
        </w:rPr>
        <w:t>dire…</w:t>
      </w:r>
      <w:r w:rsidR="00D621FD" w:rsidRPr="007D377E">
        <w:rPr>
          <w:rFonts w:ascii="Times New Roman" w:hAnsi="Times New Roman" w:cs="Times New Roman"/>
          <w:i/>
          <w:sz w:val="24"/>
          <w:szCs w:val="24"/>
        </w:rPr>
        <w:t>lògos</w:t>
      </w:r>
      <w:proofErr w:type="spellEnd"/>
      <w:r w:rsidR="00D621FD" w:rsidRPr="007D377E">
        <w:rPr>
          <w:rFonts w:ascii="Times New Roman" w:hAnsi="Times New Roman" w:cs="Times New Roman"/>
          <w:sz w:val="24"/>
          <w:szCs w:val="24"/>
        </w:rPr>
        <w:t xml:space="preserve">).  </w:t>
      </w:r>
      <w:r w:rsidR="007D377E" w:rsidRPr="007D377E">
        <w:rPr>
          <w:rFonts w:ascii="Times New Roman" w:hAnsi="Times New Roman" w:cs="Times New Roman"/>
          <w:sz w:val="24"/>
          <w:szCs w:val="24"/>
        </w:rPr>
        <w:t xml:space="preserve">Un linguaggio insolito e complesso, </w:t>
      </w:r>
      <w:r w:rsidR="007D377E">
        <w:rPr>
          <w:rFonts w:ascii="Times New Roman" w:hAnsi="Times New Roman" w:cs="Times New Roman"/>
          <w:sz w:val="24"/>
          <w:szCs w:val="24"/>
        </w:rPr>
        <w:t xml:space="preserve">difficile </w:t>
      </w:r>
      <w:r w:rsidR="007D377E" w:rsidRPr="007D377E">
        <w:rPr>
          <w:rFonts w:ascii="Times New Roman" w:hAnsi="Times New Roman" w:cs="Times New Roman"/>
          <w:sz w:val="24"/>
          <w:szCs w:val="24"/>
        </w:rPr>
        <w:t>ma presto famigliare e imprescindibile in quanto apre o indica nuovi cammini di riflessione e scoperta, costruisce e descrive un nuovo mondo</w:t>
      </w:r>
      <w:r w:rsidR="00E949C5">
        <w:rPr>
          <w:rFonts w:ascii="Times New Roman" w:hAnsi="Times New Roman" w:cs="Times New Roman"/>
          <w:sz w:val="24"/>
          <w:szCs w:val="24"/>
        </w:rPr>
        <w:t>.</w:t>
      </w:r>
    </w:p>
    <w:p w:rsidR="007D377E" w:rsidRPr="007D377E" w:rsidRDefault="00AB1ED8" w:rsidP="007D377E">
      <w:pPr>
        <w:spacing w:after="0" w:line="240" w:lineRule="auto"/>
        <w:rPr>
          <w:rFonts w:ascii="Times New Roman" w:hAnsi="Times New Roman" w:cs="Times New Roman"/>
          <w:sz w:val="24"/>
          <w:szCs w:val="24"/>
        </w:rPr>
      </w:pPr>
      <w:r w:rsidRPr="00FD2086">
        <w:rPr>
          <w:rFonts w:ascii="Times New Roman" w:hAnsi="Times New Roman" w:cs="Times New Roman"/>
          <w:b/>
          <w:sz w:val="24"/>
          <w:szCs w:val="24"/>
        </w:rPr>
        <w:t>c</w:t>
      </w:r>
      <w:r>
        <w:rPr>
          <w:rFonts w:ascii="Times New Roman" w:hAnsi="Times New Roman" w:cs="Times New Roman"/>
          <w:sz w:val="24"/>
          <w:szCs w:val="24"/>
        </w:rPr>
        <w:t xml:space="preserve">. </w:t>
      </w:r>
      <w:r w:rsidR="00D621FD" w:rsidRPr="007D377E">
        <w:rPr>
          <w:rFonts w:ascii="Times New Roman" w:hAnsi="Times New Roman" w:cs="Times New Roman"/>
          <w:sz w:val="24"/>
          <w:szCs w:val="24"/>
        </w:rPr>
        <w:t>Svolta</w:t>
      </w:r>
      <w:r w:rsidR="007D377E" w:rsidRPr="007D377E">
        <w:rPr>
          <w:rFonts w:ascii="Times New Roman" w:hAnsi="Times New Roman" w:cs="Times New Roman"/>
          <w:sz w:val="24"/>
          <w:szCs w:val="24"/>
        </w:rPr>
        <w:t xml:space="preserve"> (</w:t>
      </w:r>
      <w:proofErr w:type="spellStart"/>
      <w:r w:rsidR="007D377E" w:rsidRPr="007D377E">
        <w:rPr>
          <w:rFonts w:ascii="Times New Roman" w:hAnsi="Times New Roman" w:cs="Times New Roman"/>
          <w:i/>
          <w:sz w:val="24"/>
          <w:szCs w:val="24"/>
        </w:rPr>
        <w:t>Kehre</w:t>
      </w:r>
      <w:proofErr w:type="spellEnd"/>
      <w:r w:rsidR="007D377E" w:rsidRPr="007D377E">
        <w:rPr>
          <w:rFonts w:ascii="Times New Roman" w:hAnsi="Times New Roman" w:cs="Times New Roman"/>
          <w:sz w:val="24"/>
          <w:szCs w:val="24"/>
        </w:rPr>
        <w:t>) è la logica dello sviluppo del pensiero di Heidegger</w:t>
      </w:r>
      <w:r w:rsidR="007D377E">
        <w:rPr>
          <w:rFonts w:ascii="Times New Roman" w:hAnsi="Times New Roman" w:cs="Times New Roman"/>
          <w:sz w:val="24"/>
          <w:szCs w:val="24"/>
        </w:rPr>
        <w:t xml:space="preserve">: </w:t>
      </w:r>
      <w:r w:rsidR="007D377E" w:rsidRPr="007D377E">
        <w:rPr>
          <w:rFonts w:ascii="Times New Roman" w:hAnsi="Times New Roman" w:cs="Times New Roman"/>
          <w:sz w:val="24"/>
          <w:szCs w:val="24"/>
        </w:rPr>
        <w:t>svolte, torsioni, conversioni, nuove direzioni, fughe che si rivelano nuove opportunità</w:t>
      </w:r>
      <w:r w:rsidR="007D377E">
        <w:rPr>
          <w:rFonts w:ascii="Times New Roman" w:hAnsi="Times New Roman" w:cs="Times New Roman"/>
          <w:sz w:val="24"/>
          <w:szCs w:val="24"/>
        </w:rPr>
        <w:t xml:space="preserve"> in un </w:t>
      </w:r>
      <w:r w:rsidR="007D377E" w:rsidRPr="007D377E">
        <w:rPr>
          <w:rFonts w:ascii="Times New Roman" w:hAnsi="Times New Roman" w:cs="Times New Roman"/>
          <w:sz w:val="24"/>
          <w:szCs w:val="24"/>
        </w:rPr>
        <w:t xml:space="preserve">travagliato e discusso impegno filosofico. </w:t>
      </w:r>
      <w:r w:rsidR="007D377E">
        <w:rPr>
          <w:rFonts w:ascii="Times New Roman" w:hAnsi="Times New Roman" w:cs="Times New Roman"/>
          <w:sz w:val="24"/>
          <w:szCs w:val="24"/>
        </w:rPr>
        <w:t>N</w:t>
      </w:r>
      <w:r w:rsidR="007D377E" w:rsidRPr="007D377E">
        <w:rPr>
          <w:rFonts w:ascii="Times New Roman" w:hAnsi="Times New Roman" w:cs="Times New Roman"/>
          <w:sz w:val="24"/>
          <w:szCs w:val="24"/>
        </w:rPr>
        <w:t>on si tratta solo di vicende personali</w:t>
      </w:r>
      <w:r w:rsidR="007D377E">
        <w:rPr>
          <w:rFonts w:ascii="Times New Roman" w:hAnsi="Times New Roman" w:cs="Times New Roman"/>
          <w:sz w:val="24"/>
          <w:szCs w:val="24"/>
        </w:rPr>
        <w:t>; c</w:t>
      </w:r>
      <w:r w:rsidR="007D377E" w:rsidRPr="007D377E">
        <w:rPr>
          <w:rFonts w:ascii="Times New Roman" w:hAnsi="Times New Roman" w:cs="Times New Roman"/>
          <w:sz w:val="24"/>
          <w:szCs w:val="24"/>
        </w:rPr>
        <w:t xml:space="preserve">’è una costante </w:t>
      </w:r>
      <w:r>
        <w:rPr>
          <w:rFonts w:ascii="Times New Roman" w:hAnsi="Times New Roman" w:cs="Times New Roman"/>
          <w:sz w:val="24"/>
          <w:szCs w:val="24"/>
        </w:rPr>
        <w:t xml:space="preserve">filosofica </w:t>
      </w:r>
      <w:r w:rsidR="007D377E" w:rsidRPr="007D377E">
        <w:rPr>
          <w:rFonts w:ascii="Times New Roman" w:hAnsi="Times New Roman" w:cs="Times New Roman"/>
          <w:sz w:val="24"/>
          <w:szCs w:val="24"/>
        </w:rPr>
        <w:t xml:space="preserve">alla radice di queste torsioni: la necessità di dover superare antiche contrapposizioni diventate dualismi metafisici (tra essere e tempo, essere e dover essere, tecnica e teoria, poesia e </w:t>
      </w:r>
      <w:proofErr w:type="spellStart"/>
      <w:r w:rsidR="007D377E" w:rsidRPr="007D377E">
        <w:rPr>
          <w:rFonts w:ascii="Times New Roman" w:hAnsi="Times New Roman" w:cs="Times New Roman"/>
          <w:sz w:val="24"/>
          <w:szCs w:val="24"/>
        </w:rPr>
        <w:t>filosofia…</w:t>
      </w:r>
      <w:proofErr w:type="spellEnd"/>
      <w:r w:rsidR="007D377E" w:rsidRPr="007D377E">
        <w:rPr>
          <w:rFonts w:ascii="Times New Roman" w:hAnsi="Times New Roman" w:cs="Times New Roman"/>
          <w:sz w:val="24"/>
          <w:szCs w:val="24"/>
        </w:rPr>
        <w:t>) destinati a consegnarsi a opposte ideologi</w:t>
      </w:r>
      <w:r w:rsidR="00E949C5">
        <w:rPr>
          <w:rFonts w:ascii="Times New Roman" w:hAnsi="Times New Roman" w:cs="Times New Roman"/>
          <w:sz w:val="24"/>
          <w:szCs w:val="24"/>
        </w:rPr>
        <w:t>e</w:t>
      </w:r>
      <w:r w:rsidR="007D377E" w:rsidRPr="007D377E">
        <w:rPr>
          <w:rFonts w:ascii="Times New Roman" w:hAnsi="Times New Roman" w:cs="Times New Roman"/>
          <w:sz w:val="24"/>
          <w:szCs w:val="24"/>
        </w:rPr>
        <w:t xml:space="preserve"> incapaci di dar conto e di rispettare la natura dell’uomo e delle sue situazioni</w:t>
      </w:r>
      <w:r w:rsidR="00E949C5">
        <w:rPr>
          <w:rFonts w:ascii="Times New Roman" w:hAnsi="Times New Roman" w:cs="Times New Roman"/>
          <w:sz w:val="24"/>
          <w:szCs w:val="24"/>
        </w:rPr>
        <w:t>.</w:t>
      </w:r>
      <w:r w:rsidR="007D377E" w:rsidRPr="007D377E">
        <w:rPr>
          <w:rFonts w:ascii="Times New Roman" w:hAnsi="Times New Roman" w:cs="Times New Roman"/>
          <w:sz w:val="24"/>
          <w:szCs w:val="24"/>
        </w:rPr>
        <w:t xml:space="preserve"> </w:t>
      </w:r>
    </w:p>
    <w:p w:rsidR="007D377E" w:rsidRPr="007D377E" w:rsidRDefault="00AB1ED8" w:rsidP="007D377E">
      <w:pPr>
        <w:spacing w:after="0" w:line="240" w:lineRule="auto"/>
        <w:rPr>
          <w:rFonts w:ascii="Times New Roman" w:hAnsi="Times New Roman" w:cs="Times New Roman"/>
          <w:sz w:val="24"/>
          <w:szCs w:val="24"/>
        </w:rPr>
      </w:pPr>
      <w:r w:rsidRPr="00FD2086">
        <w:rPr>
          <w:rFonts w:ascii="Times New Roman" w:hAnsi="Times New Roman" w:cs="Times New Roman"/>
          <w:b/>
          <w:sz w:val="24"/>
          <w:szCs w:val="24"/>
        </w:rPr>
        <w:t>d</w:t>
      </w:r>
      <w:r>
        <w:rPr>
          <w:rFonts w:ascii="Times New Roman" w:hAnsi="Times New Roman" w:cs="Times New Roman"/>
          <w:sz w:val="24"/>
          <w:szCs w:val="24"/>
        </w:rPr>
        <w:t>. L</w:t>
      </w:r>
      <w:r w:rsidR="007D377E" w:rsidRPr="007D377E">
        <w:rPr>
          <w:rFonts w:ascii="Times New Roman" w:hAnsi="Times New Roman" w:cs="Times New Roman"/>
          <w:sz w:val="24"/>
          <w:szCs w:val="24"/>
        </w:rPr>
        <w:t>a difficoltà ad imparare (la resistenza e il rifiuto) sta nella difficoltà a disimparare.</w:t>
      </w:r>
      <w:r>
        <w:rPr>
          <w:rFonts w:ascii="Times New Roman" w:hAnsi="Times New Roman" w:cs="Times New Roman"/>
          <w:sz w:val="24"/>
          <w:szCs w:val="24"/>
        </w:rPr>
        <w:t xml:space="preserve"> </w:t>
      </w:r>
      <w:r w:rsidR="007D377E" w:rsidRPr="007D377E">
        <w:rPr>
          <w:rFonts w:ascii="Times New Roman" w:hAnsi="Times New Roman" w:cs="Times New Roman"/>
          <w:sz w:val="24"/>
          <w:szCs w:val="24"/>
        </w:rPr>
        <w:t xml:space="preserve">[«non è certo compito minore … </w:t>
      </w:r>
      <w:proofErr w:type="spellStart"/>
      <w:r w:rsidR="007D377E" w:rsidRPr="007D377E">
        <w:rPr>
          <w:rFonts w:ascii="Times New Roman" w:hAnsi="Times New Roman" w:cs="Times New Roman"/>
          <w:sz w:val="24"/>
          <w:szCs w:val="24"/>
        </w:rPr>
        <w:t>reimparare</w:t>
      </w:r>
      <w:proofErr w:type="spellEnd"/>
      <w:r w:rsidR="007D377E" w:rsidRPr="007D377E">
        <w:rPr>
          <w:rFonts w:ascii="Times New Roman" w:hAnsi="Times New Roman" w:cs="Times New Roman"/>
          <w:sz w:val="24"/>
          <w:szCs w:val="24"/>
        </w:rPr>
        <w:t xml:space="preserve"> rispetto a imparare per la prima volta</w:t>
      </w:r>
      <w:r w:rsidR="00A71337" w:rsidRPr="007D377E">
        <w:rPr>
          <w:rFonts w:ascii="Times New Roman" w:hAnsi="Times New Roman" w:cs="Times New Roman"/>
          <w:sz w:val="24"/>
          <w:szCs w:val="24"/>
        </w:rPr>
        <w:t>»</w:t>
      </w:r>
      <w:r w:rsidR="007D377E" w:rsidRPr="007D377E">
        <w:rPr>
          <w:rFonts w:ascii="Times New Roman" w:hAnsi="Times New Roman" w:cs="Times New Roman"/>
          <w:sz w:val="24"/>
          <w:szCs w:val="24"/>
        </w:rPr>
        <w:t xml:space="preserve"> (Aristotele, </w:t>
      </w:r>
      <w:r w:rsidR="007D377E" w:rsidRPr="007D377E">
        <w:rPr>
          <w:rFonts w:ascii="Times New Roman" w:hAnsi="Times New Roman" w:cs="Times New Roman"/>
          <w:i/>
          <w:sz w:val="24"/>
          <w:szCs w:val="24"/>
        </w:rPr>
        <w:t>Politica</w:t>
      </w:r>
      <w:r w:rsidR="00A71337">
        <w:rPr>
          <w:rFonts w:ascii="Times New Roman" w:hAnsi="Times New Roman" w:cs="Times New Roman"/>
          <w:sz w:val="24"/>
          <w:szCs w:val="24"/>
        </w:rPr>
        <w:t>)</w:t>
      </w:r>
      <w:r w:rsidR="007D377E" w:rsidRPr="007D377E">
        <w:rPr>
          <w:rFonts w:ascii="Times New Roman" w:hAnsi="Times New Roman" w:cs="Times New Roman"/>
          <w:sz w:val="24"/>
          <w:szCs w:val="24"/>
        </w:rPr>
        <w:t>]</w:t>
      </w:r>
      <w:r w:rsidR="00A71337">
        <w:rPr>
          <w:rFonts w:ascii="Times New Roman" w:hAnsi="Times New Roman" w:cs="Times New Roman"/>
          <w:sz w:val="24"/>
          <w:szCs w:val="24"/>
        </w:rPr>
        <w:t>.</w:t>
      </w:r>
      <w:r w:rsidR="007D377E" w:rsidRPr="007D377E">
        <w:rPr>
          <w:rFonts w:ascii="Times New Roman" w:hAnsi="Times New Roman" w:cs="Times New Roman"/>
          <w:sz w:val="24"/>
          <w:szCs w:val="24"/>
        </w:rPr>
        <w:t xml:space="preserve"> «</w:t>
      </w:r>
      <w:r w:rsidR="007D377E" w:rsidRPr="00AB1ED8">
        <w:rPr>
          <w:rFonts w:ascii="Times New Roman" w:hAnsi="Times New Roman" w:cs="Times New Roman"/>
          <w:i/>
          <w:sz w:val="24"/>
          <w:szCs w:val="24"/>
        </w:rPr>
        <w:t>Le interpretazioni errate, i fraintendimenti, impediscono il cammino verso la conoscenza autentica più di quanto faccia la totale ignoranza</w:t>
      </w:r>
      <w:r w:rsidR="007D377E" w:rsidRPr="007D377E">
        <w:rPr>
          <w:rFonts w:ascii="Times New Roman" w:hAnsi="Times New Roman" w:cs="Times New Roman"/>
          <w:sz w:val="24"/>
          <w:szCs w:val="24"/>
        </w:rPr>
        <w:t>» (</w:t>
      </w:r>
      <w:r w:rsidR="007D377E" w:rsidRPr="00B32C6E">
        <w:rPr>
          <w:rFonts w:ascii="Times New Roman" w:hAnsi="Times New Roman" w:cs="Times New Roman"/>
          <w:i/>
          <w:spacing w:val="-6"/>
          <w:sz w:val="24"/>
          <w:szCs w:val="24"/>
        </w:rPr>
        <w:t>I problemi fondamentali della fenomenologia</w:t>
      </w:r>
      <w:r w:rsidR="007D377E" w:rsidRPr="00B32C6E">
        <w:rPr>
          <w:rFonts w:ascii="Times New Roman" w:hAnsi="Times New Roman" w:cs="Times New Roman"/>
          <w:spacing w:val="-6"/>
          <w:sz w:val="24"/>
          <w:szCs w:val="24"/>
        </w:rPr>
        <w:t>,</w:t>
      </w:r>
      <w:r w:rsidRPr="00B32C6E">
        <w:rPr>
          <w:rFonts w:ascii="Times New Roman" w:hAnsi="Times New Roman" w:cs="Times New Roman"/>
          <w:spacing w:val="-6"/>
          <w:sz w:val="24"/>
          <w:szCs w:val="24"/>
        </w:rPr>
        <w:t xml:space="preserve"> 1927</w:t>
      </w:r>
      <w:r w:rsidR="007D377E" w:rsidRPr="007D377E">
        <w:rPr>
          <w:rFonts w:ascii="Times New Roman" w:hAnsi="Times New Roman" w:cs="Times New Roman"/>
          <w:sz w:val="24"/>
          <w:szCs w:val="24"/>
        </w:rPr>
        <w:t xml:space="preserve">). </w:t>
      </w:r>
      <w:r w:rsidR="00B32C6E" w:rsidRPr="00B32C6E">
        <w:rPr>
          <w:rFonts w:ascii="Times New Roman" w:hAnsi="Times New Roman" w:cs="Times New Roman"/>
          <w:b/>
          <w:sz w:val="24"/>
          <w:szCs w:val="24"/>
        </w:rPr>
        <w:t>T</w:t>
      </w:r>
      <w:r w:rsidR="007D377E" w:rsidRPr="007D377E">
        <w:rPr>
          <w:rFonts w:ascii="Times New Roman" w:hAnsi="Times New Roman" w:cs="Times New Roman"/>
          <w:b/>
          <w:sz w:val="24"/>
          <w:szCs w:val="24"/>
        </w:rPr>
        <w:t>orsioni</w:t>
      </w:r>
      <w:r w:rsidR="007D377E" w:rsidRPr="007D377E">
        <w:rPr>
          <w:rFonts w:ascii="Times New Roman" w:hAnsi="Times New Roman" w:cs="Times New Roman"/>
          <w:sz w:val="24"/>
          <w:szCs w:val="24"/>
        </w:rPr>
        <w:t xml:space="preserve">.    </w:t>
      </w:r>
    </w:p>
    <w:p w:rsidR="00186D98" w:rsidRPr="00186D98" w:rsidRDefault="00AB1ED8" w:rsidP="00B613B7">
      <w:pPr>
        <w:spacing w:after="0" w:line="240" w:lineRule="auto"/>
        <w:rPr>
          <w:rFonts w:ascii="Times New Roman" w:hAnsi="Times New Roman" w:cs="Times New Roman"/>
          <w:sz w:val="24"/>
          <w:szCs w:val="24"/>
        </w:rPr>
      </w:pPr>
      <w:r w:rsidRPr="001E0EAF">
        <w:rPr>
          <w:rFonts w:ascii="Times New Roman" w:hAnsi="Times New Roman" w:cs="Times New Roman"/>
          <w:b/>
          <w:sz w:val="24"/>
          <w:szCs w:val="24"/>
        </w:rPr>
        <w:t>Prima torsione: dalla metafisica all’ontologia</w:t>
      </w:r>
      <w:r>
        <w:rPr>
          <w:rFonts w:ascii="Times New Roman" w:hAnsi="Times New Roman" w:cs="Times New Roman"/>
          <w:b/>
          <w:sz w:val="24"/>
          <w:szCs w:val="24"/>
        </w:rPr>
        <w:t xml:space="preserve">. </w:t>
      </w:r>
      <w:r w:rsidRPr="00AB1ED8">
        <w:rPr>
          <w:rFonts w:ascii="Times New Roman" w:hAnsi="Times New Roman" w:cs="Times New Roman"/>
          <w:sz w:val="24"/>
          <w:szCs w:val="24"/>
        </w:rPr>
        <w:t xml:space="preserve">Dalla domanda sull’essere, propria della metafisica alla indagine ontologica dell’esserci; la dimensione temporale dell’essere e la domanda dell’uomo: </w:t>
      </w:r>
      <w:r w:rsidRPr="00AB1ED8">
        <w:rPr>
          <w:rFonts w:ascii="Times New Roman" w:hAnsi="Times New Roman" w:cs="Times New Roman"/>
          <w:i/>
          <w:sz w:val="24"/>
          <w:szCs w:val="24"/>
        </w:rPr>
        <w:t>Essere e Tempo</w:t>
      </w:r>
      <w:r w:rsidRPr="00AB1ED8">
        <w:rPr>
          <w:rFonts w:ascii="Times New Roman" w:hAnsi="Times New Roman" w:cs="Times New Roman"/>
          <w:sz w:val="24"/>
          <w:szCs w:val="24"/>
        </w:rPr>
        <w:t xml:space="preserve"> (1927).</w:t>
      </w:r>
      <w:r>
        <w:rPr>
          <w:rFonts w:ascii="Times New Roman" w:hAnsi="Times New Roman" w:cs="Times New Roman"/>
          <w:sz w:val="24"/>
          <w:szCs w:val="24"/>
        </w:rPr>
        <w:t xml:space="preserve"> </w:t>
      </w:r>
      <w:r w:rsidR="00B613B7" w:rsidRPr="00B613B7">
        <w:rPr>
          <w:rFonts w:ascii="Times New Roman" w:hAnsi="Times New Roman" w:cs="Times New Roman"/>
          <w:sz w:val="24"/>
        </w:rPr>
        <w:t>«</w:t>
      </w:r>
      <w:r w:rsidR="00B613B7" w:rsidRPr="00186D98">
        <w:rPr>
          <w:rFonts w:ascii="Times New Roman" w:hAnsi="Times New Roman" w:cs="Times New Roman"/>
          <w:i/>
          <w:sz w:val="24"/>
        </w:rPr>
        <w:t xml:space="preserve">Il pensiero tentato in </w:t>
      </w:r>
      <w:proofErr w:type="spellStart"/>
      <w:r w:rsidR="00B613B7" w:rsidRPr="00186D98">
        <w:rPr>
          <w:rFonts w:ascii="Times New Roman" w:hAnsi="Times New Roman" w:cs="Times New Roman"/>
          <w:sz w:val="24"/>
        </w:rPr>
        <w:t>Sein</w:t>
      </w:r>
      <w:proofErr w:type="spellEnd"/>
      <w:r w:rsidR="00B613B7" w:rsidRPr="00186D98">
        <w:rPr>
          <w:rFonts w:ascii="Times New Roman" w:hAnsi="Times New Roman" w:cs="Times New Roman"/>
          <w:sz w:val="24"/>
        </w:rPr>
        <w:t xml:space="preserve"> und </w:t>
      </w:r>
      <w:proofErr w:type="spellStart"/>
      <w:r w:rsidR="00B613B7" w:rsidRPr="00186D98">
        <w:rPr>
          <w:rFonts w:ascii="Times New Roman" w:hAnsi="Times New Roman" w:cs="Times New Roman"/>
          <w:sz w:val="24"/>
        </w:rPr>
        <w:t>Zeit</w:t>
      </w:r>
      <w:proofErr w:type="spellEnd"/>
      <w:r w:rsidR="00B613B7" w:rsidRPr="00186D98">
        <w:rPr>
          <w:rFonts w:ascii="Times New Roman" w:hAnsi="Times New Roman" w:cs="Times New Roman"/>
          <w:i/>
          <w:sz w:val="24"/>
        </w:rPr>
        <w:t xml:space="preserve"> s'è invece «messo in cammino» per mettere il pensare sulla via per la quale esso perviene al riferimento della verità dell'essere all'essenza dell'uomo, per aprire al pensare un sentiero, affinché esso pensi espressamente l'essere stesso nella sua verità [come evento]. … Per cogliere contemporaneamente e in un'unica parola sia il riferimento dell'essere all'essenza dell'uomo, sia il rapporto essenziale dell'uomo con l'apertura (il «ci») dell'essere come tale, fu scelto per l'ambito essenziale </w:t>
      </w:r>
      <w:r w:rsidR="00186D98" w:rsidRPr="00186D98">
        <w:rPr>
          <w:rFonts w:ascii="Times New Roman" w:hAnsi="Times New Roman" w:cs="Times New Roman"/>
          <w:i/>
          <w:sz w:val="24"/>
        </w:rPr>
        <w:t>in cui l'uomo sta come uomo il termine “esserci” (</w:t>
      </w:r>
      <w:proofErr w:type="spellStart"/>
      <w:r w:rsidR="00186D98" w:rsidRPr="00186D98">
        <w:rPr>
          <w:rFonts w:ascii="Times New Roman" w:hAnsi="Times New Roman" w:cs="Times New Roman"/>
          <w:sz w:val="24"/>
        </w:rPr>
        <w:t>Dasein</w:t>
      </w:r>
      <w:proofErr w:type="spellEnd"/>
      <w:r w:rsidR="00186D98" w:rsidRPr="00186D98">
        <w:rPr>
          <w:rFonts w:ascii="Times New Roman" w:hAnsi="Times New Roman" w:cs="Times New Roman"/>
          <w:i/>
          <w:sz w:val="24"/>
        </w:rPr>
        <w:t>)</w:t>
      </w:r>
      <w:r w:rsidR="00186D98" w:rsidRPr="00186D98">
        <w:rPr>
          <w:rFonts w:ascii="Times New Roman" w:hAnsi="Times New Roman" w:cs="Times New Roman"/>
          <w:sz w:val="24"/>
        </w:rPr>
        <w:t>»</w:t>
      </w:r>
      <w:r w:rsidR="00186D98">
        <w:rPr>
          <w:rFonts w:ascii="Times New Roman" w:hAnsi="Times New Roman" w:cs="Times New Roman"/>
          <w:sz w:val="24"/>
        </w:rPr>
        <w:t xml:space="preserve"> </w:t>
      </w:r>
      <w:r w:rsidR="00186D98" w:rsidRPr="00186D98">
        <w:rPr>
          <w:rFonts w:ascii="Times New Roman" w:hAnsi="Times New Roman" w:cs="Times New Roman"/>
          <w:sz w:val="24"/>
          <w:szCs w:val="24"/>
        </w:rPr>
        <w:t>(</w:t>
      </w:r>
      <w:r w:rsidR="00186D98" w:rsidRPr="00186D98">
        <w:rPr>
          <w:rFonts w:ascii="Times New Roman" w:hAnsi="Times New Roman" w:cs="Times New Roman"/>
          <w:i/>
          <w:sz w:val="24"/>
          <w:szCs w:val="24"/>
        </w:rPr>
        <w:t>Segnavia</w:t>
      </w:r>
      <w:r w:rsidR="00186D98" w:rsidRPr="00186D98">
        <w:rPr>
          <w:rFonts w:ascii="Times New Roman" w:hAnsi="Times New Roman" w:cs="Times New Roman"/>
          <w:sz w:val="24"/>
          <w:szCs w:val="24"/>
        </w:rPr>
        <w:t>)</w:t>
      </w:r>
      <w:r w:rsidR="00A71337">
        <w:rPr>
          <w:rFonts w:ascii="Times New Roman" w:hAnsi="Times New Roman" w:cs="Times New Roman"/>
          <w:sz w:val="24"/>
          <w:szCs w:val="24"/>
        </w:rPr>
        <w:t>.</w:t>
      </w:r>
    </w:p>
    <w:p w:rsidR="00B613B7" w:rsidRDefault="00916DA1" w:rsidP="00B613B7">
      <w:pPr>
        <w:spacing w:after="0" w:line="240" w:lineRule="auto"/>
        <w:rPr>
          <w:rFonts w:ascii="Times New Roman" w:hAnsi="Times New Roman" w:cs="Times New Roman"/>
          <w:sz w:val="24"/>
          <w:szCs w:val="24"/>
        </w:rPr>
      </w:pPr>
      <w:r w:rsidRPr="001E0EAF">
        <w:rPr>
          <w:rFonts w:ascii="Times New Roman" w:hAnsi="Times New Roman" w:cs="Times New Roman"/>
          <w:b/>
          <w:sz w:val="24"/>
          <w:szCs w:val="24"/>
        </w:rPr>
        <w:t xml:space="preserve">Seconda torsione: </w:t>
      </w:r>
      <w:r w:rsidR="00B32C6E">
        <w:rPr>
          <w:rFonts w:ascii="Times New Roman" w:hAnsi="Times New Roman" w:cs="Times New Roman"/>
          <w:b/>
          <w:sz w:val="24"/>
          <w:szCs w:val="24"/>
        </w:rPr>
        <w:t>analitica d</w:t>
      </w:r>
      <w:r w:rsidRPr="001E0EAF">
        <w:rPr>
          <w:rFonts w:ascii="Times New Roman" w:hAnsi="Times New Roman" w:cs="Times New Roman"/>
          <w:b/>
          <w:sz w:val="24"/>
          <w:szCs w:val="24"/>
        </w:rPr>
        <w:t>ell’esistere</w:t>
      </w:r>
      <w:r w:rsidR="00B32C6E">
        <w:rPr>
          <w:rFonts w:ascii="Times New Roman" w:hAnsi="Times New Roman" w:cs="Times New Roman"/>
          <w:b/>
          <w:sz w:val="24"/>
          <w:szCs w:val="24"/>
        </w:rPr>
        <w:t xml:space="preserve">. </w:t>
      </w:r>
      <w:r w:rsidR="00B613B7" w:rsidRPr="00B613B7">
        <w:rPr>
          <w:rFonts w:ascii="Times New Roman" w:hAnsi="Times New Roman" w:cs="Times New Roman"/>
          <w:i/>
          <w:sz w:val="24"/>
        </w:rPr>
        <w:t>Segnavia</w:t>
      </w:r>
      <w:r w:rsidR="00B613B7">
        <w:rPr>
          <w:rFonts w:ascii="Times New Roman" w:hAnsi="Times New Roman" w:cs="Times New Roman"/>
          <w:i/>
          <w:sz w:val="24"/>
        </w:rPr>
        <w:t xml:space="preserve"> </w:t>
      </w:r>
      <w:r w:rsidR="00B613B7" w:rsidRPr="00B613B7">
        <w:rPr>
          <w:rFonts w:ascii="Times New Roman" w:hAnsi="Times New Roman" w:cs="Times New Roman"/>
          <w:sz w:val="24"/>
        </w:rPr>
        <w:t>che port</w:t>
      </w:r>
      <w:r w:rsidR="00501050">
        <w:rPr>
          <w:rFonts w:ascii="Times New Roman" w:hAnsi="Times New Roman" w:cs="Times New Roman"/>
          <w:sz w:val="24"/>
        </w:rPr>
        <w:t>a</w:t>
      </w:r>
      <w:r w:rsidR="00B613B7" w:rsidRPr="00B613B7">
        <w:rPr>
          <w:rFonts w:ascii="Times New Roman" w:hAnsi="Times New Roman" w:cs="Times New Roman"/>
          <w:sz w:val="24"/>
        </w:rPr>
        <w:t xml:space="preserve"> un pensiero meditante dell’uomo nella sua condizione </w:t>
      </w:r>
      <w:r w:rsidR="004205D6">
        <w:rPr>
          <w:rFonts w:ascii="Times New Roman" w:hAnsi="Times New Roman" w:cs="Times New Roman"/>
          <w:sz w:val="24"/>
        </w:rPr>
        <w:t xml:space="preserve"> (ontologica e trascendentale)</w:t>
      </w:r>
      <w:r w:rsidR="00B613B7" w:rsidRPr="00B613B7">
        <w:rPr>
          <w:rFonts w:ascii="Times New Roman" w:hAnsi="Times New Roman" w:cs="Times New Roman"/>
          <w:sz w:val="24"/>
        </w:rPr>
        <w:t xml:space="preserve"> di Esserci</w:t>
      </w:r>
      <w:r w:rsidR="00B613B7">
        <w:rPr>
          <w:rFonts w:ascii="Times New Roman" w:hAnsi="Times New Roman" w:cs="Times New Roman"/>
          <w:sz w:val="24"/>
        </w:rPr>
        <w:t xml:space="preserve">: </w:t>
      </w:r>
      <w:r w:rsidR="00B613B7" w:rsidRPr="00B613B7">
        <w:rPr>
          <w:rFonts w:ascii="Times New Roman" w:hAnsi="Times New Roman" w:cs="Times New Roman"/>
          <w:sz w:val="24"/>
        </w:rPr>
        <w:t xml:space="preserve"> </w:t>
      </w:r>
      <w:r w:rsidR="00B613B7">
        <w:rPr>
          <w:rFonts w:ascii="Times New Roman" w:hAnsi="Times New Roman" w:cs="Times New Roman"/>
          <w:sz w:val="24"/>
          <w:szCs w:val="24"/>
        </w:rPr>
        <w:t xml:space="preserve">l’Esserci è </w:t>
      </w:r>
      <w:proofErr w:type="spellStart"/>
      <w:r w:rsidR="00B613B7">
        <w:rPr>
          <w:rFonts w:ascii="Times New Roman" w:hAnsi="Times New Roman" w:cs="Times New Roman"/>
          <w:b/>
          <w:sz w:val="24"/>
          <w:szCs w:val="24"/>
        </w:rPr>
        <w:t>esser-nel-mondo</w:t>
      </w:r>
      <w:proofErr w:type="spellEnd"/>
      <w:r w:rsidR="00B613B7">
        <w:rPr>
          <w:rFonts w:ascii="Times New Roman" w:hAnsi="Times New Roman" w:cs="Times New Roman"/>
          <w:sz w:val="24"/>
          <w:szCs w:val="24"/>
        </w:rPr>
        <w:t xml:space="preserve"> (esser-qui, essere in situazione</w:t>
      </w:r>
      <w:r w:rsidR="00186D98">
        <w:rPr>
          <w:rFonts w:ascii="Times New Roman" w:hAnsi="Times New Roman" w:cs="Times New Roman"/>
          <w:sz w:val="24"/>
          <w:szCs w:val="24"/>
        </w:rPr>
        <w:t>;</w:t>
      </w:r>
      <w:r w:rsidR="00B613B7">
        <w:rPr>
          <w:rFonts w:ascii="Times New Roman" w:hAnsi="Times New Roman" w:cs="Times New Roman"/>
          <w:sz w:val="24"/>
          <w:szCs w:val="24"/>
        </w:rPr>
        <w:t xml:space="preserve"> </w:t>
      </w:r>
      <w:r w:rsidR="00501050">
        <w:rPr>
          <w:rFonts w:ascii="Times New Roman" w:hAnsi="Times New Roman" w:cs="Times New Roman"/>
          <w:sz w:val="24"/>
          <w:szCs w:val="24"/>
        </w:rPr>
        <w:t xml:space="preserve">lo caratterizza </w:t>
      </w:r>
      <w:r w:rsidR="00B613B7">
        <w:rPr>
          <w:rFonts w:ascii="Times New Roman" w:hAnsi="Times New Roman" w:cs="Times New Roman"/>
          <w:sz w:val="24"/>
          <w:szCs w:val="24"/>
        </w:rPr>
        <w:t>la “mondanità” [</w:t>
      </w:r>
      <w:proofErr w:type="spellStart"/>
      <w:r w:rsidR="00B613B7">
        <w:rPr>
          <w:rFonts w:ascii="Times New Roman" w:hAnsi="Times New Roman" w:cs="Times New Roman"/>
          <w:i/>
          <w:sz w:val="24"/>
          <w:szCs w:val="24"/>
        </w:rPr>
        <w:t>Weltlichkeit</w:t>
      </w:r>
      <w:proofErr w:type="spellEnd"/>
      <w:r w:rsidR="00B613B7">
        <w:rPr>
          <w:rFonts w:ascii="Times New Roman" w:hAnsi="Times New Roman" w:cs="Times New Roman"/>
          <w:sz w:val="24"/>
          <w:szCs w:val="24"/>
        </w:rPr>
        <w:t xml:space="preserve">]) secondo un rapporto ontologicamente biunivoco: esser  </w:t>
      </w:r>
      <w:r w:rsidR="00B613B7">
        <w:rPr>
          <w:rFonts w:ascii="Times New Roman" w:hAnsi="Times New Roman" w:cs="Times New Roman"/>
          <w:b/>
          <w:sz w:val="24"/>
          <w:szCs w:val="24"/>
        </w:rPr>
        <w:t>gettato / progetto</w:t>
      </w:r>
      <w:r w:rsidR="00B613B7">
        <w:rPr>
          <w:rFonts w:ascii="Times New Roman" w:hAnsi="Times New Roman" w:cs="Times New Roman"/>
          <w:sz w:val="24"/>
          <w:szCs w:val="24"/>
        </w:rPr>
        <w:t>.</w:t>
      </w:r>
      <w:r w:rsidR="00B613B7">
        <w:rPr>
          <w:rFonts w:ascii="Times New Roman" w:hAnsi="Times New Roman" w:cs="Times New Roman"/>
          <w:b/>
          <w:sz w:val="24"/>
          <w:szCs w:val="24"/>
        </w:rPr>
        <w:t xml:space="preserve"> </w:t>
      </w:r>
      <w:r w:rsidR="00B613B7">
        <w:rPr>
          <w:rFonts w:ascii="Times New Roman" w:hAnsi="Times New Roman" w:cs="Times New Roman"/>
          <w:sz w:val="24"/>
          <w:szCs w:val="24"/>
        </w:rPr>
        <w:t xml:space="preserve">Esserci è </w:t>
      </w:r>
      <w:r w:rsidR="00B613B7">
        <w:rPr>
          <w:rFonts w:ascii="Times New Roman" w:hAnsi="Times New Roman" w:cs="Times New Roman"/>
          <w:b/>
          <w:sz w:val="24"/>
          <w:szCs w:val="24"/>
        </w:rPr>
        <w:t xml:space="preserve">esser-gettato: </w:t>
      </w:r>
      <w:r w:rsidR="00B613B7">
        <w:rPr>
          <w:rFonts w:ascii="Times New Roman" w:hAnsi="Times New Roman" w:cs="Times New Roman"/>
          <w:sz w:val="24"/>
          <w:szCs w:val="24"/>
        </w:rPr>
        <w:t>analitica della “</w:t>
      </w:r>
      <w:proofErr w:type="spellStart"/>
      <w:r w:rsidR="00B613B7">
        <w:rPr>
          <w:rFonts w:ascii="Times New Roman" w:hAnsi="Times New Roman" w:cs="Times New Roman"/>
          <w:sz w:val="24"/>
          <w:szCs w:val="24"/>
        </w:rPr>
        <w:t>gettatezza</w:t>
      </w:r>
      <w:proofErr w:type="spellEnd"/>
      <w:r w:rsidR="00B613B7">
        <w:rPr>
          <w:rFonts w:ascii="Times New Roman" w:hAnsi="Times New Roman" w:cs="Times New Roman"/>
          <w:sz w:val="24"/>
          <w:szCs w:val="24"/>
        </w:rPr>
        <w:t>”</w:t>
      </w:r>
      <w:r>
        <w:rPr>
          <w:rFonts w:ascii="Times New Roman" w:hAnsi="Times New Roman" w:cs="Times New Roman"/>
          <w:sz w:val="24"/>
          <w:szCs w:val="24"/>
        </w:rPr>
        <w:t xml:space="preserve"> come </w:t>
      </w:r>
      <w:r w:rsidR="00B613B7">
        <w:rPr>
          <w:rFonts w:ascii="Times New Roman" w:hAnsi="Times New Roman" w:cs="Times New Roman"/>
          <w:sz w:val="24"/>
          <w:szCs w:val="24"/>
        </w:rPr>
        <w:t>Esserci nel “si”: “si dice”, “si pensa”; nella cura (una prassi ambigua o ambivalente)</w:t>
      </w:r>
      <w:r>
        <w:rPr>
          <w:rFonts w:ascii="Times New Roman" w:hAnsi="Times New Roman" w:cs="Times New Roman"/>
          <w:sz w:val="24"/>
          <w:szCs w:val="24"/>
        </w:rPr>
        <w:t xml:space="preserve">. </w:t>
      </w:r>
      <w:r w:rsidR="00B613B7">
        <w:rPr>
          <w:rFonts w:ascii="Times New Roman" w:hAnsi="Times New Roman" w:cs="Times New Roman"/>
          <w:sz w:val="24"/>
          <w:szCs w:val="24"/>
        </w:rPr>
        <w:t xml:space="preserve"> Esserci è </w:t>
      </w:r>
      <w:r w:rsidR="00B613B7">
        <w:rPr>
          <w:rFonts w:ascii="Times New Roman" w:hAnsi="Times New Roman" w:cs="Times New Roman"/>
          <w:b/>
          <w:sz w:val="24"/>
          <w:szCs w:val="24"/>
        </w:rPr>
        <w:t>progetto</w:t>
      </w:r>
      <w:r w:rsidR="00B613B7">
        <w:rPr>
          <w:rFonts w:ascii="Times New Roman" w:hAnsi="Times New Roman" w:cs="Times New Roman"/>
          <w:sz w:val="24"/>
          <w:szCs w:val="24"/>
        </w:rPr>
        <w:t>:</w:t>
      </w:r>
      <w:r w:rsidR="00B613B7">
        <w:rPr>
          <w:rFonts w:ascii="Times New Roman" w:hAnsi="Times New Roman" w:cs="Times New Roman"/>
          <w:b/>
          <w:sz w:val="24"/>
          <w:szCs w:val="24"/>
        </w:rPr>
        <w:t xml:space="preserve"> </w:t>
      </w:r>
      <w:r w:rsidR="00B613B7">
        <w:rPr>
          <w:rFonts w:ascii="Times New Roman" w:hAnsi="Times New Roman" w:cs="Times New Roman"/>
          <w:sz w:val="24"/>
          <w:szCs w:val="24"/>
        </w:rPr>
        <w:t>“</w:t>
      </w:r>
      <w:r w:rsidR="00B613B7" w:rsidRPr="00186D98">
        <w:rPr>
          <w:rFonts w:ascii="Times New Roman" w:hAnsi="Times New Roman" w:cs="Times New Roman"/>
          <w:i/>
          <w:sz w:val="24"/>
          <w:szCs w:val="24"/>
        </w:rPr>
        <w:t xml:space="preserve">l’essenza di questo Esserci consiste nel suo </w:t>
      </w:r>
      <w:proofErr w:type="spellStart"/>
      <w:r w:rsidR="00B613B7" w:rsidRPr="00186D98">
        <w:rPr>
          <w:rFonts w:ascii="Times New Roman" w:hAnsi="Times New Roman" w:cs="Times New Roman"/>
          <w:i/>
          <w:sz w:val="24"/>
          <w:szCs w:val="24"/>
        </w:rPr>
        <w:t>aver-da-essere</w:t>
      </w:r>
      <w:proofErr w:type="spellEnd"/>
      <w:r w:rsidR="00B613B7">
        <w:rPr>
          <w:rFonts w:ascii="Times New Roman" w:hAnsi="Times New Roman" w:cs="Times New Roman"/>
          <w:sz w:val="24"/>
          <w:szCs w:val="24"/>
        </w:rPr>
        <w:t>”;</w:t>
      </w:r>
      <w:r w:rsidR="00B613B7">
        <w:rPr>
          <w:rFonts w:ascii="Times New Roman" w:hAnsi="Times New Roman" w:cs="Times New Roman"/>
          <w:bCs/>
          <w:sz w:val="24"/>
          <w:szCs w:val="24"/>
        </w:rPr>
        <w:t xml:space="preserve"> “</w:t>
      </w:r>
      <w:r w:rsidR="00B613B7" w:rsidRPr="00186D98">
        <w:rPr>
          <w:rFonts w:ascii="Times New Roman" w:hAnsi="Times New Roman" w:cs="Times New Roman"/>
          <w:bCs/>
          <w:i/>
          <w:sz w:val="24"/>
          <w:szCs w:val="24"/>
        </w:rPr>
        <w:t xml:space="preserve">essere </w:t>
      </w:r>
      <w:proofErr w:type="spellStart"/>
      <w:r w:rsidR="00B613B7" w:rsidRPr="00186D98">
        <w:rPr>
          <w:rFonts w:ascii="Times New Roman" w:hAnsi="Times New Roman" w:cs="Times New Roman"/>
          <w:bCs/>
          <w:i/>
          <w:sz w:val="24"/>
          <w:szCs w:val="24"/>
        </w:rPr>
        <w:t>avanti-a-sé-essendo-già-in-un-mondo</w:t>
      </w:r>
      <w:proofErr w:type="spellEnd"/>
      <w:r w:rsidR="00B613B7">
        <w:rPr>
          <w:rFonts w:ascii="Times New Roman" w:hAnsi="Times New Roman" w:cs="Times New Roman"/>
          <w:bCs/>
          <w:sz w:val="24"/>
          <w:szCs w:val="24"/>
        </w:rPr>
        <w:t>”</w:t>
      </w:r>
      <w:r>
        <w:rPr>
          <w:rFonts w:ascii="Times New Roman" w:hAnsi="Times New Roman" w:cs="Times New Roman"/>
          <w:bCs/>
          <w:sz w:val="24"/>
          <w:szCs w:val="24"/>
        </w:rPr>
        <w:t>; in se stesso trascendenza</w:t>
      </w:r>
      <w:r w:rsidR="00A71337">
        <w:rPr>
          <w:rFonts w:ascii="Times New Roman" w:hAnsi="Times New Roman" w:cs="Times New Roman"/>
          <w:bCs/>
          <w:sz w:val="24"/>
          <w:szCs w:val="24"/>
        </w:rPr>
        <w:t>,</w:t>
      </w:r>
      <w:r w:rsidR="00B613B7">
        <w:rPr>
          <w:rFonts w:ascii="Times New Roman" w:hAnsi="Times New Roman" w:cs="Times New Roman"/>
          <w:bCs/>
          <w:sz w:val="24"/>
          <w:szCs w:val="24"/>
        </w:rPr>
        <w:t xml:space="preserve"> </w:t>
      </w:r>
      <w:r w:rsidR="00186D98">
        <w:rPr>
          <w:rFonts w:ascii="Times New Roman" w:hAnsi="Times New Roman" w:cs="Times New Roman"/>
          <w:bCs/>
          <w:sz w:val="24"/>
          <w:szCs w:val="24"/>
        </w:rPr>
        <w:t>(</w:t>
      </w:r>
      <w:r w:rsidR="00186D98" w:rsidRPr="00186D98">
        <w:rPr>
          <w:rFonts w:ascii="Times New Roman" w:hAnsi="Times New Roman" w:cs="Times New Roman"/>
          <w:bCs/>
          <w:i/>
          <w:sz w:val="24"/>
          <w:szCs w:val="24"/>
        </w:rPr>
        <w:t>Essere e Tempo</w:t>
      </w:r>
      <w:r w:rsidR="00186D98">
        <w:rPr>
          <w:rFonts w:ascii="Times New Roman" w:hAnsi="Times New Roman" w:cs="Times New Roman"/>
          <w:bCs/>
          <w:sz w:val="24"/>
          <w:szCs w:val="24"/>
        </w:rPr>
        <w:t>)</w:t>
      </w:r>
      <w:r w:rsidR="00A71337">
        <w:rPr>
          <w:rFonts w:ascii="Times New Roman" w:hAnsi="Times New Roman" w:cs="Times New Roman"/>
          <w:bCs/>
          <w:sz w:val="24"/>
          <w:szCs w:val="24"/>
        </w:rPr>
        <w:t>.</w:t>
      </w:r>
    </w:p>
    <w:p w:rsidR="001E0EAF" w:rsidRPr="001E0EAF" w:rsidRDefault="001E0EAF" w:rsidP="001E0EAF">
      <w:pPr>
        <w:spacing w:after="0" w:line="240" w:lineRule="auto"/>
        <w:rPr>
          <w:rFonts w:ascii="Times New Roman" w:hAnsi="Times New Roman" w:cs="Times New Roman"/>
          <w:sz w:val="24"/>
          <w:szCs w:val="24"/>
        </w:rPr>
      </w:pPr>
      <w:r w:rsidRPr="001E0EAF">
        <w:rPr>
          <w:rFonts w:ascii="Times New Roman" w:hAnsi="Times New Roman" w:cs="Times New Roman"/>
          <w:b/>
          <w:sz w:val="24"/>
          <w:szCs w:val="24"/>
        </w:rPr>
        <w:t xml:space="preserve">Terza torsione </w:t>
      </w:r>
      <w:r w:rsidRPr="00B32C6E">
        <w:rPr>
          <w:rFonts w:ascii="Times New Roman" w:hAnsi="Times New Roman" w:cs="Times New Roman"/>
          <w:sz w:val="24"/>
          <w:szCs w:val="24"/>
        </w:rPr>
        <w:t>(</w:t>
      </w:r>
      <w:r w:rsidRPr="001E0EAF">
        <w:rPr>
          <w:rFonts w:ascii="Times New Roman" w:hAnsi="Times New Roman" w:cs="Times New Roman"/>
          <w:sz w:val="24"/>
          <w:szCs w:val="24"/>
        </w:rPr>
        <w:t>dal 1934</w:t>
      </w:r>
      <w:r w:rsidRPr="001E0EAF">
        <w:rPr>
          <w:rFonts w:ascii="Times New Roman" w:hAnsi="Times New Roman" w:cs="Times New Roman"/>
          <w:b/>
          <w:sz w:val="24"/>
          <w:szCs w:val="24"/>
        </w:rPr>
        <w:t xml:space="preserve"> </w:t>
      </w:r>
      <w:r w:rsidR="00B32C6E" w:rsidRPr="00916DA1">
        <w:rPr>
          <w:rFonts w:ascii="Times New Roman" w:hAnsi="Times New Roman" w:cs="Times New Roman"/>
          <w:sz w:val="24"/>
          <w:szCs w:val="24"/>
        </w:rPr>
        <w:t>"</w:t>
      </w:r>
      <w:r w:rsidR="00916DA1">
        <w:rPr>
          <w:rFonts w:ascii="Times New Roman" w:hAnsi="Times New Roman" w:cs="Times New Roman"/>
          <w:sz w:val="24"/>
          <w:szCs w:val="24"/>
        </w:rPr>
        <w:t>l</w:t>
      </w:r>
      <w:r w:rsidR="00916DA1" w:rsidRPr="001E0EAF">
        <w:rPr>
          <w:rFonts w:ascii="Times New Roman" w:hAnsi="Times New Roman" w:cs="Times New Roman"/>
          <w:sz w:val="24"/>
          <w:szCs w:val="24"/>
        </w:rPr>
        <w:t xml:space="preserve">a </w:t>
      </w:r>
      <w:r w:rsidR="00916DA1" w:rsidRPr="00916DA1">
        <w:rPr>
          <w:rFonts w:ascii="Times New Roman" w:hAnsi="Times New Roman" w:cs="Times New Roman"/>
          <w:sz w:val="24"/>
          <w:szCs w:val="24"/>
        </w:rPr>
        <w:t>svolta"</w:t>
      </w:r>
      <w:r w:rsidR="00916DA1">
        <w:rPr>
          <w:rFonts w:ascii="Times New Roman" w:hAnsi="Times New Roman" w:cs="Times New Roman"/>
          <w:sz w:val="24"/>
          <w:szCs w:val="24"/>
        </w:rPr>
        <w:t xml:space="preserve">): </w:t>
      </w:r>
      <w:r w:rsidR="00916DA1" w:rsidRPr="00916DA1">
        <w:rPr>
          <w:rFonts w:ascii="Times New Roman" w:hAnsi="Times New Roman" w:cs="Times New Roman"/>
          <w:b/>
          <w:sz w:val="24"/>
          <w:szCs w:val="24"/>
        </w:rPr>
        <w:t xml:space="preserve">e-sistere nell'apertura </w:t>
      </w:r>
      <w:r w:rsidR="00916DA1" w:rsidRPr="00916DA1">
        <w:rPr>
          <w:rFonts w:ascii="Times New Roman" w:hAnsi="Times New Roman" w:cs="Times New Roman"/>
          <w:sz w:val="24"/>
          <w:szCs w:val="24"/>
        </w:rPr>
        <w:t xml:space="preserve">(radura, </w:t>
      </w:r>
      <w:proofErr w:type="spellStart"/>
      <w:r w:rsidR="00916DA1" w:rsidRPr="00916DA1">
        <w:rPr>
          <w:rFonts w:ascii="Times New Roman" w:hAnsi="Times New Roman" w:cs="Times New Roman"/>
          <w:i/>
          <w:sz w:val="24"/>
          <w:szCs w:val="24"/>
        </w:rPr>
        <w:t>Lichtung</w:t>
      </w:r>
      <w:proofErr w:type="spellEnd"/>
      <w:r w:rsidR="00916DA1" w:rsidRPr="00916DA1">
        <w:rPr>
          <w:rFonts w:ascii="Times New Roman" w:hAnsi="Times New Roman" w:cs="Times New Roman"/>
          <w:sz w:val="24"/>
          <w:szCs w:val="24"/>
        </w:rPr>
        <w:t>)</w:t>
      </w:r>
      <w:r w:rsidR="00916DA1" w:rsidRPr="00916DA1">
        <w:rPr>
          <w:rFonts w:ascii="Times New Roman" w:hAnsi="Times New Roman" w:cs="Times New Roman"/>
          <w:b/>
          <w:sz w:val="24"/>
          <w:szCs w:val="24"/>
        </w:rPr>
        <w:t xml:space="preserve"> dell'essere</w:t>
      </w:r>
      <w:r w:rsidR="00916DA1">
        <w:rPr>
          <w:rFonts w:ascii="Times New Roman" w:hAnsi="Times New Roman" w:cs="Times New Roman"/>
          <w:sz w:val="24"/>
          <w:szCs w:val="24"/>
        </w:rPr>
        <w:t>.</w:t>
      </w:r>
      <w:r w:rsidR="00916DA1" w:rsidRPr="001E0EAF">
        <w:rPr>
          <w:rFonts w:ascii="Times New Roman" w:hAnsi="Times New Roman" w:cs="Times New Roman"/>
          <w:sz w:val="24"/>
          <w:szCs w:val="24"/>
        </w:rPr>
        <w:t xml:space="preserve"> </w:t>
      </w:r>
      <w:r w:rsidRPr="00916DA1">
        <w:rPr>
          <w:rFonts w:ascii="Times New Roman" w:hAnsi="Times New Roman" w:cs="Times New Roman"/>
          <w:sz w:val="24"/>
          <w:szCs w:val="24"/>
        </w:rPr>
        <w:t>«</w:t>
      </w:r>
      <w:r w:rsidRPr="00186D98">
        <w:rPr>
          <w:rFonts w:ascii="Times New Roman" w:hAnsi="Times New Roman" w:cs="Times New Roman"/>
          <w:i/>
          <w:sz w:val="24"/>
          <w:szCs w:val="24"/>
        </w:rPr>
        <w:t xml:space="preserve">che in tale svolta l’oblio si volti in salvaguardia dell’essere invece di lasciare che la dissimulazione avvolga questa essenza </w:t>
      </w:r>
      <w:r w:rsidRPr="001E0EAF">
        <w:rPr>
          <w:rFonts w:ascii="Times New Roman" w:hAnsi="Times New Roman" w:cs="Times New Roman"/>
          <w:sz w:val="24"/>
          <w:szCs w:val="24"/>
        </w:rPr>
        <w:t xml:space="preserve">…». </w:t>
      </w:r>
      <w:r w:rsidR="00B32C6E">
        <w:rPr>
          <w:rFonts w:ascii="Times New Roman" w:hAnsi="Times New Roman" w:cs="Times New Roman"/>
          <w:sz w:val="24"/>
          <w:szCs w:val="24"/>
        </w:rPr>
        <w:t>Qui l</w:t>
      </w:r>
      <w:r w:rsidRPr="001E0EAF">
        <w:rPr>
          <w:rFonts w:ascii="Times New Roman" w:hAnsi="Times New Roman" w:cs="Times New Roman"/>
          <w:sz w:val="24"/>
          <w:szCs w:val="24"/>
        </w:rPr>
        <w:t xml:space="preserve">a </w:t>
      </w:r>
      <w:r w:rsidRPr="00916DA1">
        <w:rPr>
          <w:rFonts w:ascii="Times New Roman" w:hAnsi="Times New Roman" w:cs="Times New Roman"/>
          <w:sz w:val="24"/>
          <w:szCs w:val="24"/>
        </w:rPr>
        <w:t>ri-definizione di esistenza</w:t>
      </w:r>
      <w:r w:rsidRPr="001E0EAF">
        <w:rPr>
          <w:rFonts w:ascii="Times New Roman" w:hAnsi="Times New Roman" w:cs="Times New Roman"/>
          <w:sz w:val="24"/>
          <w:szCs w:val="24"/>
        </w:rPr>
        <w:t>:</w:t>
      </w:r>
      <w:r w:rsidRPr="001E0EAF">
        <w:rPr>
          <w:rFonts w:ascii="Times New Roman" w:hAnsi="Times New Roman" w:cs="Times New Roman"/>
          <w:b/>
          <w:sz w:val="24"/>
          <w:szCs w:val="24"/>
        </w:rPr>
        <w:t xml:space="preserve"> </w:t>
      </w:r>
      <w:r w:rsidRPr="001E0EAF">
        <w:rPr>
          <w:rFonts w:ascii="Times New Roman" w:hAnsi="Times New Roman" w:cs="Times New Roman"/>
          <w:sz w:val="24"/>
          <w:szCs w:val="24"/>
        </w:rPr>
        <w:t>«</w:t>
      </w:r>
      <w:r w:rsidRPr="00FD2086">
        <w:rPr>
          <w:rFonts w:ascii="Times New Roman" w:hAnsi="Times New Roman" w:cs="Times New Roman"/>
          <w:i/>
          <w:sz w:val="24"/>
          <w:szCs w:val="24"/>
        </w:rPr>
        <w:t xml:space="preserve">L’uomo è, ed è uomo, in quanto è colui che e-siste. Egli sta fuori nell’apertura dell’essere, la quale è come tale l’essere stesso che, in quanto getto, si è gettata e acquisita a </w:t>
      </w:r>
      <w:proofErr w:type="spellStart"/>
      <w:r w:rsidRPr="00FD2086">
        <w:rPr>
          <w:rFonts w:ascii="Times New Roman" w:hAnsi="Times New Roman" w:cs="Times New Roman"/>
          <w:i/>
          <w:sz w:val="24"/>
          <w:szCs w:val="24"/>
        </w:rPr>
        <w:t>sè</w:t>
      </w:r>
      <w:proofErr w:type="spellEnd"/>
      <w:r w:rsidRPr="00FD2086">
        <w:rPr>
          <w:rFonts w:ascii="Times New Roman" w:hAnsi="Times New Roman" w:cs="Times New Roman"/>
          <w:i/>
          <w:sz w:val="24"/>
          <w:szCs w:val="24"/>
        </w:rPr>
        <w:t xml:space="preserve"> </w:t>
      </w:r>
      <w:r w:rsidRPr="00FD2086">
        <w:rPr>
          <w:rFonts w:ascii="Times New Roman" w:hAnsi="Times New Roman" w:cs="Times New Roman"/>
          <w:i/>
          <w:iCs/>
          <w:sz w:val="24"/>
          <w:szCs w:val="24"/>
        </w:rPr>
        <w:t>(</w:t>
      </w:r>
      <w:proofErr w:type="spellStart"/>
      <w:r w:rsidRPr="00FD2086">
        <w:rPr>
          <w:rFonts w:ascii="Times New Roman" w:hAnsi="Times New Roman" w:cs="Times New Roman"/>
          <w:iCs/>
          <w:sz w:val="24"/>
          <w:szCs w:val="24"/>
        </w:rPr>
        <w:t>erworfen</w:t>
      </w:r>
      <w:proofErr w:type="spellEnd"/>
      <w:r w:rsidRPr="00FD2086">
        <w:rPr>
          <w:rFonts w:ascii="Times New Roman" w:hAnsi="Times New Roman" w:cs="Times New Roman"/>
          <w:i/>
          <w:iCs/>
          <w:sz w:val="24"/>
          <w:szCs w:val="24"/>
        </w:rPr>
        <w:t xml:space="preserve">) </w:t>
      </w:r>
      <w:r w:rsidRPr="00FD2086">
        <w:rPr>
          <w:rFonts w:ascii="Times New Roman" w:hAnsi="Times New Roman" w:cs="Times New Roman"/>
          <w:i/>
          <w:sz w:val="24"/>
          <w:szCs w:val="24"/>
        </w:rPr>
        <w:t xml:space="preserve">nella </w:t>
      </w:r>
      <w:r w:rsidRPr="00FD2086">
        <w:rPr>
          <w:rFonts w:ascii="Times New Roman" w:hAnsi="Times New Roman" w:cs="Times New Roman"/>
          <w:bCs/>
          <w:i/>
          <w:sz w:val="24"/>
          <w:szCs w:val="24"/>
        </w:rPr>
        <w:t>«</w:t>
      </w:r>
      <w:r w:rsidRPr="00FD2086">
        <w:rPr>
          <w:rFonts w:ascii="Times New Roman" w:hAnsi="Times New Roman" w:cs="Times New Roman"/>
          <w:i/>
          <w:sz w:val="24"/>
          <w:szCs w:val="24"/>
        </w:rPr>
        <w:t>cura</w:t>
      </w:r>
      <w:r w:rsidRPr="00FD2086">
        <w:rPr>
          <w:rFonts w:ascii="Times New Roman" w:hAnsi="Times New Roman" w:cs="Times New Roman"/>
          <w:bCs/>
          <w:i/>
          <w:sz w:val="24"/>
          <w:szCs w:val="24"/>
        </w:rPr>
        <w:t>»</w:t>
      </w:r>
      <w:r w:rsidRPr="00FD2086">
        <w:rPr>
          <w:rFonts w:ascii="Times New Roman" w:hAnsi="Times New Roman" w:cs="Times New Roman"/>
          <w:b/>
          <w:bCs/>
          <w:i/>
          <w:sz w:val="24"/>
          <w:szCs w:val="24"/>
        </w:rPr>
        <w:t xml:space="preserve"> </w:t>
      </w:r>
      <w:r w:rsidRPr="00FD2086">
        <w:rPr>
          <w:rFonts w:ascii="Times New Roman" w:hAnsi="Times New Roman" w:cs="Times New Roman"/>
          <w:i/>
          <w:sz w:val="24"/>
          <w:szCs w:val="24"/>
        </w:rPr>
        <w:t xml:space="preserve">l’essenza dell’uomo. Gettato in tal modo, l’uomo sta </w:t>
      </w:r>
      <w:r w:rsidRPr="00FD2086">
        <w:rPr>
          <w:rFonts w:ascii="Times New Roman" w:hAnsi="Times New Roman" w:cs="Times New Roman"/>
          <w:bCs/>
          <w:i/>
          <w:sz w:val="24"/>
          <w:szCs w:val="24"/>
        </w:rPr>
        <w:t>«</w:t>
      </w:r>
      <w:r w:rsidRPr="00FD2086">
        <w:rPr>
          <w:rFonts w:ascii="Times New Roman" w:hAnsi="Times New Roman" w:cs="Times New Roman"/>
          <w:i/>
          <w:sz w:val="24"/>
          <w:szCs w:val="24"/>
        </w:rPr>
        <w:t>nell’» apertura dell’essere. «Mondo» è la radura dell’essere in cui l’uomo sta fuori a partire dalla sua essenza gettata</w:t>
      </w:r>
      <w:r w:rsidR="00A71337">
        <w:rPr>
          <w:rFonts w:ascii="Times New Roman" w:hAnsi="Times New Roman" w:cs="Times New Roman"/>
          <w:sz w:val="24"/>
          <w:szCs w:val="24"/>
        </w:rPr>
        <w:t>»</w:t>
      </w:r>
      <w:r w:rsidR="00186D98">
        <w:rPr>
          <w:rFonts w:ascii="Times New Roman" w:hAnsi="Times New Roman" w:cs="Times New Roman"/>
          <w:sz w:val="24"/>
          <w:szCs w:val="24"/>
        </w:rPr>
        <w:t xml:space="preserve"> </w:t>
      </w:r>
      <w:r w:rsidRPr="001E0EAF">
        <w:rPr>
          <w:rFonts w:ascii="Times New Roman" w:hAnsi="Times New Roman" w:cs="Times New Roman"/>
          <w:sz w:val="24"/>
          <w:szCs w:val="24"/>
        </w:rPr>
        <w:t>(</w:t>
      </w:r>
      <w:r w:rsidR="00186D98" w:rsidRPr="00186D98">
        <w:rPr>
          <w:rFonts w:ascii="Times New Roman" w:hAnsi="Times New Roman" w:cs="Times New Roman"/>
          <w:i/>
          <w:sz w:val="24"/>
        </w:rPr>
        <w:t>Lettera sull’umanismo</w:t>
      </w:r>
      <w:r w:rsidRPr="001E0EAF">
        <w:rPr>
          <w:rFonts w:ascii="Times New Roman" w:hAnsi="Times New Roman" w:cs="Times New Roman"/>
          <w:sz w:val="24"/>
          <w:szCs w:val="24"/>
        </w:rPr>
        <w:t>)</w:t>
      </w:r>
      <w:r w:rsidR="00A71337">
        <w:rPr>
          <w:rFonts w:ascii="Times New Roman" w:hAnsi="Times New Roman" w:cs="Times New Roman"/>
          <w:sz w:val="24"/>
          <w:szCs w:val="24"/>
        </w:rPr>
        <w:t>.</w:t>
      </w:r>
      <w:r w:rsidRPr="001E0EAF">
        <w:rPr>
          <w:rFonts w:ascii="Times New Roman" w:hAnsi="Times New Roman" w:cs="Times New Roman"/>
          <w:sz w:val="24"/>
          <w:szCs w:val="24"/>
        </w:rPr>
        <w:t xml:space="preserve">  </w:t>
      </w:r>
    </w:p>
    <w:p w:rsidR="001E0EAF" w:rsidRDefault="00916DA1" w:rsidP="001F1F72">
      <w:pPr>
        <w:spacing w:after="0" w:line="240" w:lineRule="auto"/>
        <w:rPr>
          <w:rFonts w:ascii="Times New Roman" w:hAnsi="Times New Roman" w:cs="Times New Roman"/>
          <w:sz w:val="24"/>
        </w:rPr>
      </w:pPr>
      <w:r w:rsidRPr="001E0EAF">
        <w:rPr>
          <w:rFonts w:ascii="Times New Roman" w:hAnsi="Times New Roman" w:cs="Times New Roman"/>
          <w:b/>
          <w:bCs/>
          <w:sz w:val="24"/>
          <w:szCs w:val="24"/>
        </w:rPr>
        <w:t xml:space="preserve">Quarta torsione: </w:t>
      </w:r>
      <w:r w:rsidR="00186D98">
        <w:rPr>
          <w:rFonts w:ascii="Times New Roman" w:hAnsi="Times New Roman" w:cs="Times New Roman"/>
          <w:b/>
          <w:bCs/>
          <w:sz w:val="24"/>
          <w:szCs w:val="24"/>
        </w:rPr>
        <w:t xml:space="preserve">la natura </w:t>
      </w:r>
      <w:proofErr w:type="spellStart"/>
      <w:r w:rsidR="00186D98">
        <w:rPr>
          <w:rFonts w:ascii="Times New Roman" w:hAnsi="Times New Roman" w:cs="Times New Roman"/>
          <w:b/>
          <w:bCs/>
          <w:sz w:val="24"/>
          <w:szCs w:val="24"/>
        </w:rPr>
        <w:t>linguistico-</w:t>
      </w:r>
      <w:r w:rsidRPr="001E0EAF">
        <w:rPr>
          <w:rFonts w:ascii="Times New Roman" w:hAnsi="Times New Roman" w:cs="Times New Roman"/>
          <w:b/>
          <w:bCs/>
          <w:sz w:val="24"/>
          <w:szCs w:val="24"/>
        </w:rPr>
        <w:t>ermeneutica</w:t>
      </w:r>
      <w:proofErr w:type="spellEnd"/>
      <w:r w:rsidRPr="001E0EAF">
        <w:rPr>
          <w:rFonts w:ascii="Times New Roman" w:hAnsi="Times New Roman" w:cs="Times New Roman"/>
          <w:b/>
          <w:bCs/>
          <w:sz w:val="24"/>
          <w:szCs w:val="24"/>
        </w:rPr>
        <w:t xml:space="preserve"> dell’ontologia.</w:t>
      </w:r>
      <w:r w:rsidRPr="001E0EAF">
        <w:rPr>
          <w:rFonts w:ascii="Times New Roman" w:hAnsi="Times New Roman" w:cs="Times New Roman"/>
          <w:sz w:val="24"/>
          <w:szCs w:val="24"/>
        </w:rPr>
        <w:t xml:space="preserve"> </w:t>
      </w:r>
      <w:r>
        <w:rPr>
          <w:rFonts w:ascii="Times New Roman" w:hAnsi="Times New Roman" w:cs="Times New Roman"/>
          <w:sz w:val="24"/>
          <w:szCs w:val="24"/>
        </w:rPr>
        <w:t>S</w:t>
      </w:r>
      <w:r w:rsidR="001E0EAF" w:rsidRPr="001E0EAF">
        <w:rPr>
          <w:rFonts w:ascii="Times New Roman" w:hAnsi="Times New Roman" w:cs="Times New Roman"/>
          <w:sz w:val="24"/>
          <w:szCs w:val="24"/>
        </w:rPr>
        <w:t xml:space="preserve">tare nell’apertura (radura </w:t>
      </w:r>
      <w:proofErr w:type="spellStart"/>
      <w:r w:rsidR="001E0EAF" w:rsidRPr="001E0EAF">
        <w:rPr>
          <w:rFonts w:ascii="Times New Roman" w:hAnsi="Times New Roman" w:cs="Times New Roman"/>
          <w:i/>
          <w:sz w:val="24"/>
          <w:szCs w:val="24"/>
        </w:rPr>
        <w:t>Lichtung</w:t>
      </w:r>
      <w:proofErr w:type="spellEnd"/>
      <w:r w:rsidR="001E0EAF" w:rsidRPr="001E0EAF">
        <w:rPr>
          <w:rFonts w:ascii="Times New Roman" w:hAnsi="Times New Roman" w:cs="Times New Roman"/>
          <w:sz w:val="24"/>
          <w:szCs w:val="24"/>
        </w:rPr>
        <w:t xml:space="preserve">) dell’essere </w:t>
      </w:r>
      <w:r>
        <w:rPr>
          <w:rFonts w:ascii="Times New Roman" w:hAnsi="Times New Roman" w:cs="Times New Roman"/>
          <w:sz w:val="24"/>
          <w:szCs w:val="24"/>
        </w:rPr>
        <w:t>è</w:t>
      </w:r>
      <w:r w:rsidR="001E0EAF" w:rsidRPr="001E0EAF">
        <w:rPr>
          <w:rFonts w:ascii="Times New Roman" w:hAnsi="Times New Roman" w:cs="Times New Roman"/>
          <w:sz w:val="24"/>
          <w:szCs w:val="24"/>
        </w:rPr>
        <w:t xml:space="preserve"> frequentare</w:t>
      </w:r>
      <w:r w:rsidR="00FD2086">
        <w:rPr>
          <w:rFonts w:ascii="Times New Roman" w:hAnsi="Times New Roman" w:cs="Times New Roman"/>
          <w:sz w:val="24"/>
          <w:szCs w:val="24"/>
        </w:rPr>
        <w:t>/custodire</w:t>
      </w:r>
      <w:r w:rsidR="001E0EAF" w:rsidRPr="001E0EAF">
        <w:rPr>
          <w:rFonts w:ascii="Times New Roman" w:hAnsi="Times New Roman" w:cs="Times New Roman"/>
          <w:sz w:val="24"/>
          <w:szCs w:val="24"/>
        </w:rPr>
        <w:t xml:space="preserve"> il linguaggio</w:t>
      </w:r>
      <w:r w:rsidR="00FD2086">
        <w:rPr>
          <w:rFonts w:ascii="Times New Roman" w:hAnsi="Times New Roman" w:cs="Times New Roman"/>
          <w:sz w:val="24"/>
          <w:szCs w:val="24"/>
        </w:rPr>
        <w:t>.</w:t>
      </w:r>
      <w:r>
        <w:rPr>
          <w:rFonts w:ascii="Times New Roman" w:hAnsi="Times New Roman" w:cs="Times New Roman"/>
          <w:sz w:val="24"/>
          <w:szCs w:val="24"/>
        </w:rPr>
        <w:t xml:space="preserve"> </w:t>
      </w:r>
      <w:r w:rsidR="00FD2086" w:rsidRPr="00FD2086">
        <w:rPr>
          <w:rFonts w:ascii="Times New Roman" w:hAnsi="Times New Roman" w:cs="Times New Roman"/>
          <w:sz w:val="24"/>
        </w:rPr>
        <w:t>«</w:t>
      </w:r>
      <w:r w:rsidR="00FD2086" w:rsidRPr="00FD2086">
        <w:rPr>
          <w:rFonts w:ascii="Times New Roman" w:hAnsi="Times New Roman" w:cs="Times New Roman"/>
          <w:i/>
          <w:sz w:val="24"/>
        </w:rPr>
        <w:t xml:space="preserve">Il linguaggio è </w:t>
      </w:r>
      <w:r w:rsidR="00FD2086" w:rsidRPr="00FD2086">
        <w:rPr>
          <w:rFonts w:ascii="Times New Roman" w:hAnsi="Times New Roman" w:cs="Times New Roman"/>
          <w:bCs/>
          <w:i/>
          <w:sz w:val="24"/>
        </w:rPr>
        <w:t>la</w:t>
      </w:r>
      <w:r w:rsidR="00FD2086" w:rsidRPr="00FD2086">
        <w:rPr>
          <w:rFonts w:ascii="Times New Roman" w:hAnsi="Times New Roman" w:cs="Times New Roman"/>
          <w:b/>
          <w:bCs/>
          <w:i/>
          <w:sz w:val="24"/>
        </w:rPr>
        <w:t xml:space="preserve"> </w:t>
      </w:r>
      <w:r w:rsidR="00FD2086" w:rsidRPr="00FD2086">
        <w:rPr>
          <w:rFonts w:ascii="Times New Roman" w:hAnsi="Times New Roman" w:cs="Times New Roman"/>
          <w:i/>
          <w:sz w:val="24"/>
        </w:rPr>
        <w:t xml:space="preserve">casa dell’essere. Nella sua dimora abita l’uomo. I pensatori e i poeti sono i custodi di questa dimora. Il loro vegliare è il portare a compimento la </w:t>
      </w:r>
      <w:proofErr w:type="spellStart"/>
      <w:r w:rsidR="00FD2086" w:rsidRPr="00FD2086">
        <w:rPr>
          <w:rFonts w:ascii="Times New Roman" w:hAnsi="Times New Roman" w:cs="Times New Roman"/>
          <w:i/>
          <w:sz w:val="24"/>
        </w:rPr>
        <w:t>manifestatività</w:t>
      </w:r>
      <w:proofErr w:type="spellEnd"/>
      <w:r w:rsidR="00FD2086" w:rsidRPr="00FD2086">
        <w:rPr>
          <w:rFonts w:ascii="Times New Roman" w:hAnsi="Times New Roman" w:cs="Times New Roman"/>
          <w:i/>
          <w:sz w:val="24"/>
        </w:rPr>
        <w:t xml:space="preserve"> dell’essere; essi, infatti, mediante il loro dire, la conducono al linguaggio e nel linguaggio la custodiscono</w:t>
      </w:r>
      <w:r w:rsidR="00FD2086" w:rsidRPr="00FD2086">
        <w:rPr>
          <w:rFonts w:ascii="Times New Roman" w:hAnsi="Times New Roman" w:cs="Times New Roman"/>
          <w:sz w:val="24"/>
        </w:rPr>
        <w:t>» (</w:t>
      </w:r>
      <w:r w:rsidR="00FD2086" w:rsidRPr="00FD2086">
        <w:rPr>
          <w:rFonts w:ascii="Times New Roman" w:hAnsi="Times New Roman" w:cs="Times New Roman"/>
          <w:i/>
          <w:sz w:val="24"/>
        </w:rPr>
        <w:t>Lettera sull’umanismo</w:t>
      </w:r>
      <w:r w:rsidR="00FD2086" w:rsidRPr="00FD2086">
        <w:rPr>
          <w:rFonts w:ascii="Times New Roman" w:hAnsi="Times New Roman" w:cs="Times New Roman"/>
          <w:sz w:val="24"/>
        </w:rPr>
        <w:t>)</w:t>
      </w:r>
      <w:r w:rsidR="00A71337">
        <w:rPr>
          <w:rFonts w:ascii="Times New Roman" w:hAnsi="Times New Roman" w:cs="Times New Roman"/>
          <w:sz w:val="24"/>
        </w:rPr>
        <w:t>.</w:t>
      </w:r>
    </w:p>
    <w:sectPr w:rsidR="001E0EAF"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1F1F72"/>
    <w:rsid w:val="00095B36"/>
    <w:rsid w:val="001303E2"/>
    <w:rsid w:val="00186D98"/>
    <w:rsid w:val="00187E10"/>
    <w:rsid w:val="001E0EAF"/>
    <w:rsid w:val="001F1F72"/>
    <w:rsid w:val="004205D6"/>
    <w:rsid w:val="004751CD"/>
    <w:rsid w:val="00501050"/>
    <w:rsid w:val="005D5518"/>
    <w:rsid w:val="007D377E"/>
    <w:rsid w:val="0081433A"/>
    <w:rsid w:val="0086768F"/>
    <w:rsid w:val="008A586C"/>
    <w:rsid w:val="00916DA1"/>
    <w:rsid w:val="00A71337"/>
    <w:rsid w:val="00AB1ED8"/>
    <w:rsid w:val="00B32C6E"/>
    <w:rsid w:val="00B613B7"/>
    <w:rsid w:val="00D621FD"/>
    <w:rsid w:val="00D70D18"/>
    <w:rsid w:val="00E949C5"/>
    <w:rsid w:val="00FD20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F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47881">
      <w:bodyDiv w:val="1"/>
      <w:marLeft w:val="0"/>
      <w:marRight w:val="0"/>
      <w:marTop w:val="0"/>
      <w:marBottom w:val="0"/>
      <w:divBdr>
        <w:top w:val="none" w:sz="0" w:space="0" w:color="auto"/>
        <w:left w:val="none" w:sz="0" w:space="0" w:color="auto"/>
        <w:bottom w:val="none" w:sz="0" w:space="0" w:color="auto"/>
        <w:right w:val="none" w:sz="0" w:space="0" w:color="auto"/>
      </w:divBdr>
    </w:div>
    <w:div w:id="587735096">
      <w:bodyDiv w:val="1"/>
      <w:marLeft w:val="0"/>
      <w:marRight w:val="0"/>
      <w:marTop w:val="0"/>
      <w:marBottom w:val="0"/>
      <w:divBdr>
        <w:top w:val="none" w:sz="0" w:space="0" w:color="auto"/>
        <w:left w:val="none" w:sz="0" w:space="0" w:color="auto"/>
        <w:bottom w:val="none" w:sz="0" w:space="0" w:color="auto"/>
        <w:right w:val="none" w:sz="0" w:space="0" w:color="auto"/>
      </w:divBdr>
    </w:div>
    <w:div w:id="975180742">
      <w:bodyDiv w:val="1"/>
      <w:marLeft w:val="0"/>
      <w:marRight w:val="0"/>
      <w:marTop w:val="0"/>
      <w:marBottom w:val="0"/>
      <w:divBdr>
        <w:top w:val="none" w:sz="0" w:space="0" w:color="auto"/>
        <w:left w:val="none" w:sz="0" w:space="0" w:color="auto"/>
        <w:bottom w:val="none" w:sz="0" w:space="0" w:color="auto"/>
        <w:right w:val="none" w:sz="0" w:space="0" w:color="auto"/>
      </w:divBdr>
    </w:div>
    <w:div w:id="1316031780">
      <w:bodyDiv w:val="1"/>
      <w:marLeft w:val="0"/>
      <w:marRight w:val="0"/>
      <w:marTop w:val="0"/>
      <w:marBottom w:val="0"/>
      <w:divBdr>
        <w:top w:val="none" w:sz="0" w:space="0" w:color="auto"/>
        <w:left w:val="none" w:sz="0" w:space="0" w:color="auto"/>
        <w:bottom w:val="none" w:sz="0" w:space="0" w:color="auto"/>
        <w:right w:val="none" w:sz="0" w:space="0" w:color="auto"/>
      </w:divBdr>
    </w:div>
    <w:div w:id="1422675675">
      <w:bodyDiv w:val="1"/>
      <w:marLeft w:val="0"/>
      <w:marRight w:val="0"/>
      <w:marTop w:val="0"/>
      <w:marBottom w:val="0"/>
      <w:divBdr>
        <w:top w:val="none" w:sz="0" w:space="0" w:color="auto"/>
        <w:left w:val="none" w:sz="0" w:space="0" w:color="auto"/>
        <w:bottom w:val="none" w:sz="0" w:space="0" w:color="auto"/>
        <w:right w:val="none" w:sz="0" w:space="0" w:color="auto"/>
      </w:divBdr>
    </w:div>
    <w:div w:id="1616138507">
      <w:bodyDiv w:val="1"/>
      <w:marLeft w:val="0"/>
      <w:marRight w:val="0"/>
      <w:marTop w:val="0"/>
      <w:marBottom w:val="0"/>
      <w:divBdr>
        <w:top w:val="none" w:sz="0" w:space="0" w:color="auto"/>
        <w:left w:val="none" w:sz="0" w:space="0" w:color="auto"/>
        <w:bottom w:val="none" w:sz="0" w:space="0" w:color="auto"/>
        <w:right w:val="none" w:sz="0" w:space="0" w:color="auto"/>
      </w:divBdr>
    </w:div>
    <w:div w:id="1648701575">
      <w:bodyDiv w:val="1"/>
      <w:marLeft w:val="0"/>
      <w:marRight w:val="0"/>
      <w:marTop w:val="0"/>
      <w:marBottom w:val="0"/>
      <w:divBdr>
        <w:top w:val="none" w:sz="0" w:space="0" w:color="auto"/>
        <w:left w:val="none" w:sz="0" w:space="0" w:color="auto"/>
        <w:bottom w:val="none" w:sz="0" w:space="0" w:color="auto"/>
        <w:right w:val="none" w:sz="0" w:space="0" w:color="auto"/>
      </w:divBdr>
    </w:div>
    <w:div w:id="20502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726</Words>
  <Characters>4141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6</cp:revision>
  <dcterms:created xsi:type="dcterms:W3CDTF">2022-10-25T15:17:00Z</dcterms:created>
  <dcterms:modified xsi:type="dcterms:W3CDTF">2023-04-06T06:55:00Z</dcterms:modified>
</cp:coreProperties>
</file>