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12FB6" w14:textId="77777777" w:rsidR="006844C1" w:rsidRPr="004A4227" w:rsidRDefault="006844C1" w:rsidP="006844C1">
      <w:pPr>
        <w:pStyle w:val="Intestazione"/>
        <w:spacing w:after="40"/>
        <w:rPr>
          <w:lang w:val="it-IT"/>
        </w:rPr>
      </w:pPr>
      <w:r>
        <w:rPr>
          <w:noProof/>
        </w:rPr>
        <w:drawing>
          <wp:anchor distT="0" distB="0" distL="114300" distR="114300" simplePos="0" relativeHeight="251659264" behindDoc="0" locked="0" layoutInCell="1" allowOverlap="1" wp14:anchorId="40104FBB" wp14:editId="6A3A004C">
            <wp:simplePos x="0" y="0"/>
            <wp:positionH relativeFrom="column">
              <wp:posOffset>60960</wp:posOffset>
            </wp:positionH>
            <wp:positionV relativeFrom="paragraph">
              <wp:posOffset>0</wp:posOffset>
            </wp:positionV>
            <wp:extent cx="605790" cy="797560"/>
            <wp:effectExtent l="0" t="0" r="0" b="0"/>
            <wp:wrapTight wrapText="bothSides">
              <wp:wrapPolygon edited="0">
                <wp:start x="0" y="0"/>
                <wp:lineTo x="0" y="21325"/>
                <wp:lineTo x="21283" y="21325"/>
                <wp:lineTo x="21283" y="0"/>
                <wp:lineTo x="0" y="0"/>
              </wp:wrapPolygon>
            </wp:wrapTight>
            <wp:docPr id="1" name="Immagine 1" descr="Descrizione: TU_200X261 "/>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descr="Descrizione: TU_200X261 "/>
                    <pic:cNvPicPr>
                      <a:picLocks/>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5790" cy="79756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b/>
          <w:bCs/>
          <w:i/>
          <w:iCs/>
          <w:sz w:val="60"/>
        </w:rPr>
        <w:t xml:space="preserve">Tu  -  </w:t>
      </w:r>
      <w:r>
        <w:rPr>
          <w:b/>
          <w:bCs/>
          <w:sz w:val="36"/>
        </w:rPr>
        <w:t xml:space="preserve">TERZA UNIVERSITA’ - </w:t>
      </w:r>
      <w:r>
        <w:rPr>
          <w:b/>
          <w:bCs/>
          <w:sz w:val="44"/>
        </w:rPr>
        <w:t xml:space="preserve"> 20</w:t>
      </w:r>
      <w:r>
        <w:rPr>
          <w:b/>
          <w:bCs/>
          <w:sz w:val="44"/>
          <w:lang w:val="it-IT"/>
        </w:rPr>
        <w:t>21</w:t>
      </w:r>
      <w:r>
        <w:rPr>
          <w:b/>
          <w:bCs/>
          <w:sz w:val="44"/>
        </w:rPr>
        <w:t>/</w:t>
      </w:r>
      <w:r>
        <w:rPr>
          <w:b/>
          <w:bCs/>
          <w:sz w:val="44"/>
          <w:lang w:val="it-IT"/>
        </w:rPr>
        <w:t>22</w:t>
      </w:r>
    </w:p>
    <w:p w14:paraId="03C9073F" w14:textId="5227B069" w:rsidR="006844C1" w:rsidRDefault="006844C1" w:rsidP="006844C1">
      <w:pPr>
        <w:spacing w:after="0" w:line="240" w:lineRule="auto"/>
      </w:pPr>
    </w:p>
    <w:p w14:paraId="57A792A5" w14:textId="52B1B05D" w:rsidR="006844C1" w:rsidRPr="006844C1" w:rsidRDefault="006844C1" w:rsidP="006844C1">
      <w:pPr>
        <w:spacing w:after="0" w:line="240" w:lineRule="auto"/>
        <w:rPr>
          <w:rFonts w:ascii="Arial" w:hAnsi="Arial" w:cs="Arial"/>
        </w:rPr>
      </w:pPr>
    </w:p>
    <w:p w14:paraId="5934ABCA" w14:textId="77777777" w:rsidR="006844C1" w:rsidRPr="006844C1" w:rsidRDefault="006844C1" w:rsidP="006844C1">
      <w:pPr>
        <w:spacing w:after="0" w:line="240" w:lineRule="auto"/>
        <w:jc w:val="center"/>
        <w:rPr>
          <w:rFonts w:ascii="Arial" w:hAnsi="Arial" w:cs="Arial"/>
          <w:b/>
          <w:bCs/>
          <w:sz w:val="36"/>
        </w:rPr>
      </w:pPr>
      <w:r w:rsidRPr="006844C1">
        <w:rPr>
          <w:rFonts w:ascii="Arial" w:hAnsi="Arial" w:cs="Arial"/>
          <w:b/>
          <w:bCs/>
          <w:sz w:val="36"/>
        </w:rPr>
        <w:t>CIVIDATE AL PIANO</w:t>
      </w:r>
    </w:p>
    <w:p w14:paraId="54AF42CB" w14:textId="77777777" w:rsidR="006844C1" w:rsidRPr="006844C1" w:rsidRDefault="006844C1" w:rsidP="006844C1">
      <w:pPr>
        <w:spacing w:after="0" w:line="240" w:lineRule="auto"/>
        <w:rPr>
          <w:rFonts w:ascii="Arial" w:hAnsi="Arial" w:cs="Arial"/>
          <w:b/>
          <w:sz w:val="16"/>
        </w:rPr>
      </w:pPr>
    </w:p>
    <w:p w14:paraId="62A23A7D" w14:textId="77777777" w:rsidR="006844C1" w:rsidRPr="006844C1" w:rsidRDefault="006844C1" w:rsidP="006844C1">
      <w:pPr>
        <w:spacing w:after="0" w:line="240" w:lineRule="auto"/>
        <w:jc w:val="both"/>
        <w:rPr>
          <w:rFonts w:ascii="Arial" w:hAnsi="Arial" w:cs="Arial"/>
          <w:bCs/>
          <w:sz w:val="16"/>
          <w:szCs w:val="16"/>
        </w:rPr>
      </w:pPr>
      <w:r w:rsidRPr="006844C1">
        <w:rPr>
          <w:rFonts w:ascii="Arial" w:hAnsi="Arial" w:cs="Arial"/>
          <w:b/>
          <w:bCs/>
          <w:sz w:val="16"/>
          <w:szCs w:val="16"/>
        </w:rPr>
        <w:t>Referenti:</w:t>
      </w:r>
      <w:r w:rsidRPr="006844C1">
        <w:rPr>
          <w:rFonts w:ascii="Arial" w:hAnsi="Arial" w:cs="Arial"/>
          <w:bCs/>
          <w:sz w:val="16"/>
          <w:szCs w:val="16"/>
        </w:rPr>
        <w:t xml:space="preserve"> Giusi Catalano, Oriana Adobati, Giuseppe Cortesi e Mario Attuati</w:t>
      </w:r>
    </w:p>
    <w:p w14:paraId="04AAB7F6" w14:textId="77777777" w:rsidR="006844C1" w:rsidRPr="006844C1" w:rsidRDefault="006844C1" w:rsidP="006844C1">
      <w:pPr>
        <w:spacing w:after="0" w:line="240" w:lineRule="auto"/>
        <w:jc w:val="both"/>
        <w:rPr>
          <w:rFonts w:ascii="Arial" w:hAnsi="Arial" w:cs="Arial"/>
          <w:bCs/>
          <w:sz w:val="16"/>
          <w:szCs w:val="16"/>
        </w:rPr>
      </w:pPr>
      <w:r w:rsidRPr="006844C1">
        <w:rPr>
          <w:rFonts w:ascii="Arial" w:hAnsi="Arial" w:cs="Arial"/>
          <w:b/>
          <w:bCs/>
          <w:sz w:val="16"/>
          <w:szCs w:val="16"/>
        </w:rPr>
        <w:t>Informazioni:</w:t>
      </w:r>
      <w:r w:rsidRPr="006844C1">
        <w:rPr>
          <w:rFonts w:ascii="Arial" w:hAnsi="Arial" w:cs="Arial"/>
          <w:bCs/>
          <w:sz w:val="16"/>
          <w:szCs w:val="16"/>
        </w:rPr>
        <w:t xml:space="preserve"> ufficio Servizi Sociali del Comune, tel. 0363.946411, da lunedì a venerdì, ore 9.30-12.30</w:t>
      </w:r>
    </w:p>
    <w:p w14:paraId="24601716" w14:textId="77777777" w:rsidR="006844C1" w:rsidRPr="006844C1" w:rsidRDefault="006844C1" w:rsidP="006844C1">
      <w:pPr>
        <w:spacing w:after="0" w:line="240" w:lineRule="auto"/>
        <w:jc w:val="both"/>
        <w:rPr>
          <w:rFonts w:ascii="Arial" w:hAnsi="Arial" w:cs="Arial"/>
          <w:bCs/>
          <w:sz w:val="16"/>
          <w:szCs w:val="16"/>
        </w:rPr>
      </w:pPr>
      <w:r w:rsidRPr="006844C1">
        <w:rPr>
          <w:rFonts w:ascii="Arial" w:hAnsi="Arial" w:cs="Arial"/>
          <w:b/>
          <w:bCs/>
          <w:sz w:val="16"/>
          <w:szCs w:val="16"/>
        </w:rPr>
        <w:t>Iscrizioni e informazioni</w:t>
      </w:r>
      <w:r w:rsidRPr="006844C1">
        <w:rPr>
          <w:rFonts w:ascii="Arial" w:hAnsi="Arial" w:cs="Arial"/>
          <w:bCs/>
          <w:sz w:val="16"/>
          <w:szCs w:val="16"/>
        </w:rPr>
        <w:t>: SPI CGIL via Battisti 1, tel. 035.3594791, martedì e giovedì, ore 9-11</w:t>
      </w:r>
    </w:p>
    <w:p w14:paraId="15625BBF" w14:textId="77777777" w:rsidR="006844C1" w:rsidRPr="006844C1" w:rsidRDefault="006844C1" w:rsidP="006844C1">
      <w:pPr>
        <w:spacing w:after="0" w:line="240" w:lineRule="auto"/>
        <w:jc w:val="both"/>
        <w:rPr>
          <w:rFonts w:ascii="Arial" w:hAnsi="Arial" w:cs="Arial"/>
          <w:bCs/>
          <w:sz w:val="6"/>
          <w:szCs w:val="6"/>
        </w:rPr>
      </w:pPr>
    </w:p>
    <w:tbl>
      <w:tblPr>
        <w:tblW w:w="0" w:type="auto"/>
        <w:tblInd w:w="-11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1556"/>
        <w:gridCol w:w="724"/>
        <w:gridCol w:w="7440"/>
      </w:tblGrid>
      <w:tr w:rsidR="006844C1" w:rsidRPr="006844C1" w14:paraId="7F40CC75" w14:textId="77777777" w:rsidTr="00A17E9F">
        <w:trPr>
          <w:trHeight w:val="567"/>
        </w:trPr>
        <w:tc>
          <w:tcPr>
            <w:tcW w:w="1556" w:type="dxa"/>
            <w:tcMar>
              <w:left w:w="28" w:type="dxa"/>
              <w:right w:w="28" w:type="dxa"/>
            </w:tcMar>
            <w:vAlign w:val="center"/>
          </w:tcPr>
          <w:p w14:paraId="79665D10" w14:textId="77777777" w:rsidR="006844C1" w:rsidRPr="006844C1" w:rsidRDefault="006844C1" w:rsidP="006844C1">
            <w:pPr>
              <w:spacing w:after="0" w:line="240" w:lineRule="auto"/>
              <w:rPr>
                <w:rFonts w:ascii="Arial" w:hAnsi="Arial" w:cs="Arial"/>
                <w:szCs w:val="28"/>
              </w:rPr>
            </w:pPr>
            <w:r w:rsidRPr="006844C1">
              <w:rPr>
                <w:rFonts w:ascii="Arial" w:hAnsi="Arial" w:cs="Arial"/>
                <w:sz w:val="28"/>
                <w:szCs w:val="28"/>
              </w:rPr>
              <w:t xml:space="preserve">   Modulo n</w:t>
            </w:r>
            <w:r w:rsidRPr="006844C1">
              <w:rPr>
                <w:rFonts w:ascii="Arial" w:hAnsi="Arial" w:cs="Arial"/>
                <w:szCs w:val="28"/>
              </w:rPr>
              <w:t>°</w:t>
            </w:r>
          </w:p>
        </w:tc>
        <w:tc>
          <w:tcPr>
            <w:tcW w:w="680" w:type="dxa"/>
            <w:tcMar>
              <w:left w:w="28" w:type="dxa"/>
              <w:right w:w="28" w:type="dxa"/>
            </w:tcMar>
            <w:vAlign w:val="center"/>
          </w:tcPr>
          <w:p w14:paraId="670D353B" w14:textId="77777777" w:rsidR="006844C1" w:rsidRPr="006844C1" w:rsidRDefault="006844C1" w:rsidP="006844C1">
            <w:pPr>
              <w:spacing w:after="0" w:line="240" w:lineRule="auto"/>
              <w:jc w:val="center"/>
              <w:rPr>
                <w:rFonts w:ascii="Arial" w:hAnsi="Arial" w:cs="Arial"/>
                <w:b/>
                <w:sz w:val="40"/>
                <w:szCs w:val="40"/>
              </w:rPr>
            </w:pPr>
            <w:r w:rsidRPr="006844C1">
              <w:rPr>
                <w:rFonts w:ascii="Arial" w:hAnsi="Arial" w:cs="Arial"/>
                <w:b/>
                <w:sz w:val="40"/>
                <w:szCs w:val="40"/>
              </w:rPr>
              <w:t>103</w:t>
            </w:r>
          </w:p>
        </w:tc>
        <w:tc>
          <w:tcPr>
            <w:tcW w:w="7440" w:type="dxa"/>
            <w:tcMar>
              <w:left w:w="28" w:type="dxa"/>
              <w:right w:w="28" w:type="dxa"/>
            </w:tcMar>
            <w:vAlign w:val="center"/>
          </w:tcPr>
          <w:p w14:paraId="00C0138C" w14:textId="77777777" w:rsidR="006844C1" w:rsidRPr="006844C1" w:rsidRDefault="006844C1" w:rsidP="006844C1">
            <w:pPr>
              <w:spacing w:after="0" w:line="240" w:lineRule="auto"/>
              <w:jc w:val="both"/>
              <w:rPr>
                <w:rFonts w:ascii="Arial" w:hAnsi="Arial" w:cs="Arial"/>
                <w:b/>
                <w:sz w:val="16"/>
                <w:szCs w:val="16"/>
              </w:rPr>
            </w:pPr>
          </w:p>
          <w:p w14:paraId="63BA7FAE" w14:textId="77777777" w:rsidR="006844C1" w:rsidRPr="006844C1" w:rsidRDefault="006844C1" w:rsidP="006844C1">
            <w:pPr>
              <w:spacing w:after="0" w:line="240" w:lineRule="auto"/>
              <w:jc w:val="center"/>
              <w:rPr>
                <w:rFonts w:ascii="Arial" w:hAnsi="Arial" w:cs="Arial"/>
                <w:b/>
                <w:i/>
                <w:iCs/>
                <w:sz w:val="28"/>
                <w:szCs w:val="28"/>
              </w:rPr>
            </w:pPr>
            <w:r w:rsidRPr="006844C1">
              <w:rPr>
                <w:rFonts w:ascii="Arial" w:hAnsi="Arial" w:cs="Arial"/>
                <w:b/>
                <w:i/>
                <w:iCs/>
                <w:sz w:val="28"/>
                <w:szCs w:val="28"/>
              </w:rPr>
              <w:t>LA GRANDE MADRE RUSSA NEI ROMANZI</w:t>
            </w:r>
          </w:p>
          <w:p w14:paraId="04C11B4B" w14:textId="77777777" w:rsidR="006844C1" w:rsidRPr="006844C1" w:rsidRDefault="006844C1" w:rsidP="006844C1">
            <w:pPr>
              <w:spacing w:after="0" w:line="240" w:lineRule="auto"/>
              <w:jc w:val="center"/>
              <w:rPr>
                <w:rFonts w:ascii="Arial" w:hAnsi="Arial" w:cs="Arial"/>
                <w:b/>
                <w:i/>
                <w:iCs/>
                <w:szCs w:val="28"/>
              </w:rPr>
            </w:pPr>
            <w:r w:rsidRPr="006844C1">
              <w:rPr>
                <w:rFonts w:ascii="Arial" w:hAnsi="Arial" w:cs="Arial"/>
                <w:b/>
                <w:i/>
                <w:iCs/>
                <w:sz w:val="28"/>
                <w:szCs w:val="28"/>
              </w:rPr>
              <w:t>DELL’OTTOCENTO</w:t>
            </w:r>
          </w:p>
        </w:tc>
      </w:tr>
    </w:tbl>
    <w:p w14:paraId="73F097E4" w14:textId="77777777" w:rsidR="006844C1" w:rsidRPr="006844C1" w:rsidRDefault="006844C1" w:rsidP="006844C1">
      <w:pPr>
        <w:spacing w:after="0" w:line="240" w:lineRule="auto"/>
        <w:rPr>
          <w:rFonts w:ascii="Arial" w:hAnsi="Arial" w:cs="Arial"/>
          <w:sz w:val="20"/>
          <w:szCs w:val="20"/>
        </w:rPr>
      </w:pPr>
    </w:p>
    <w:tbl>
      <w:tblPr>
        <w:tblW w:w="0" w:type="auto"/>
        <w:tblLook w:val="00A0" w:firstRow="1" w:lastRow="0" w:firstColumn="1" w:lastColumn="0" w:noHBand="0" w:noVBand="0"/>
      </w:tblPr>
      <w:tblGrid>
        <w:gridCol w:w="1728"/>
        <w:gridCol w:w="7910"/>
      </w:tblGrid>
      <w:tr w:rsidR="006844C1" w:rsidRPr="006844C1" w14:paraId="23C62869" w14:textId="77777777" w:rsidTr="00A17E9F">
        <w:trPr>
          <w:trHeight w:val="340"/>
        </w:trPr>
        <w:tc>
          <w:tcPr>
            <w:tcW w:w="1728" w:type="dxa"/>
          </w:tcPr>
          <w:p w14:paraId="6FFFFB8A" w14:textId="77777777" w:rsidR="006844C1" w:rsidRPr="006844C1" w:rsidRDefault="006844C1" w:rsidP="006844C1">
            <w:pPr>
              <w:spacing w:after="0" w:line="240" w:lineRule="auto"/>
              <w:rPr>
                <w:rFonts w:ascii="Arial" w:hAnsi="Arial" w:cs="Arial"/>
                <w:b/>
              </w:rPr>
            </w:pPr>
            <w:r w:rsidRPr="006844C1">
              <w:rPr>
                <w:rFonts w:ascii="Arial" w:hAnsi="Arial" w:cs="Arial"/>
                <w:b/>
              </w:rPr>
              <w:t>Docente</w:t>
            </w:r>
          </w:p>
        </w:tc>
        <w:tc>
          <w:tcPr>
            <w:tcW w:w="7910" w:type="dxa"/>
          </w:tcPr>
          <w:p w14:paraId="4A61C4C2" w14:textId="77777777" w:rsidR="006844C1" w:rsidRPr="006844C1" w:rsidRDefault="006844C1" w:rsidP="006844C1">
            <w:pPr>
              <w:spacing w:after="0" w:line="240" w:lineRule="auto"/>
              <w:jc w:val="both"/>
              <w:rPr>
                <w:rFonts w:ascii="Arial" w:hAnsi="Arial" w:cs="Arial"/>
              </w:rPr>
            </w:pPr>
            <w:r w:rsidRPr="006844C1">
              <w:rPr>
                <w:rFonts w:ascii="Arial" w:hAnsi="Arial" w:cs="Arial"/>
              </w:rPr>
              <w:t>Angelo Pagani</w:t>
            </w:r>
          </w:p>
        </w:tc>
      </w:tr>
      <w:tr w:rsidR="006844C1" w:rsidRPr="006844C1" w14:paraId="253FFB15" w14:textId="77777777" w:rsidTr="00A17E9F">
        <w:trPr>
          <w:trHeight w:val="340"/>
        </w:trPr>
        <w:tc>
          <w:tcPr>
            <w:tcW w:w="1728" w:type="dxa"/>
          </w:tcPr>
          <w:p w14:paraId="04090722" w14:textId="77777777" w:rsidR="006844C1" w:rsidRPr="006844C1" w:rsidRDefault="006844C1" w:rsidP="006844C1">
            <w:pPr>
              <w:spacing w:after="0" w:line="240" w:lineRule="auto"/>
              <w:rPr>
                <w:rFonts w:ascii="Arial" w:hAnsi="Arial" w:cs="Arial"/>
                <w:b/>
              </w:rPr>
            </w:pPr>
            <w:r w:rsidRPr="006844C1">
              <w:rPr>
                <w:rFonts w:ascii="Arial" w:hAnsi="Arial" w:cs="Arial"/>
                <w:b/>
              </w:rPr>
              <w:t>Giorno</w:t>
            </w:r>
          </w:p>
        </w:tc>
        <w:tc>
          <w:tcPr>
            <w:tcW w:w="7910" w:type="dxa"/>
          </w:tcPr>
          <w:p w14:paraId="696365A9" w14:textId="77777777" w:rsidR="006844C1" w:rsidRPr="006844C1" w:rsidRDefault="006844C1" w:rsidP="006844C1">
            <w:pPr>
              <w:spacing w:after="0" w:line="240" w:lineRule="auto"/>
              <w:rPr>
                <w:rFonts w:ascii="Arial" w:hAnsi="Arial" w:cs="Arial"/>
              </w:rPr>
            </w:pPr>
            <w:r w:rsidRPr="006844C1">
              <w:rPr>
                <w:rFonts w:ascii="Arial" w:hAnsi="Arial" w:cs="Arial"/>
              </w:rPr>
              <w:t>Giovedì</w:t>
            </w:r>
          </w:p>
        </w:tc>
      </w:tr>
      <w:tr w:rsidR="006844C1" w:rsidRPr="006844C1" w14:paraId="674410D6" w14:textId="77777777" w:rsidTr="00A17E9F">
        <w:trPr>
          <w:trHeight w:val="340"/>
        </w:trPr>
        <w:tc>
          <w:tcPr>
            <w:tcW w:w="1728" w:type="dxa"/>
          </w:tcPr>
          <w:p w14:paraId="229023AE" w14:textId="77777777" w:rsidR="006844C1" w:rsidRPr="006844C1" w:rsidRDefault="006844C1" w:rsidP="006844C1">
            <w:pPr>
              <w:spacing w:after="0" w:line="240" w:lineRule="auto"/>
              <w:rPr>
                <w:rFonts w:ascii="Arial" w:hAnsi="Arial" w:cs="Arial"/>
                <w:b/>
              </w:rPr>
            </w:pPr>
            <w:r w:rsidRPr="006844C1">
              <w:rPr>
                <w:rFonts w:ascii="Arial" w:hAnsi="Arial" w:cs="Arial"/>
                <w:b/>
              </w:rPr>
              <w:t>Orario</w:t>
            </w:r>
          </w:p>
        </w:tc>
        <w:tc>
          <w:tcPr>
            <w:tcW w:w="7910" w:type="dxa"/>
          </w:tcPr>
          <w:p w14:paraId="0EB595E4" w14:textId="77777777" w:rsidR="006844C1" w:rsidRPr="006844C1" w:rsidRDefault="006844C1" w:rsidP="006844C1">
            <w:pPr>
              <w:spacing w:after="0" w:line="240" w:lineRule="auto"/>
              <w:rPr>
                <w:rFonts w:ascii="Arial" w:hAnsi="Arial" w:cs="Arial"/>
              </w:rPr>
            </w:pPr>
            <w:r w:rsidRPr="006844C1">
              <w:rPr>
                <w:rFonts w:ascii="Arial" w:hAnsi="Arial" w:cs="Arial"/>
              </w:rPr>
              <w:t>15 – 17.15</w:t>
            </w:r>
          </w:p>
        </w:tc>
      </w:tr>
      <w:tr w:rsidR="006844C1" w:rsidRPr="006844C1" w14:paraId="13017793" w14:textId="77777777" w:rsidTr="00A17E9F">
        <w:trPr>
          <w:trHeight w:val="340"/>
        </w:trPr>
        <w:tc>
          <w:tcPr>
            <w:tcW w:w="1728" w:type="dxa"/>
          </w:tcPr>
          <w:p w14:paraId="3946C6BF" w14:textId="77777777" w:rsidR="006844C1" w:rsidRPr="006844C1" w:rsidRDefault="006844C1" w:rsidP="006844C1">
            <w:pPr>
              <w:spacing w:after="0" w:line="240" w:lineRule="auto"/>
              <w:rPr>
                <w:rFonts w:ascii="Arial" w:hAnsi="Arial" w:cs="Arial"/>
                <w:b/>
              </w:rPr>
            </w:pPr>
            <w:r w:rsidRPr="006844C1">
              <w:rPr>
                <w:rFonts w:ascii="Arial" w:hAnsi="Arial" w:cs="Arial"/>
                <w:b/>
              </w:rPr>
              <w:t>Periodo</w:t>
            </w:r>
          </w:p>
        </w:tc>
        <w:tc>
          <w:tcPr>
            <w:tcW w:w="7910" w:type="dxa"/>
          </w:tcPr>
          <w:p w14:paraId="6B436187" w14:textId="77777777" w:rsidR="006844C1" w:rsidRPr="006844C1" w:rsidRDefault="006844C1" w:rsidP="006844C1">
            <w:pPr>
              <w:spacing w:after="0" w:line="240" w:lineRule="auto"/>
              <w:rPr>
                <w:rFonts w:ascii="Arial" w:hAnsi="Arial" w:cs="Arial"/>
              </w:rPr>
            </w:pPr>
            <w:r w:rsidRPr="006844C1">
              <w:rPr>
                <w:rFonts w:ascii="Arial" w:hAnsi="Arial" w:cs="Arial"/>
              </w:rPr>
              <w:t>Dal 13.1.2022 al 3.3.2022 (8 incontri)</w:t>
            </w:r>
          </w:p>
        </w:tc>
      </w:tr>
      <w:tr w:rsidR="006844C1" w:rsidRPr="006844C1" w14:paraId="29F0CECA" w14:textId="77777777" w:rsidTr="00A17E9F">
        <w:trPr>
          <w:trHeight w:val="340"/>
        </w:trPr>
        <w:tc>
          <w:tcPr>
            <w:tcW w:w="1728" w:type="dxa"/>
          </w:tcPr>
          <w:p w14:paraId="3A54FBDF" w14:textId="77777777" w:rsidR="006844C1" w:rsidRPr="006844C1" w:rsidRDefault="006844C1" w:rsidP="006844C1">
            <w:pPr>
              <w:spacing w:after="0" w:line="240" w:lineRule="auto"/>
              <w:rPr>
                <w:rFonts w:ascii="Arial" w:hAnsi="Arial" w:cs="Arial"/>
                <w:b/>
              </w:rPr>
            </w:pPr>
            <w:r w:rsidRPr="006844C1">
              <w:rPr>
                <w:rFonts w:ascii="Arial" w:hAnsi="Arial" w:cs="Arial"/>
                <w:b/>
              </w:rPr>
              <w:t>Sede</w:t>
            </w:r>
          </w:p>
        </w:tc>
        <w:tc>
          <w:tcPr>
            <w:tcW w:w="7910" w:type="dxa"/>
          </w:tcPr>
          <w:p w14:paraId="694F8010" w14:textId="77777777" w:rsidR="006844C1" w:rsidRPr="006844C1" w:rsidRDefault="006844C1" w:rsidP="006844C1">
            <w:pPr>
              <w:spacing w:after="0" w:line="240" w:lineRule="auto"/>
              <w:rPr>
                <w:rFonts w:ascii="Arial" w:hAnsi="Arial" w:cs="Arial"/>
              </w:rPr>
            </w:pPr>
            <w:r w:rsidRPr="006844C1">
              <w:rPr>
                <w:rFonts w:ascii="Arial" w:hAnsi="Arial" w:cs="Arial"/>
              </w:rPr>
              <w:t>Sala Consiliare, via San Rocco 44 (€ 26)</w:t>
            </w:r>
          </w:p>
        </w:tc>
      </w:tr>
      <w:tr w:rsidR="006844C1" w:rsidRPr="006844C1" w14:paraId="2277BAD3" w14:textId="77777777" w:rsidTr="00A17E9F">
        <w:trPr>
          <w:trHeight w:val="340"/>
        </w:trPr>
        <w:tc>
          <w:tcPr>
            <w:tcW w:w="1728" w:type="dxa"/>
          </w:tcPr>
          <w:p w14:paraId="1639E138" w14:textId="77777777" w:rsidR="006844C1" w:rsidRPr="006844C1" w:rsidRDefault="006844C1" w:rsidP="006844C1">
            <w:pPr>
              <w:spacing w:after="0" w:line="240" w:lineRule="auto"/>
              <w:rPr>
                <w:rFonts w:ascii="Arial" w:hAnsi="Arial" w:cs="Arial"/>
                <w:b/>
              </w:rPr>
            </w:pPr>
            <w:r w:rsidRPr="006844C1">
              <w:rPr>
                <w:rFonts w:ascii="Arial" w:hAnsi="Arial" w:cs="Arial"/>
                <w:b/>
              </w:rPr>
              <w:t>Argomento</w:t>
            </w:r>
          </w:p>
        </w:tc>
        <w:tc>
          <w:tcPr>
            <w:tcW w:w="7910" w:type="dxa"/>
          </w:tcPr>
          <w:p w14:paraId="4581DFE9" w14:textId="77777777" w:rsidR="006844C1" w:rsidRPr="006844C1" w:rsidRDefault="006844C1" w:rsidP="006844C1">
            <w:pPr>
              <w:spacing w:after="0" w:line="240" w:lineRule="auto"/>
              <w:jc w:val="both"/>
              <w:rPr>
                <w:rFonts w:ascii="Arial" w:hAnsi="Arial" w:cs="Arial"/>
                <w:b/>
                <w:bCs/>
              </w:rPr>
            </w:pPr>
            <w:r w:rsidRPr="006844C1">
              <w:rPr>
                <w:rFonts w:ascii="Arial" w:hAnsi="Arial" w:cs="Arial"/>
                <w:b/>
                <w:bCs/>
              </w:rPr>
              <w:t>Letteratura</w:t>
            </w:r>
          </w:p>
        </w:tc>
      </w:tr>
      <w:tr w:rsidR="006844C1" w:rsidRPr="006844C1" w14:paraId="62B2E192" w14:textId="77777777" w:rsidTr="00A17E9F">
        <w:trPr>
          <w:trHeight w:val="340"/>
        </w:trPr>
        <w:tc>
          <w:tcPr>
            <w:tcW w:w="1728" w:type="dxa"/>
          </w:tcPr>
          <w:p w14:paraId="6646E793" w14:textId="77777777" w:rsidR="006844C1" w:rsidRPr="006844C1" w:rsidRDefault="006844C1" w:rsidP="006844C1">
            <w:pPr>
              <w:spacing w:after="0" w:line="240" w:lineRule="auto"/>
              <w:rPr>
                <w:rFonts w:ascii="Arial" w:hAnsi="Arial" w:cs="Arial"/>
                <w:b/>
              </w:rPr>
            </w:pPr>
            <w:r w:rsidRPr="006844C1">
              <w:rPr>
                <w:rFonts w:ascii="Arial" w:hAnsi="Arial" w:cs="Arial"/>
                <w:b/>
              </w:rPr>
              <w:t>Presentazione</w:t>
            </w:r>
          </w:p>
        </w:tc>
        <w:tc>
          <w:tcPr>
            <w:tcW w:w="7910" w:type="dxa"/>
          </w:tcPr>
          <w:p w14:paraId="492ED1B6" w14:textId="77777777" w:rsidR="006844C1" w:rsidRPr="006844C1" w:rsidRDefault="006844C1" w:rsidP="006844C1">
            <w:pPr>
              <w:spacing w:after="0" w:line="240" w:lineRule="auto"/>
              <w:jc w:val="both"/>
              <w:rPr>
                <w:rFonts w:ascii="Arial" w:hAnsi="Arial" w:cs="Arial"/>
                <w:i/>
                <w:iCs/>
                <w:color w:val="2E74B5"/>
                <w:sz w:val="20"/>
                <w:szCs w:val="20"/>
              </w:rPr>
            </w:pPr>
            <w:r w:rsidRPr="006844C1">
              <w:rPr>
                <w:rFonts w:ascii="Arial" w:hAnsi="Arial" w:cs="Arial"/>
                <w:i/>
                <w:iCs/>
                <w:sz w:val="20"/>
                <w:szCs w:val="20"/>
              </w:rPr>
              <w:t xml:space="preserve">La letteratura russa dell’Ottocento, in particolare nel romanzo, segna uno dei vertici assoluti dell’arte. È difficile trovare nella storia dell’uomo una stagione che si elevi a tali vertiginose altezze. Forse l’unica in grado di reggere il confronto, benché su un piano diverso (le arti figurative), è quella del Rinascimento italiano. Tra le ragioni che ne spiegano la prodigiosa e folgorante parabola vanno segnalate l’esigenza di scuotere l’arretratezza socioculturale della Russia di inizio Ottocento, la prepotente ansia innovatrice, la sterminata ricchezza del patrimonio popolare, le tensioni che minavano nel fondo una società in disfacimento, dilaniata tra torbidi rigurgiti di conservazione e impetuosi fermenti di rivolta e rigenerazione. In tale contesto, vedono la luce pagine di grandiosa e tormentata bellezza che travalicano i secoli e giungono a noi con la forza e la suggestione di un messaggio universale, capace di commuovere, interrogare, sconvolgere gli uomini di ogni tempo. Ci addentreremo nella scoperta/riscoperta di ogni romanzo attraverso la contestualizzazione storico-letteraria, la sintesi e, soprattutto, la lettura e il commento delle pagine più belle. </w:t>
            </w:r>
          </w:p>
          <w:p w14:paraId="24300EC2" w14:textId="77777777" w:rsidR="006844C1" w:rsidRPr="006844C1" w:rsidRDefault="006844C1" w:rsidP="006844C1">
            <w:pPr>
              <w:spacing w:after="0" w:line="240" w:lineRule="auto"/>
              <w:jc w:val="both"/>
              <w:rPr>
                <w:rFonts w:ascii="Arial" w:hAnsi="Arial" w:cs="Arial"/>
                <w:bCs/>
                <w:i/>
                <w:iCs/>
                <w:sz w:val="10"/>
                <w:szCs w:val="10"/>
              </w:rPr>
            </w:pPr>
          </w:p>
        </w:tc>
      </w:tr>
    </w:tbl>
    <w:p w14:paraId="0384879E" w14:textId="77777777" w:rsidR="006844C1" w:rsidRPr="006844C1" w:rsidRDefault="006844C1" w:rsidP="006844C1">
      <w:pPr>
        <w:spacing w:after="0" w:line="240" w:lineRule="auto"/>
        <w:rPr>
          <w:rFonts w:ascii="Arial" w:hAnsi="Arial" w:cs="Arial"/>
          <w:b/>
          <w:sz w:val="10"/>
          <w:szCs w:val="10"/>
        </w:rPr>
      </w:pPr>
    </w:p>
    <w:p w14:paraId="0E536941" w14:textId="77777777" w:rsidR="006844C1" w:rsidRPr="006844C1" w:rsidRDefault="006844C1" w:rsidP="006844C1">
      <w:pPr>
        <w:pStyle w:val="Titolo5"/>
        <w:rPr>
          <w:rFonts w:cs="Arial"/>
          <w:sz w:val="22"/>
          <w:szCs w:val="22"/>
        </w:rPr>
      </w:pPr>
      <w:r w:rsidRPr="006844C1">
        <w:rPr>
          <w:rFonts w:cs="Arial"/>
          <w:sz w:val="22"/>
          <w:szCs w:val="22"/>
        </w:rPr>
        <w:t xml:space="preserve">Calendario    </w:t>
      </w:r>
    </w:p>
    <w:p w14:paraId="30F9A693" w14:textId="77777777" w:rsidR="006844C1" w:rsidRPr="006844C1" w:rsidRDefault="006844C1" w:rsidP="006844C1">
      <w:pPr>
        <w:spacing w:after="0" w:line="240" w:lineRule="auto"/>
        <w:rPr>
          <w:rFonts w:ascii="Arial" w:hAnsi="Arial" w:cs="Arial"/>
          <w:sz w:val="10"/>
          <w:szCs w:val="10"/>
        </w:rPr>
      </w:pPr>
    </w:p>
    <w:tbl>
      <w:tblPr>
        <w:tblW w:w="9828" w:type="dxa"/>
        <w:tblLook w:val="00A0" w:firstRow="1" w:lastRow="0" w:firstColumn="1" w:lastColumn="0" w:noHBand="0" w:noVBand="0"/>
      </w:tblPr>
      <w:tblGrid>
        <w:gridCol w:w="483"/>
        <w:gridCol w:w="1375"/>
        <w:gridCol w:w="7970"/>
      </w:tblGrid>
      <w:tr w:rsidR="006844C1" w:rsidRPr="006844C1" w14:paraId="7F6EB59A" w14:textId="77777777" w:rsidTr="00A17E9F">
        <w:trPr>
          <w:trHeight w:val="567"/>
        </w:trPr>
        <w:tc>
          <w:tcPr>
            <w:tcW w:w="483" w:type="dxa"/>
          </w:tcPr>
          <w:p w14:paraId="74782593"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1</w:t>
            </w:r>
          </w:p>
        </w:tc>
        <w:tc>
          <w:tcPr>
            <w:tcW w:w="1375" w:type="dxa"/>
          </w:tcPr>
          <w:p w14:paraId="40465FE1" w14:textId="77777777" w:rsidR="006844C1" w:rsidRPr="006844C1" w:rsidRDefault="006844C1" w:rsidP="006844C1">
            <w:pPr>
              <w:spacing w:after="0" w:line="240" w:lineRule="auto"/>
              <w:ind w:left="57"/>
              <w:rPr>
                <w:rFonts w:ascii="Arial" w:hAnsi="Arial" w:cs="Arial"/>
              </w:rPr>
            </w:pPr>
            <w:r w:rsidRPr="006844C1">
              <w:rPr>
                <w:rFonts w:ascii="Arial" w:hAnsi="Arial" w:cs="Arial"/>
              </w:rPr>
              <w:t>13.01.2022</w:t>
            </w:r>
          </w:p>
        </w:tc>
        <w:tc>
          <w:tcPr>
            <w:tcW w:w="7970" w:type="dxa"/>
          </w:tcPr>
          <w:p w14:paraId="66D90EBB" w14:textId="77777777" w:rsidR="006844C1" w:rsidRPr="006844C1" w:rsidRDefault="006844C1" w:rsidP="006844C1">
            <w:pPr>
              <w:spacing w:after="0" w:line="240" w:lineRule="auto"/>
              <w:rPr>
                <w:rFonts w:ascii="Arial" w:hAnsi="Arial" w:cs="Arial"/>
                <w:bCs/>
                <w:i/>
              </w:rPr>
            </w:pPr>
            <w:r w:rsidRPr="006844C1">
              <w:rPr>
                <w:rFonts w:ascii="Arial" w:hAnsi="Arial" w:cs="Arial"/>
                <w:bCs/>
              </w:rPr>
              <w:t>PUŠKIN: Evgenij Onegin</w:t>
            </w:r>
          </w:p>
          <w:p w14:paraId="30170D87" w14:textId="77777777" w:rsidR="006844C1" w:rsidRPr="006844C1" w:rsidRDefault="006844C1" w:rsidP="006844C1">
            <w:pPr>
              <w:spacing w:after="0" w:line="240" w:lineRule="auto"/>
              <w:rPr>
                <w:rFonts w:ascii="Arial" w:hAnsi="Arial" w:cs="Arial"/>
                <w:bCs/>
              </w:rPr>
            </w:pPr>
          </w:p>
        </w:tc>
      </w:tr>
      <w:tr w:rsidR="006844C1" w:rsidRPr="006844C1" w14:paraId="6CEA79F3" w14:textId="77777777" w:rsidTr="00A17E9F">
        <w:trPr>
          <w:trHeight w:val="567"/>
        </w:trPr>
        <w:tc>
          <w:tcPr>
            <w:tcW w:w="483" w:type="dxa"/>
          </w:tcPr>
          <w:p w14:paraId="5539D2AD"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2</w:t>
            </w:r>
          </w:p>
        </w:tc>
        <w:tc>
          <w:tcPr>
            <w:tcW w:w="1375" w:type="dxa"/>
          </w:tcPr>
          <w:p w14:paraId="265408E5" w14:textId="77777777" w:rsidR="006844C1" w:rsidRPr="006844C1" w:rsidRDefault="006844C1" w:rsidP="006844C1">
            <w:pPr>
              <w:spacing w:after="0" w:line="240" w:lineRule="auto"/>
              <w:ind w:left="57"/>
              <w:rPr>
                <w:rFonts w:ascii="Arial" w:hAnsi="Arial" w:cs="Arial"/>
              </w:rPr>
            </w:pPr>
            <w:r w:rsidRPr="006844C1">
              <w:rPr>
                <w:rFonts w:ascii="Arial" w:hAnsi="Arial" w:cs="Arial"/>
              </w:rPr>
              <w:t>20.01.2022</w:t>
            </w:r>
          </w:p>
        </w:tc>
        <w:tc>
          <w:tcPr>
            <w:tcW w:w="7970" w:type="dxa"/>
          </w:tcPr>
          <w:p w14:paraId="00E60F10" w14:textId="77777777" w:rsidR="006844C1" w:rsidRPr="006844C1" w:rsidRDefault="006844C1" w:rsidP="006844C1">
            <w:pPr>
              <w:spacing w:after="0" w:line="240" w:lineRule="auto"/>
              <w:rPr>
                <w:rFonts w:ascii="Arial" w:hAnsi="Arial" w:cs="Arial"/>
                <w:bCs/>
              </w:rPr>
            </w:pPr>
            <w:r w:rsidRPr="006844C1">
              <w:rPr>
                <w:rFonts w:ascii="Arial" w:hAnsi="Arial" w:cs="Arial"/>
                <w:bCs/>
              </w:rPr>
              <w:t>TURGENEV: Padri e Figli</w:t>
            </w:r>
          </w:p>
          <w:p w14:paraId="14DC926F" w14:textId="77777777" w:rsidR="006844C1" w:rsidRPr="006844C1" w:rsidRDefault="006844C1" w:rsidP="006844C1">
            <w:pPr>
              <w:spacing w:after="0" w:line="240" w:lineRule="auto"/>
              <w:ind w:left="40"/>
              <w:jc w:val="both"/>
              <w:rPr>
                <w:rFonts w:ascii="Arial" w:hAnsi="Arial" w:cs="Arial"/>
                <w:bCs/>
              </w:rPr>
            </w:pPr>
          </w:p>
        </w:tc>
      </w:tr>
      <w:tr w:rsidR="006844C1" w:rsidRPr="006844C1" w14:paraId="5B1A6D79" w14:textId="77777777" w:rsidTr="00A17E9F">
        <w:trPr>
          <w:trHeight w:val="567"/>
        </w:trPr>
        <w:tc>
          <w:tcPr>
            <w:tcW w:w="483" w:type="dxa"/>
          </w:tcPr>
          <w:p w14:paraId="7A554B82"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3</w:t>
            </w:r>
          </w:p>
        </w:tc>
        <w:tc>
          <w:tcPr>
            <w:tcW w:w="1375" w:type="dxa"/>
          </w:tcPr>
          <w:p w14:paraId="353EB5EF" w14:textId="77777777" w:rsidR="006844C1" w:rsidRPr="006844C1" w:rsidRDefault="006844C1" w:rsidP="006844C1">
            <w:pPr>
              <w:spacing w:after="0" w:line="240" w:lineRule="auto"/>
              <w:ind w:left="57"/>
              <w:rPr>
                <w:rFonts w:ascii="Arial" w:hAnsi="Arial" w:cs="Arial"/>
              </w:rPr>
            </w:pPr>
            <w:r w:rsidRPr="006844C1">
              <w:rPr>
                <w:rFonts w:ascii="Arial" w:hAnsi="Arial" w:cs="Arial"/>
              </w:rPr>
              <w:t>27.01.2022</w:t>
            </w:r>
          </w:p>
        </w:tc>
        <w:tc>
          <w:tcPr>
            <w:tcW w:w="7970" w:type="dxa"/>
          </w:tcPr>
          <w:p w14:paraId="41D66778" w14:textId="77777777" w:rsidR="006844C1" w:rsidRPr="006844C1" w:rsidRDefault="006844C1" w:rsidP="006844C1">
            <w:pPr>
              <w:spacing w:after="0" w:line="240" w:lineRule="auto"/>
              <w:rPr>
                <w:rFonts w:ascii="Arial" w:hAnsi="Arial" w:cs="Arial"/>
                <w:bCs/>
                <w:iCs/>
              </w:rPr>
            </w:pPr>
            <w:r w:rsidRPr="006844C1">
              <w:rPr>
                <w:rFonts w:ascii="Arial" w:hAnsi="Arial" w:cs="Arial"/>
                <w:bCs/>
              </w:rPr>
              <w:t xml:space="preserve">GONČAROV: </w:t>
            </w:r>
            <w:r w:rsidRPr="006844C1">
              <w:rPr>
                <w:rFonts w:ascii="Arial" w:hAnsi="Arial" w:cs="Arial"/>
                <w:bCs/>
                <w:iCs/>
              </w:rPr>
              <w:t>Oblomov</w:t>
            </w:r>
          </w:p>
          <w:p w14:paraId="594C31AC" w14:textId="77777777" w:rsidR="006844C1" w:rsidRPr="006844C1" w:rsidRDefault="006844C1" w:rsidP="006844C1">
            <w:pPr>
              <w:spacing w:after="0" w:line="240" w:lineRule="auto"/>
              <w:jc w:val="both"/>
              <w:rPr>
                <w:rFonts w:ascii="Arial" w:hAnsi="Arial" w:cs="Arial"/>
                <w:bCs/>
              </w:rPr>
            </w:pPr>
          </w:p>
        </w:tc>
      </w:tr>
      <w:tr w:rsidR="006844C1" w:rsidRPr="006844C1" w14:paraId="0F586467" w14:textId="77777777" w:rsidTr="00A17E9F">
        <w:trPr>
          <w:trHeight w:val="567"/>
        </w:trPr>
        <w:tc>
          <w:tcPr>
            <w:tcW w:w="483" w:type="dxa"/>
          </w:tcPr>
          <w:p w14:paraId="1FE69A91"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4</w:t>
            </w:r>
          </w:p>
        </w:tc>
        <w:tc>
          <w:tcPr>
            <w:tcW w:w="1375" w:type="dxa"/>
          </w:tcPr>
          <w:p w14:paraId="6CC47DD2" w14:textId="77777777" w:rsidR="006844C1" w:rsidRPr="006844C1" w:rsidRDefault="006844C1" w:rsidP="006844C1">
            <w:pPr>
              <w:spacing w:after="0" w:line="240" w:lineRule="auto"/>
              <w:ind w:left="57"/>
              <w:rPr>
                <w:rFonts w:ascii="Arial" w:hAnsi="Arial" w:cs="Arial"/>
              </w:rPr>
            </w:pPr>
            <w:r w:rsidRPr="006844C1">
              <w:rPr>
                <w:rFonts w:ascii="Arial" w:hAnsi="Arial" w:cs="Arial"/>
              </w:rPr>
              <w:t>03.02.2022</w:t>
            </w:r>
          </w:p>
        </w:tc>
        <w:tc>
          <w:tcPr>
            <w:tcW w:w="7970" w:type="dxa"/>
          </w:tcPr>
          <w:p w14:paraId="491BD6A0" w14:textId="77777777" w:rsidR="006844C1" w:rsidRPr="006844C1" w:rsidRDefault="006844C1" w:rsidP="006844C1">
            <w:pPr>
              <w:spacing w:after="0" w:line="240" w:lineRule="auto"/>
              <w:rPr>
                <w:rFonts w:ascii="Arial" w:hAnsi="Arial" w:cs="Arial"/>
                <w:bCs/>
                <w:iCs/>
              </w:rPr>
            </w:pPr>
            <w:r w:rsidRPr="006844C1">
              <w:rPr>
                <w:rFonts w:ascii="Arial" w:hAnsi="Arial" w:cs="Arial"/>
                <w:bCs/>
              </w:rPr>
              <w:t xml:space="preserve">DOSTOEVSKIJ: </w:t>
            </w:r>
            <w:r w:rsidRPr="006844C1">
              <w:rPr>
                <w:rFonts w:ascii="Arial" w:hAnsi="Arial" w:cs="Arial"/>
                <w:bCs/>
                <w:iCs/>
              </w:rPr>
              <w:t>I Demoni</w:t>
            </w:r>
          </w:p>
          <w:p w14:paraId="4C05A359" w14:textId="77777777" w:rsidR="006844C1" w:rsidRPr="006844C1" w:rsidRDefault="006844C1" w:rsidP="006844C1">
            <w:pPr>
              <w:spacing w:after="0" w:line="240" w:lineRule="auto"/>
              <w:jc w:val="both"/>
              <w:rPr>
                <w:rFonts w:ascii="Arial" w:hAnsi="Arial" w:cs="Arial"/>
                <w:bCs/>
              </w:rPr>
            </w:pPr>
          </w:p>
        </w:tc>
      </w:tr>
      <w:tr w:rsidR="006844C1" w:rsidRPr="006844C1" w14:paraId="53181D33" w14:textId="77777777" w:rsidTr="00A17E9F">
        <w:trPr>
          <w:trHeight w:val="567"/>
        </w:trPr>
        <w:tc>
          <w:tcPr>
            <w:tcW w:w="483" w:type="dxa"/>
          </w:tcPr>
          <w:p w14:paraId="4D107971"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5</w:t>
            </w:r>
          </w:p>
        </w:tc>
        <w:tc>
          <w:tcPr>
            <w:tcW w:w="1375" w:type="dxa"/>
          </w:tcPr>
          <w:p w14:paraId="0C0FBC78" w14:textId="77777777" w:rsidR="006844C1" w:rsidRPr="006844C1" w:rsidRDefault="006844C1" w:rsidP="006844C1">
            <w:pPr>
              <w:spacing w:after="0" w:line="240" w:lineRule="auto"/>
              <w:ind w:left="57"/>
              <w:rPr>
                <w:rFonts w:ascii="Arial" w:hAnsi="Arial" w:cs="Arial"/>
              </w:rPr>
            </w:pPr>
            <w:r w:rsidRPr="006844C1">
              <w:rPr>
                <w:rFonts w:ascii="Arial" w:hAnsi="Arial" w:cs="Arial"/>
              </w:rPr>
              <w:t>10.02.2022</w:t>
            </w:r>
          </w:p>
        </w:tc>
        <w:tc>
          <w:tcPr>
            <w:tcW w:w="7970" w:type="dxa"/>
          </w:tcPr>
          <w:p w14:paraId="52BE07F5" w14:textId="77777777" w:rsidR="006844C1" w:rsidRPr="006844C1" w:rsidRDefault="006844C1" w:rsidP="006844C1">
            <w:pPr>
              <w:spacing w:after="0" w:line="240" w:lineRule="auto"/>
              <w:rPr>
                <w:rFonts w:ascii="Arial" w:hAnsi="Arial" w:cs="Arial"/>
                <w:bCs/>
                <w:iCs/>
              </w:rPr>
            </w:pPr>
            <w:r w:rsidRPr="006844C1">
              <w:rPr>
                <w:rFonts w:ascii="Arial" w:hAnsi="Arial" w:cs="Arial"/>
                <w:bCs/>
              </w:rPr>
              <w:t xml:space="preserve">DOSTOEVSKIJ: </w:t>
            </w:r>
            <w:r w:rsidRPr="006844C1">
              <w:rPr>
                <w:rFonts w:ascii="Arial" w:hAnsi="Arial" w:cs="Arial"/>
                <w:bCs/>
                <w:iCs/>
              </w:rPr>
              <w:t>Delitto e Castigo</w:t>
            </w:r>
          </w:p>
          <w:p w14:paraId="5F441CF7" w14:textId="77777777" w:rsidR="006844C1" w:rsidRPr="006844C1" w:rsidRDefault="006844C1" w:rsidP="006844C1">
            <w:pPr>
              <w:spacing w:after="0" w:line="240" w:lineRule="auto"/>
              <w:jc w:val="both"/>
              <w:rPr>
                <w:rFonts w:ascii="Arial" w:hAnsi="Arial" w:cs="Arial"/>
                <w:bCs/>
              </w:rPr>
            </w:pPr>
          </w:p>
        </w:tc>
      </w:tr>
      <w:tr w:rsidR="006844C1" w:rsidRPr="006844C1" w14:paraId="35ED5129" w14:textId="77777777" w:rsidTr="00A17E9F">
        <w:trPr>
          <w:trHeight w:val="1679"/>
        </w:trPr>
        <w:tc>
          <w:tcPr>
            <w:tcW w:w="483" w:type="dxa"/>
          </w:tcPr>
          <w:p w14:paraId="5F2515D3" w14:textId="77777777" w:rsidR="006844C1" w:rsidRPr="006844C1" w:rsidRDefault="006844C1" w:rsidP="006844C1">
            <w:pPr>
              <w:spacing w:after="0" w:line="240" w:lineRule="auto"/>
              <w:jc w:val="right"/>
              <w:rPr>
                <w:rFonts w:ascii="Arial" w:hAnsi="Arial" w:cs="Arial"/>
                <w:b/>
                <w:sz w:val="10"/>
                <w:szCs w:val="10"/>
              </w:rPr>
            </w:pPr>
          </w:p>
          <w:p w14:paraId="2CC339DD"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6</w:t>
            </w:r>
          </w:p>
          <w:p w14:paraId="588F9093" w14:textId="77777777" w:rsidR="006844C1" w:rsidRPr="006844C1" w:rsidRDefault="006844C1" w:rsidP="006844C1">
            <w:pPr>
              <w:spacing w:after="0" w:line="240" w:lineRule="auto"/>
              <w:jc w:val="right"/>
              <w:rPr>
                <w:rFonts w:ascii="Arial" w:hAnsi="Arial" w:cs="Arial"/>
                <w:b/>
                <w:sz w:val="24"/>
              </w:rPr>
            </w:pPr>
          </w:p>
          <w:p w14:paraId="16AA4793"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7</w:t>
            </w:r>
          </w:p>
          <w:p w14:paraId="1D8882A9" w14:textId="77777777" w:rsidR="006844C1" w:rsidRPr="006844C1" w:rsidRDefault="006844C1" w:rsidP="006844C1">
            <w:pPr>
              <w:spacing w:after="0" w:line="240" w:lineRule="auto"/>
              <w:jc w:val="right"/>
              <w:rPr>
                <w:rFonts w:ascii="Arial" w:hAnsi="Arial" w:cs="Arial"/>
                <w:b/>
                <w:sz w:val="24"/>
              </w:rPr>
            </w:pPr>
          </w:p>
          <w:p w14:paraId="19093FF9" w14:textId="77777777" w:rsidR="006844C1" w:rsidRPr="006844C1" w:rsidRDefault="006844C1" w:rsidP="006844C1">
            <w:pPr>
              <w:spacing w:after="0" w:line="240" w:lineRule="auto"/>
              <w:jc w:val="right"/>
              <w:rPr>
                <w:rFonts w:ascii="Arial" w:hAnsi="Arial" w:cs="Arial"/>
                <w:b/>
                <w:sz w:val="24"/>
              </w:rPr>
            </w:pPr>
            <w:r w:rsidRPr="006844C1">
              <w:rPr>
                <w:rFonts w:ascii="Arial" w:hAnsi="Arial" w:cs="Arial"/>
                <w:b/>
                <w:sz w:val="24"/>
              </w:rPr>
              <w:t>8</w:t>
            </w:r>
          </w:p>
        </w:tc>
        <w:tc>
          <w:tcPr>
            <w:tcW w:w="1375" w:type="dxa"/>
          </w:tcPr>
          <w:p w14:paraId="12E7FE3D" w14:textId="77777777" w:rsidR="006844C1" w:rsidRPr="006844C1" w:rsidRDefault="006844C1" w:rsidP="006844C1">
            <w:pPr>
              <w:spacing w:after="0" w:line="240" w:lineRule="auto"/>
              <w:ind w:left="57"/>
              <w:rPr>
                <w:rFonts w:ascii="Arial" w:hAnsi="Arial" w:cs="Arial"/>
                <w:sz w:val="10"/>
                <w:szCs w:val="10"/>
              </w:rPr>
            </w:pPr>
          </w:p>
          <w:p w14:paraId="69112846" w14:textId="77777777" w:rsidR="006844C1" w:rsidRPr="006844C1" w:rsidRDefault="006844C1" w:rsidP="006844C1">
            <w:pPr>
              <w:spacing w:after="0" w:line="240" w:lineRule="auto"/>
              <w:ind w:left="57"/>
              <w:rPr>
                <w:rFonts w:ascii="Arial" w:hAnsi="Arial" w:cs="Arial"/>
              </w:rPr>
            </w:pPr>
            <w:r w:rsidRPr="006844C1">
              <w:rPr>
                <w:rFonts w:ascii="Arial" w:hAnsi="Arial" w:cs="Arial"/>
              </w:rPr>
              <w:t>17.02.2022</w:t>
            </w:r>
          </w:p>
          <w:p w14:paraId="5242F586" w14:textId="77777777" w:rsidR="006844C1" w:rsidRPr="006844C1" w:rsidRDefault="006844C1" w:rsidP="006844C1">
            <w:pPr>
              <w:spacing w:after="0" w:line="240" w:lineRule="auto"/>
              <w:ind w:left="57"/>
              <w:rPr>
                <w:rFonts w:ascii="Arial" w:hAnsi="Arial" w:cs="Arial"/>
              </w:rPr>
            </w:pPr>
          </w:p>
          <w:p w14:paraId="6DD1E553" w14:textId="77777777" w:rsidR="006844C1" w:rsidRPr="006844C1" w:rsidRDefault="006844C1" w:rsidP="006844C1">
            <w:pPr>
              <w:spacing w:after="0" w:line="240" w:lineRule="auto"/>
              <w:ind w:left="57"/>
              <w:rPr>
                <w:rFonts w:ascii="Arial" w:hAnsi="Arial" w:cs="Arial"/>
              </w:rPr>
            </w:pPr>
            <w:r w:rsidRPr="006844C1">
              <w:rPr>
                <w:rFonts w:ascii="Arial" w:hAnsi="Arial" w:cs="Arial"/>
              </w:rPr>
              <w:t>24.02.2022</w:t>
            </w:r>
          </w:p>
          <w:p w14:paraId="2857A494" w14:textId="77777777" w:rsidR="006844C1" w:rsidRPr="006844C1" w:rsidRDefault="006844C1" w:rsidP="006844C1">
            <w:pPr>
              <w:spacing w:after="0" w:line="240" w:lineRule="auto"/>
              <w:ind w:left="57"/>
              <w:rPr>
                <w:rFonts w:ascii="Arial" w:hAnsi="Arial" w:cs="Arial"/>
                <w:sz w:val="10"/>
                <w:szCs w:val="10"/>
              </w:rPr>
            </w:pPr>
          </w:p>
          <w:p w14:paraId="45518C52" w14:textId="77777777" w:rsidR="006844C1" w:rsidRPr="006844C1" w:rsidRDefault="006844C1" w:rsidP="006844C1">
            <w:pPr>
              <w:spacing w:after="0" w:line="240" w:lineRule="auto"/>
              <w:ind w:left="57"/>
              <w:rPr>
                <w:rFonts w:ascii="Arial" w:hAnsi="Arial" w:cs="Arial"/>
              </w:rPr>
            </w:pPr>
          </w:p>
          <w:p w14:paraId="6480F55C" w14:textId="77777777" w:rsidR="006844C1" w:rsidRPr="006844C1" w:rsidRDefault="006844C1" w:rsidP="006844C1">
            <w:pPr>
              <w:spacing w:after="0" w:line="240" w:lineRule="auto"/>
              <w:ind w:left="57"/>
              <w:rPr>
                <w:rFonts w:ascii="Arial" w:hAnsi="Arial" w:cs="Arial"/>
              </w:rPr>
            </w:pPr>
            <w:r w:rsidRPr="006844C1">
              <w:rPr>
                <w:rFonts w:ascii="Arial" w:hAnsi="Arial" w:cs="Arial"/>
              </w:rPr>
              <w:t>03.03.2022</w:t>
            </w:r>
          </w:p>
        </w:tc>
        <w:tc>
          <w:tcPr>
            <w:tcW w:w="7970" w:type="dxa"/>
          </w:tcPr>
          <w:p w14:paraId="4251C6E1" w14:textId="77777777" w:rsidR="006844C1" w:rsidRPr="006844C1" w:rsidRDefault="006844C1" w:rsidP="006844C1">
            <w:pPr>
              <w:spacing w:after="0" w:line="240" w:lineRule="auto"/>
              <w:rPr>
                <w:rFonts w:ascii="Arial" w:hAnsi="Arial" w:cs="Arial"/>
                <w:bCs/>
                <w:iCs/>
              </w:rPr>
            </w:pPr>
            <w:r w:rsidRPr="006844C1">
              <w:rPr>
                <w:rFonts w:ascii="Arial" w:hAnsi="Arial" w:cs="Arial"/>
                <w:bCs/>
              </w:rPr>
              <w:t xml:space="preserve">DOSTOEVSKIJ: </w:t>
            </w:r>
            <w:r w:rsidRPr="006844C1">
              <w:rPr>
                <w:rFonts w:ascii="Arial" w:hAnsi="Arial" w:cs="Arial"/>
                <w:bCs/>
                <w:iCs/>
              </w:rPr>
              <w:t xml:space="preserve">I Fratelli Karamazov </w:t>
            </w:r>
          </w:p>
          <w:p w14:paraId="56477443" w14:textId="77777777" w:rsidR="006844C1" w:rsidRPr="006844C1" w:rsidRDefault="006844C1" w:rsidP="006844C1">
            <w:pPr>
              <w:spacing w:after="0" w:line="240" w:lineRule="auto"/>
              <w:rPr>
                <w:rFonts w:ascii="Arial" w:hAnsi="Arial" w:cs="Arial"/>
                <w:bCs/>
              </w:rPr>
            </w:pPr>
          </w:p>
          <w:p w14:paraId="0E4415F8" w14:textId="77777777" w:rsidR="006844C1" w:rsidRPr="006844C1" w:rsidRDefault="006844C1" w:rsidP="006844C1">
            <w:pPr>
              <w:spacing w:after="0" w:line="240" w:lineRule="auto"/>
              <w:rPr>
                <w:rFonts w:ascii="Arial" w:hAnsi="Arial" w:cs="Arial"/>
                <w:bCs/>
                <w:sz w:val="10"/>
                <w:szCs w:val="10"/>
              </w:rPr>
            </w:pPr>
          </w:p>
          <w:p w14:paraId="650B8696" w14:textId="77777777" w:rsidR="006844C1" w:rsidRPr="006844C1" w:rsidRDefault="006844C1" w:rsidP="006844C1">
            <w:pPr>
              <w:spacing w:after="0" w:line="240" w:lineRule="auto"/>
              <w:rPr>
                <w:rFonts w:ascii="Arial" w:hAnsi="Arial" w:cs="Arial"/>
                <w:bCs/>
                <w:iCs/>
              </w:rPr>
            </w:pPr>
            <w:r w:rsidRPr="006844C1">
              <w:rPr>
                <w:rFonts w:ascii="Arial" w:hAnsi="Arial" w:cs="Arial"/>
                <w:bCs/>
              </w:rPr>
              <w:t xml:space="preserve">TOLSTOJ: </w:t>
            </w:r>
            <w:r w:rsidRPr="006844C1">
              <w:rPr>
                <w:rFonts w:ascii="Arial" w:hAnsi="Arial" w:cs="Arial"/>
                <w:bCs/>
                <w:iCs/>
              </w:rPr>
              <w:t>Anna Karenina</w:t>
            </w:r>
          </w:p>
          <w:p w14:paraId="06370AE0" w14:textId="77777777" w:rsidR="006844C1" w:rsidRPr="006844C1" w:rsidRDefault="006844C1" w:rsidP="006844C1">
            <w:pPr>
              <w:spacing w:after="0" w:line="240" w:lineRule="auto"/>
              <w:rPr>
                <w:rFonts w:ascii="Arial" w:hAnsi="Arial" w:cs="Arial"/>
                <w:bCs/>
                <w:i/>
              </w:rPr>
            </w:pPr>
          </w:p>
          <w:p w14:paraId="08A8F9D0" w14:textId="77777777" w:rsidR="006844C1" w:rsidRPr="006844C1" w:rsidRDefault="006844C1" w:rsidP="006844C1">
            <w:pPr>
              <w:spacing w:after="0" w:line="240" w:lineRule="auto"/>
              <w:rPr>
                <w:rFonts w:ascii="Arial" w:hAnsi="Arial" w:cs="Arial"/>
                <w:bCs/>
                <w:i/>
                <w:sz w:val="10"/>
                <w:szCs w:val="10"/>
              </w:rPr>
            </w:pPr>
          </w:p>
          <w:p w14:paraId="4F1D6660" w14:textId="63D18FBE" w:rsidR="006844C1" w:rsidRPr="006844C1" w:rsidRDefault="006844C1" w:rsidP="006844C1">
            <w:pPr>
              <w:spacing w:after="0" w:line="240" w:lineRule="auto"/>
              <w:rPr>
                <w:rFonts w:ascii="Arial" w:hAnsi="Arial" w:cs="Arial"/>
                <w:bCs/>
                <w:iCs/>
              </w:rPr>
            </w:pPr>
            <w:r w:rsidRPr="006844C1">
              <w:rPr>
                <w:rFonts w:ascii="Arial" w:hAnsi="Arial" w:cs="Arial"/>
                <w:bCs/>
              </w:rPr>
              <w:t xml:space="preserve">TOLSTOJ: </w:t>
            </w:r>
            <w:r w:rsidRPr="006844C1">
              <w:rPr>
                <w:rFonts w:ascii="Arial" w:hAnsi="Arial" w:cs="Arial"/>
                <w:bCs/>
                <w:iCs/>
              </w:rPr>
              <w:t>Resurrezione</w:t>
            </w:r>
          </w:p>
        </w:tc>
      </w:tr>
    </w:tbl>
    <w:p w14:paraId="05C7B342" w14:textId="77777777" w:rsidR="006844C1" w:rsidRPr="006844C1" w:rsidRDefault="006844C1" w:rsidP="006844C1">
      <w:pPr>
        <w:spacing w:after="0" w:line="240" w:lineRule="auto"/>
        <w:rPr>
          <w:rFonts w:ascii="Arial" w:hAnsi="Arial" w:cs="Arial"/>
        </w:rPr>
      </w:pPr>
    </w:p>
    <w:sectPr w:rsidR="006844C1" w:rsidRPr="006844C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2B1E7" w14:textId="77777777" w:rsidR="006844C1" w:rsidRDefault="006844C1" w:rsidP="006844C1">
      <w:pPr>
        <w:spacing w:after="0" w:line="240" w:lineRule="auto"/>
      </w:pPr>
      <w:r>
        <w:separator/>
      </w:r>
    </w:p>
  </w:endnote>
  <w:endnote w:type="continuationSeparator" w:id="0">
    <w:p w14:paraId="48C46C3D" w14:textId="77777777" w:rsidR="006844C1" w:rsidRDefault="006844C1" w:rsidP="0068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A3833E" w14:textId="77777777" w:rsidR="006844C1" w:rsidRDefault="006844C1" w:rsidP="006844C1">
      <w:pPr>
        <w:spacing w:after="0" w:line="240" w:lineRule="auto"/>
      </w:pPr>
      <w:r>
        <w:separator/>
      </w:r>
    </w:p>
  </w:footnote>
  <w:footnote w:type="continuationSeparator" w:id="0">
    <w:p w14:paraId="219460A9" w14:textId="77777777" w:rsidR="006844C1" w:rsidRDefault="006844C1" w:rsidP="006844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4C1"/>
    <w:rsid w:val="006844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C539A"/>
  <w15:chartTrackingRefBased/>
  <w15:docId w15:val="{D979EAE2-5B93-4D80-AB2A-EEA86D803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5">
    <w:name w:val="heading 5"/>
    <w:basedOn w:val="Normale"/>
    <w:next w:val="Normale"/>
    <w:link w:val="Titolo5Carattere"/>
    <w:qFormat/>
    <w:rsid w:val="006844C1"/>
    <w:pPr>
      <w:keepNext/>
      <w:spacing w:after="0" w:line="240" w:lineRule="auto"/>
      <w:outlineLvl w:val="4"/>
    </w:pPr>
    <w:rPr>
      <w:rFonts w:ascii="Arial" w:eastAsia="Times New Roman" w:hAnsi="Arial" w:cs="Times New Roman"/>
      <w:b/>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6844C1"/>
    <w:pPr>
      <w:tabs>
        <w:tab w:val="center" w:pos="4819"/>
        <w:tab w:val="right" w:pos="9638"/>
      </w:tabs>
      <w:spacing w:after="0" w:line="240" w:lineRule="auto"/>
    </w:pPr>
    <w:rPr>
      <w:rFonts w:ascii="Arial" w:eastAsia="Times New Roman" w:hAnsi="Arial" w:cs="Times New Roman"/>
      <w:sz w:val="28"/>
      <w:szCs w:val="24"/>
      <w:lang w:val="x-none" w:eastAsia="x-none"/>
    </w:rPr>
  </w:style>
  <w:style w:type="character" w:customStyle="1" w:styleId="IntestazioneCarattere">
    <w:name w:val="Intestazione Carattere"/>
    <w:basedOn w:val="Carpredefinitoparagrafo"/>
    <w:link w:val="Intestazione"/>
    <w:uiPriority w:val="99"/>
    <w:rsid w:val="006844C1"/>
    <w:rPr>
      <w:rFonts w:ascii="Arial" w:eastAsia="Times New Roman" w:hAnsi="Arial" w:cs="Times New Roman"/>
      <w:sz w:val="28"/>
      <w:szCs w:val="24"/>
      <w:lang w:val="x-none" w:eastAsia="x-none"/>
    </w:rPr>
  </w:style>
  <w:style w:type="paragraph" w:styleId="Pidipagina">
    <w:name w:val="footer"/>
    <w:basedOn w:val="Normale"/>
    <w:link w:val="PidipaginaCarattere"/>
    <w:uiPriority w:val="99"/>
    <w:unhideWhenUsed/>
    <w:rsid w:val="006844C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6844C1"/>
  </w:style>
  <w:style w:type="character" w:customStyle="1" w:styleId="Titolo5Carattere">
    <w:name w:val="Titolo 5 Carattere"/>
    <w:basedOn w:val="Carpredefinitoparagrafo"/>
    <w:link w:val="Titolo5"/>
    <w:rsid w:val="006844C1"/>
    <w:rPr>
      <w:rFonts w:ascii="Arial" w:eastAsia="Times New Roman" w:hAnsi="Arial" w:cs="Times New Roman"/>
      <w:b/>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319</Words>
  <Characters>1824</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Terzi Angiola</dc:creator>
  <cp:keywords/>
  <dc:description/>
  <cp:lastModifiedBy>Terzi Angiola</cp:lastModifiedBy>
  <cp:revision>1</cp:revision>
  <dcterms:created xsi:type="dcterms:W3CDTF">2021-11-10T17:07:00Z</dcterms:created>
  <dcterms:modified xsi:type="dcterms:W3CDTF">2021-11-10T17:13:00Z</dcterms:modified>
</cp:coreProperties>
</file>