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5FF0" w14:textId="77777777" w:rsidR="00E06E80" w:rsidRPr="00837008" w:rsidRDefault="00E06E80" w:rsidP="00E06E80">
      <w:pPr>
        <w:rPr>
          <w:sz w:val="20"/>
        </w:rPr>
      </w:pPr>
      <w:bookmarkStart w:id="0" w:name="_Hlk24184014"/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850"/>
        <w:gridCol w:w="7243"/>
      </w:tblGrid>
      <w:tr w:rsidR="00E06E80" w:rsidRPr="00837008" w14:paraId="6CB72AF0" w14:textId="77777777" w:rsidTr="001779AE">
        <w:trPr>
          <w:trHeight w:val="567"/>
        </w:trPr>
        <w:tc>
          <w:tcPr>
            <w:tcW w:w="1560" w:type="dxa"/>
            <w:tcMar>
              <w:top w:w="0" w:type="dxa"/>
              <w:bottom w:w="0" w:type="dxa"/>
            </w:tcMar>
            <w:vAlign w:val="center"/>
          </w:tcPr>
          <w:p w14:paraId="3BC4468A" w14:textId="77777777" w:rsidR="00E06E80" w:rsidRPr="00837008" w:rsidRDefault="00E06E80" w:rsidP="001779AE">
            <w:pPr>
              <w:jc w:val="center"/>
              <w:rPr>
                <w:szCs w:val="28"/>
              </w:rPr>
            </w:pPr>
            <w:r w:rsidRPr="00837008">
              <w:rPr>
                <w:szCs w:val="28"/>
              </w:rPr>
              <w:t>Modulo n°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73D2F97E" w14:textId="3A85DE30" w:rsidR="00E06E80" w:rsidRPr="00837008" w:rsidRDefault="00E06E80" w:rsidP="00076A7B">
            <w:pPr>
              <w:jc w:val="center"/>
              <w:rPr>
                <w:b/>
                <w:sz w:val="40"/>
                <w:szCs w:val="40"/>
              </w:rPr>
            </w:pPr>
            <w:r w:rsidRPr="00837008">
              <w:rPr>
                <w:b/>
                <w:sz w:val="40"/>
                <w:szCs w:val="40"/>
              </w:rPr>
              <w:t>6</w:t>
            </w:r>
            <w:r w:rsidR="00076A7B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243" w:type="dxa"/>
            <w:vAlign w:val="center"/>
          </w:tcPr>
          <w:p w14:paraId="26C4F351" w14:textId="755125DF" w:rsidR="00E06E80" w:rsidRPr="00837008" w:rsidRDefault="00076A7B" w:rsidP="001779AE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MITO, RELIGIONE, FILOSOFIA</w:t>
            </w:r>
          </w:p>
        </w:tc>
      </w:tr>
    </w:tbl>
    <w:p w14:paraId="49F72216" w14:textId="77777777" w:rsidR="00E06E80" w:rsidRPr="00837008" w:rsidRDefault="00E06E80" w:rsidP="00E06E80">
      <w:pPr>
        <w:pStyle w:val="Testonotaapidipagina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E06E80" w:rsidRPr="00837008" w14:paraId="688E0B7E" w14:textId="77777777" w:rsidTr="001779AE">
        <w:trPr>
          <w:trHeight w:val="340"/>
        </w:trPr>
        <w:tc>
          <w:tcPr>
            <w:tcW w:w="1728" w:type="dxa"/>
          </w:tcPr>
          <w:p w14:paraId="28E38B39" w14:textId="77777777" w:rsidR="00E06E80" w:rsidRPr="00837008" w:rsidRDefault="00E06E80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3C60CC65" w14:textId="628A8FCF" w:rsidR="00E06E80" w:rsidRPr="00837008" w:rsidRDefault="00076A7B" w:rsidP="0017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Mariella Valenti</w:t>
            </w:r>
          </w:p>
        </w:tc>
      </w:tr>
      <w:tr w:rsidR="00E06E80" w:rsidRPr="00837008" w14:paraId="3E5772FA" w14:textId="77777777" w:rsidTr="001779AE">
        <w:trPr>
          <w:trHeight w:val="340"/>
        </w:trPr>
        <w:tc>
          <w:tcPr>
            <w:tcW w:w="1728" w:type="dxa"/>
          </w:tcPr>
          <w:p w14:paraId="2C5BC195" w14:textId="77777777" w:rsidR="00E06E80" w:rsidRPr="00837008" w:rsidRDefault="00E06E80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571E3EAE" w14:textId="77777777" w:rsidR="00E06E80" w:rsidRPr="00837008" w:rsidRDefault="00E06E80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 xml:space="preserve">Lunedì     </w:t>
            </w:r>
          </w:p>
        </w:tc>
      </w:tr>
      <w:tr w:rsidR="00E06E80" w:rsidRPr="00837008" w14:paraId="4C2F52A7" w14:textId="77777777" w:rsidTr="001779AE">
        <w:trPr>
          <w:trHeight w:val="340"/>
        </w:trPr>
        <w:tc>
          <w:tcPr>
            <w:tcW w:w="1728" w:type="dxa"/>
          </w:tcPr>
          <w:p w14:paraId="3BE2AB86" w14:textId="77777777" w:rsidR="00E06E80" w:rsidRPr="00837008" w:rsidRDefault="00E06E80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01DB1132" w14:textId="77777777" w:rsidR="00E06E80" w:rsidRPr="00837008" w:rsidRDefault="00E06E80" w:rsidP="001779AE">
            <w:pPr>
              <w:rPr>
                <w:sz w:val="24"/>
                <w:szCs w:val="22"/>
              </w:rPr>
            </w:pPr>
            <w:r w:rsidRPr="00837008">
              <w:rPr>
                <w:sz w:val="22"/>
                <w:szCs w:val="22"/>
              </w:rPr>
              <w:t>15.00 – 17.15</w:t>
            </w:r>
          </w:p>
        </w:tc>
      </w:tr>
      <w:tr w:rsidR="00E06E80" w:rsidRPr="00837008" w14:paraId="79F68CA8" w14:textId="77777777" w:rsidTr="001779AE">
        <w:trPr>
          <w:trHeight w:val="340"/>
        </w:trPr>
        <w:tc>
          <w:tcPr>
            <w:tcW w:w="1728" w:type="dxa"/>
          </w:tcPr>
          <w:p w14:paraId="4E829FF2" w14:textId="77777777" w:rsidR="00E06E80" w:rsidRPr="00837008" w:rsidRDefault="00E06E80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043ED824" w14:textId="567346E5" w:rsidR="00E06E80" w:rsidRPr="00837008" w:rsidRDefault="00E06E80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 xml:space="preserve">Dal </w:t>
            </w:r>
            <w:r w:rsidR="00076A7B">
              <w:rPr>
                <w:sz w:val="22"/>
                <w:szCs w:val="22"/>
              </w:rPr>
              <w:t>7</w:t>
            </w:r>
            <w:r w:rsidRPr="00837008">
              <w:rPr>
                <w:sz w:val="22"/>
                <w:szCs w:val="22"/>
              </w:rPr>
              <w:t>.3.202</w:t>
            </w:r>
            <w:r w:rsidR="00076A7B">
              <w:rPr>
                <w:sz w:val="22"/>
                <w:szCs w:val="22"/>
              </w:rPr>
              <w:t>2</w:t>
            </w:r>
            <w:r w:rsidRPr="00837008">
              <w:rPr>
                <w:sz w:val="22"/>
                <w:szCs w:val="22"/>
              </w:rPr>
              <w:t xml:space="preserve"> al </w:t>
            </w:r>
            <w:r w:rsidR="00076A7B">
              <w:rPr>
                <w:sz w:val="22"/>
                <w:szCs w:val="22"/>
              </w:rPr>
              <w:t>23</w:t>
            </w:r>
            <w:r w:rsidRPr="00837008">
              <w:rPr>
                <w:sz w:val="22"/>
                <w:szCs w:val="22"/>
              </w:rPr>
              <w:t>.</w:t>
            </w:r>
            <w:r w:rsidR="00076A7B">
              <w:rPr>
                <w:sz w:val="22"/>
                <w:szCs w:val="22"/>
              </w:rPr>
              <w:t>5</w:t>
            </w:r>
            <w:r w:rsidRPr="00837008">
              <w:rPr>
                <w:sz w:val="22"/>
                <w:szCs w:val="22"/>
              </w:rPr>
              <w:t>.20</w:t>
            </w:r>
            <w:r w:rsidR="00076A7B">
              <w:rPr>
                <w:sz w:val="22"/>
                <w:szCs w:val="22"/>
              </w:rPr>
              <w:t>22</w:t>
            </w:r>
            <w:r w:rsidRPr="00837008">
              <w:rPr>
                <w:sz w:val="22"/>
                <w:szCs w:val="22"/>
              </w:rPr>
              <w:t xml:space="preserve"> </w:t>
            </w:r>
          </w:p>
        </w:tc>
      </w:tr>
      <w:tr w:rsidR="00E06E80" w:rsidRPr="00837008" w14:paraId="7A7C7392" w14:textId="77777777" w:rsidTr="001779AE">
        <w:trPr>
          <w:trHeight w:val="340"/>
        </w:trPr>
        <w:tc>
          <w:tcPr>
            <w:tcW w:w="1728" w:type="dxa"/>
          </w:tcPr>
          <w:p w14:paraId="027EEFFD" w14:textId="77777777" w:rsidR="00E06E80" w:rsidRPr="00837008" w:rsidRDefault="00E06E80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5AC96033" w14:textId="6ED5537B" w:rsidR="00E06E80" w:rsidRPr="00837008" w:rsidRDefault="00E06E80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 xml:space="preserve">La Porta (€ </w:t>
            </w:r>
            <w:r w:rsidR="00076A7B">
              <w:rPr>
                <w:sz w:val="22"/>
                <w:szCs w:val="22"/>
              </w:rPr>
              <w:t>40</w:t>
            </w:r>
            <w:r w:rsidRPr="00837008">
              <w:rPr>
                <w:sz w:val="22"/>
                <w:szCs w:val="22"/>
              </w:rPr>
              <w:t>)</w:t>
            </w:r>
          </w:p>
        </w:tc>
      </w:tr>
      <w:tr w:rsidR="00E06E80" w:rsidRPr="00837008" w14:paraId="779C2940" w14:textId="77777777" w:rsidTr="001779AE">
        <w:trPr>
          <w:trHeight w:val="340"/>
        </w:trPr>
        <w:tc>
          <w:tcPr>
            <w:tcW w:w="1728" w:type="dxa"/>
          </w:tcPr>
          <w:p w14:paraId="136AA03A" w14:textId="77777777" w:rsidR="00E06E80" w:rsidRPr="00837008" w:rsidRDefault="00E06E80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7C919208" w14:textId="74BE7BE0" w:rsidR="00E06E80" w:rsidRPr="00837008" w:rsidRDefault="00076A7B" w:rsidP="001779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Filosofia</w:t>
            </w:r>
            <w:r w:rsidR="00E06E80" w:rsidRPr="00837008">
              <w:rPr>
                <w:b/>
                <w:sz w:val="22"/>
                <w:szCs w:val="22"/>
              </w:rPr>
              <w:t xml:space="preserve"> </w:t>
            </w:r>
            <w:r w:rsidR="00E06E80" w:rsidRPr="00837008">
              <w:rPr>
                <w:sz w:val="22"/>
                <w:szCs w:val="22"/>
              </w:rPr>
              <w:t>(max. 60)</w:t>
            </w:r>
          </w:p>
        </w:tc>
      </w:tr>
      <w:tr w:rsidR="00E06E80" w:rsidRPr="00837008" w14:paraId="5C9CFB11" w14:textId="77777777" w:rsidTr="001779AE">
        <w:trPr>
          <w:trHeight w:val="903"/>
        </w:trPr>
        <w:tc>
          <w:tcPr>
            <w:tcW w:w="1728" w:type="dxa"/>
          </w:tcPr>
          <w:p w14:paraId="3CE76F44" w14:textId="77777777" w:rsidR="00E06E80" w:rsidRPr="00837008" w:rsidRDefault="00E06E80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15A456A7" w14:textId="723E82E5" w:rsidR="00E06E80" w:rsidRPr="00076A7B" w:rsidRDefault="00076A7B" w:rsidP="00076A7B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076A7B">
              <w:rPr>
                <w:rFonts w:cs="Arial"/>
                <w:i/>
                <w:iCs/>
                <w:sz w:val="20"/>
                <w:szCs w:val="20"/>
              </w:rPr>
              <w:t>La filosofia ha spesso considerato il mito o la religione come forme di narrazioni più o meno fantastiche o verosimili che rispondono ai bisogni degli uomini in determinati momenti. È veramente così? Cercheremo di approfondire queste affermazioni e questo rapporto usando per le varie religioni il termine “mito”. Il corso farà una carrellata sul mondo greco, ebraico, cristiano, arabo e sulle posizioni di alcuni filosofi relative al rapporto tra filosofia, mito e teologia.</w:t>
            </w:r>
          </w:p>
        </w:tc>
      </w:tr>
      <w:tr w:rsidR="00E06E80" w:rsidRPr="00837008" w14:paraId="0A3A343C" w14:textId="77777777" w:rsidTr="001779AE">
        <w:trPr>
          <w:trHeight w:val="340"/>
        </w:trPr>
        <w:tc>
          <w:tcPr>
            <w:tcW w:w="1728" w:type="dxa"/>
          </w:tcPr>
          <w:p w14:paraId="0D589013" w14:textId="77777777" w:rsidR="00E06E80" w:rsidRPr="00837008" w:rsidRDefault="00E06E80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199BD4AA" w14:textId="52C1DCC0" w:rsidR="00E06E80" w:rsidRPr="00837008" w:rsidRDefault="00E06E80" w:rsidP="001779AE">
            <w:pPr>
              <w:jc w:val="both"/>
              <w:rPr>
                <w:rFonts w:cs="Arial"/>
                <w:sz w:val="22"/>
                <w:szCs w:val="18"/>
              </w:rPr>
            </w:pPr>
          </w:p>
        </w:tc>
      </w:tr>
    </w:tbl>
    <w:p w14:paraId="75F2974B" w14:textId="77777777" w:rsidR="00E06E80" w:rsidRPr="00837008" w:rsidRDefault="00E06E80" w:rsidP="00E06E80">
      <w:pPr>
        <w:pStyle w:val="Testonotaapidipagina"/>
        <w:rPr>
          <w:sz w:val="22"/>
          <w:szCs w:val="22"/>
        </w:rPr>
      </w:pPr>
    </w:p>
    <w:p w14:paraId="76A30C9B" w14:textId="77777777" w:rsidR="00E06E80" w:rsidRPr="00837008" w:rsidRDefault="00E06E80" w:rsidP="00E06E80">
      <w:pPr>
        <w:rPr>
          <w:b/>
          <w:sz w:val="24"/>
          <w:lang w:val="en-GB"/>
        </w:rPr>
      </w:pPr>
      <w:r w:rsidRPr="00837008">
        <w:rPr>
          <w:b/>
          <w:sz w:val="22"/>
          <w:szCs w:val="22"/>
        </w:rPr>
        <w:t xml:space="preserve">Calendario </w:t>
      </w:r>
      <w:r w:rsidRPr="00837008">
        <w:rPr>
          <w:b/>
          <w:sz w:val="24"/>
          <w:lang w:val="en-GB"/>
        </w:rPr>
        <w:t xml:space="preserve">   </w:t>
      </w:r>
    </w:p>
    <w:p w14:paraId="682799F5" w14:textId="77777777" w:rsidR="00E06E80" w:rsidRPr="00837008" w:rsidRDefault="00E06E80" w:rsidP="00E06E80">
      <w:pPr>
        <w:rPr>
          <w:sz w:val="16"/>
          <w:szCs w:val="16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83"/>
        <w:gridCol w:w="1605"/>
        <w:gridCol w:w="7705"/>
      </w:tblGrid>
      <w:tr w:rsidR="00E06E80" w:rsidRPr="00837008" w14:paraId="75957457" w14:textId="77777777" w:rsidTr="00616967">
        <w:trPr>
          <w:trHeight w:val="492"/>
        </w:trPr>
        <w:tc>
          <w:tcPr>
            <w:tcW w:w="483" w:type="dxa"/>
          </w:tcPr>
          <w:p w14:paraId="524A2B63" w14:textId="77777777" w:rsidR="00E06E80" w:rsidRPr="00837008" w:rsidRDefault="00E06E80" w:rsidP="001779AE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1</w:t>
            </w:r>
          </w:p>
        </w:tc>
        <w:tc>
          <w:tcPr>
            <w:tcW w:w="1605" w:type="dxa"/>
          </w:tcPr>
          <w:p w14:paraId="026F5793" w14:textId="519942F4" w:rsidR="00E06E80" w:rsidRPr="00837008" w:rsidRDefault="00E06E80" w:rsidP="001779AE">
            <w:pPr>
              <w:ind w:left="57"/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0</w:t>
            </w:r>
            <w:r w:rsidR="00076A7B">
              <w:rPr>
                <w:sz w:val="22"/>
                <w:szCs w:val="22"/>
              </w:rPr>
              <w:t>7</w:t>
            </w:r>
            <w:r w:rsidRPr="00837008">
              <w:rPr>
                <w:sz w:val="22"/>
                <w:szCs w:val="22"/>
              </w:rPr>
              <w:t>.03.202</w:t>
            </w:r>
            <w:r w:rsidR="00076A7B">
              <w:rPr>
                <w:sz w:val="22"/>
                <w:szCs w:val="22"/>
              </w:rPr>
              <w:t>2</w:t>
            </w:r>
          </w:p>
        </w:tc>
        <w:tc>
          <w:tcPr>
            <w:tcW w:w="7705" w:type="dxa"/>
          </w:tcPr>
          <w:p w14:paraId="2447E7D4" w14:textId="22FCEFB9" w:rsidR="00E06E80" w:rsidRPr="00616967" w:rsidRDefault="00616967" w:rsidP="001779AE">
            <w:pPr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Introduzione al corso; la problematica del mito</w:t>
            </w:r>
          </w:p>
        </w:tc>
      </w:tr>
      <w:tr w:rsidR="00E06E80" w:rsidRPr="00837008" w14:paraId="28650672" w14:textId="77777777" w:rsidTr="00616967">
        <w:trPr>
          <w:trHeight w:val="414"/>
        </w:trPr>
        <w:tc>
          <w:tcPr>
            <w:tcW w:w="483" w:type="dxa"/>
          </w:tcPr>
          <w:p w14:paraId="019D1160" w14:textId="77777777" w:rsidR="00E06E80" w:rsidRPr="00837008" w:rsidRDefault="00E06E80" w:rsidP="001779AE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2</w:t>
            </w:r>
          </w:p>
        </w:tc>
        <w:tc>
          <w:tcPr>
            <w:tcW w:w="1605" w:type="dxa"/>
          </w:tcPr>
          <w:p w14:paraId="01B050FE" w14:textId="3934CEDA" w:rsidR="00E06E80" w:rsidRPr="00837008" w:rsidRDefault="00E06E80" w:rsidP="001779AE">
            <w:pPr>
              <w:ind w:left="57"/>
              <w:rPr>
                <w:sz w:val="22"/>
                <w:szCs w:val="22"/>
                <w:lang w:val="de-DE"/>
              </w:rPr>
            </w:pPr>
            <w:r w:rsidRPr="00837008">
              <w:rPr>
                <w:sz w:val="22"/>
                <w:szCs w:val="22"/>
                <w:lang w:val="de-DE"/>
              </w:rPr>
              <w:t>1</w:t>
            </w:r>
            <w:r w:rsidR="00BD3930">
              <w:rPr>
                <w:sz w:val="22"/>
                <w:szCs w:val="22"/>
                <w:lang w:val="de-DE"/>
              </w:rPr>
              <w:t>4</w:t>
            </w:r>
            <w:r w:rsidRPr="00837008">
              <w:rPr>
                <w:sz w:val="22"/>
                <w:szCs w:val="22"/>
                <w:lang w:val="de-DE"/>
              </w:rPr>
              <w:t>.03.202</w:t>
            </w:r>
            <w:r w:rsidR="00BD393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7705" w:type="dxa"/>
          </w:tcPr>
          <w:p w14:paraId="33283424" w14:textId="543C62C5" w:rsidR="00E06E80" w:rsidRPr="00616967" w:rsidRDefault="00616967" w:rsidP="001779AE">
            <w:pPr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La religione greca: la ritualità e la dimensione pubblica</w:t>
            </w:r>
          </w:p>
        </w:tc>
      </w:tr>
      <w:tr w:rsidR="00E06E80" w:rsidRPr="00837008" w14:paraId="5012AD56" w14:textId="77777777" w:rsidTr="00616967">
        <w:trPr>
          <w:trHeight w:val="419"/>
        </w:trPr>
        <w:tc>
          <w:tcPr>
            <w:tcW w:w="483" w:type="dxa"/>
          </w:tcPr>
          <w:p w14:paraId="46B51430" w14:textId="77777777" w:rsidR="00E06E80" w:rsidRPr="00837008" w:rsidRDefault="00E06E80" w:rsidP="001779AE">
            <w:pPr>
              <w:jc w:val="right"/>
              <w:rPr>
                <w:b/>
                <w:sz w:val="24"/>
                <w:lang w:val="en-GB"/>
              </w:rPr>
            </w:pPr>
            <w:r w:rsidRPr="00837008">
              <w:rPr>
                <w:b/>
                <w:sz w:val="24"/>
                <w:lang w:val="en-GB"/>
              </w:rPr>
              <w:t>3</w:t>
            </w:r>
          </w:p>
        </w:tc>
        <w:tc>
          <w:tcPr>
            <w:tcW w:w="1605" w:type="dxa"/>
          </w:tcPr>
          <w:p w14:paraId="2BD447EF" w14:textId="3574EB2A" w:rsidR="00E06E80" w:rsidRPr="00837008" w:rsidRDefault="00E06E80" w:rsidP="001779AE">
            <w:pPr>
              <w:ind w:left="57"/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2</w:t>
            </w:r>
            <w:r w:rsidR="00BD3930">
              <w:rPr>
                <w:sz w:val="22"/>
                <w:szCs w:val="22"/>
              </w:rPr>
              <w:t>1</w:t>
            </w:r>
            <w:r w:rsidRPr="00837008">
              <w:rPr>
                <w:sz w:val="22"/>
                <w:szCs w:val="22"/>
              </w:rPr>
              <w:t>.03.202</w:t>
            </w:r>
            <w:r w:rsidR="00BD3930">
              <w:rPr>
                <w:sz w:val="22"/>
                <w:szCs w:val="22"/>
              </w:rPr>
              <w:t>2</w:t>
            </w:r>
          </w:p>
        </w:tc>
        <w:tc>
          <w:tcPr>
            <w:tcW w:w="7705" w:type="dxa"/>
          </w:tcPr>
          <w:p w14:paraId="09D87524" w14:textId="1A88CF01" w:rsidR="00E06E80" w:rsidRPr="00616967" w:rsidRDefault="00616967" w:rsidP="001779AE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La religione ebraica: storia e dottrina</w:t>
            </w:r>
          </w:p>
        </w:tc>
      </w:tr>
      <w:tr w:rsidR="00E06E80" w:rsidRPr="00837008" w14:paraId="19ECC6FE" w14:textId="77777777" w:rsidTr="00616967">
        <w:trPr>
          <w:trHeight w:val="440"/>
        </w:trPr>
        <w:tc>
          <w:tcPr>
            <w:tcW w:w="483" w:type="dxa"/>
          </w:tcPr>
          <w:p w14:paraId="77908C1D" w14:textId="77777777" w:rsidR="00E06E80" w:rsidRPr="00837008" w:rsidRDefault="00E06E80" w:rsidP="001779AE">
            <w:pPr>
              <w:jc w:val="right"/>
              <w:rPr>
                <w:b/>
                <w:sz w:val="24"/>
                <w:lang w:val="en-GB"/>
              </w:rPr>
            </w:pPr>
            <w:r w:rsidRPr="00837008">
              <w:rPr>
                <w:b/>
                <w:sz w:val="24"/>
                <w:lang w:val="en-GB"/>
              </w:rPr>
              <w:t>4</w:t>
            </w:r>
          </w:p>
        </w:tc>
        <w:tc>
          <w:tcPr>
            <w:tcW w:w="1605" w:type="dxa"/>
          </w:tcPr>
          <w:p w14:paraId="7F5C267F" w14:textId="28886911" w:rsidR="00E06E80" w:rsidRPr="00837008" w:rsidRDefault="00BD3930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06E80" w:rsidRPr="00837008">
              <w:rPr>
                <w:sz w:val="22"/>
                <w:szCs w:val="22"/>
              </w:rPr>
              <w:t>.03.2020</w:t>
            </w:r>
          </w:p>
        </w:tc>
        <w:tc>
          <w:tcPr>
            <w:tcW w:w="7705" w:type="dxa"/>
          </w:tcPr>
          <w:p w14:paraId="0D3DE0FB" w14:textId="0EB34583" w:rsidR="00E06E80" w:rsidRPr="00616967" w:rsidRDefault="00616967" w:rsidP="001779AE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La religione cristiana: la predicazione di Cristo</w:t>
            </w:r>
          </w:p>
        </w:tc>
      </w:tr>
      <w:tr w:rsidR="00E06E80" w:rsidRPr="00837008" w14:paraId="7E7F3BA1" w14:textId="77777777" w:rsidTr="00616967">
        <w:trPr>
          <w:trHeight w:val="418"/>
        </w:trPr>
        <w:tc>
          <w:tcPr>
            <w:tcW w:w="483" w:type="dxa"/>
          </w:tcPr>
          <w:p w14:paraId="2B9AAE87" w14:textId="77777777" w:rsidR="00E06E80" w:rsidRPr="00837008" w:rsidRDefault="00E06E80" w:rsidP="001779AE">
            <w:pPr>
              <w:jc w:val="right"/>
              <w:rPr>
                <w:b/>
                <w:sz w:val="24"/>
                <w:lang w:val="en-GB"/>
              </w:rPr>
            </w:pPr>
            <w:r w:rsidRPr="00837008">
              <w:rPr>
                <w:b/>
                <w:sz w:val="24"/>
                <w:lang w:val="en-GB"/>
              </w:rPr>
              <w:t>5</w:t>
            </w:r>
          </w:p>
        </w:tc>
        <w:tc>
          <w:tcPr>
            <w:tcW w:w="1605" w:type="dxa"/>
          </w:tcPr>
          <w:p w14:paraId="682649FB" w14:textId="181DC42B" w:rsidR="00E06E80" w:rsidRPr="00837008" w:rsidRDefault="00E06E80" w:rsidP="001779AE">
            <w:pPr>
              <w:ind w:left="57"/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0</w:t>
            </w:r>
            <w:r w:rsidR="00F4403E">
              <w:rPr>
                <w:sz w:val="22"/>
                <w:szCs w:val="22"/>
              </w:rPr>
              <w:t>4</w:t>
            </w:r>
            <w:r w:rsidRPr="00837008">
              <w:rPr>
                <w:sz w:val="22"/>
                <w:szCs w:val="22"/>
              </w:rPr>
              <w:t>.04.202</w:t>
            </w:r>
            <w:r w:rsidR="00F4403E">
              <w:rPr>
                <w:sz w:val="22"/>
                <w:szCs w:val="22"/>
              </w:rPr>
              <w:t>2</w:t>
            </w:r>
          </w:p>
        </w:tc>
        <w:tc>
          <w:tcPr>
            <w:tcW w:w="7705" w:type="dxa"/>
          </w:tcPr>
          <w:p w14:paraId="1FF11354" w14:textId="1CA6A21F" w:rsidR="00E06E80" w:rsidRPr="00616967" w:rsidRDefault="00616967" w:rsidP="001779AE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Cristianesimo e filosofia</w:t>
            </w:r>
          </w:p>
        </w:tc>
      </w:tr>
      <w:tr w:rsidR="00E06E80" w:rsidRPr="00837008" w14:paraId="42BA5EC2" w14:textId="77777777" w:rsidTr="00616967">
        <w:trPr>
          <w:trHeight w:val="423"/>
        </w:trPr>
        <w:tc>
          <w:tcPr>
            <w:tcW w:w="483" w:type="dxa"/>
          </w:tcPr>
          <w:p w14:paraId="721F7F94" w14:textId="77777777" w:rsidR="00E06E80" w:rsidRPr="00837008" w:rsidRDefault="00E06E80" w:rsidP="001779AE">
            <w:pPr>
              <w:jc w:val="right"/>
              <w:rPr>
                <w:b/>
                <w:sz w:val="24"/>
                <w:lang w:val="en-GB"/>
              </w:rPr>
            </w:pPr>
            <w:r w:rsidRPr="00837008">
              <w:rPr>
                <w:b/>
                <w:sz w:val="24"/>
                <w:lang w:val="en-GB"/>
              </w:rPr>
              <w:t>6</w:t>
            </w:r>
          </w:p>
        </w:tc>
        <w:tc>
          <w:tcPr>
            <w:tcW w:w="1605" w:type="dxa"/>
          </w:tcPr>
          <w:p w14:paraId="3D6E46C7" w14:textId="3C77E651" w:rsidR="00E06E80" w:rsidRPr="00837008" w:rsidRDefault="00F4403E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06E80" w:rsidRPr="00837008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705" w:type="dxa"/>
          </w:tcPr>
          <w:p w14:paraId="2EDBD656" w14:textId="0D7A2C2A" w:rsidR="00E06E80" w:rsidRPr="00616967" w:rsidRDefault="00616967" w:rsidP="001779AE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 xml:space="preserve"> Il dibattito fede ragione: Agostino e Tommaso d’Aquino</w:t>
            </w:r>
          </w:p>
        </w:tc>
      </w:tr>
      <w:tr w:rsidR="00F4403E" w:rsidRPr="00837008" w14:paraId="4A2D3184" w14:textId="77777777" w:rsidTr="00616967">
        <w:trPr>
          <w:trHeight w:val="429"/>
        </w:trPr>
        <w:tc>
          <w:tcPr>
            <w:tcW w:w="483" w:type="dxa"/>
          </w:tcPr>
          <w:p w14:paraId="64A91461" w14:textId="75564E30" w:rsidR="00F4403E" w:rsidRPr="00837008" w:rsidRDefault="00F4403E" w:rsidP="001779AE">
            <w:pPr>
              <w:jc w:val="righ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7</w:t>
            </w:r>
          </w:p>
        </w:tc>
        <w:tc>
          <w:tcPr>
            <w:tcW w:w="1605" w:type="dxa"/>
          </w:tcPr>
          <w:p w14:paraId="457FC546" w14:textId="4C8DD927" w:rsidR="00F4403E" w:rsidRDefault="00F4403E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02.05.2022</w:t>
            </w:r>
          </w:p>
        </w:tc>
        <w:tc>
          <w:tcPr>
            <w:tcW w:w="7705" w:type="dxa"/>
          </w:tcPr>
          <w:p w14:paraId="51BFE7D2" w14:textId="3A1F351B" w:rsidR="00F4403E" w:rsidRPr="00616967" w:rsidRDefault="00616967" w:rsidP="001779AE">
            <w:pPr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La frattura religiosa e la rinascita della filosofia laica</w:t>
            </w:r>
          </w:p>
        </w:tc>
      </w:tr>
      <w:tr w:rsidR="00F4403E" w:rsidRPr="00837008" w14:paraId="4FD1FD3C" w14:textId="77777777" w:rsidTr="00616967">
        <w:trPr>
          <w:trHeight w:val="422"/>
        </w:trPr>
        <w:tc>
          <w:tcPr>
            <w:tcW w:w="483" w:type="dxa"/>
          </w:tcPr>
          <w:p w14:paraId="2C191785" w14:textId="0B02895E" w:rsidR="00F4403E" w:rsidRPr="00837008" w:rsidRDefault="00F4403E" w:rsidP="00F4403E">
            <w:pPr>
              <w:jc w:val="righ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8</w:t>
            </w:r>
          </w:p>
        </w:tc>
        <w:tc>
          <w:tcPr>
            <w:tcW w:w="1605" w:type="dxa"/>
          </w:tcPr>
          <w:p w14:paraId="59A825ED" w14:textId="23C859A0" w:rsidR="00F4403E" w:rsidRDefault="00F4403E" w:rsidP="00F4403E">
            <w:pPr>
              <w:ind w:left="57"/>
              <w:rPr>
                <w:sz w:val="22"/>
                <w:szCs w:val="22"/>
              </w:rPr>
            </w:pPr>
            <w:r w:rsidRPr="00957F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57FDE">
              <w:rPr>
                <w:sz w:val="22"/>
                <w:szCs w:val="22"/>
              </w:rPr>
              <w:t>.05.2022</w:t>
            </w:r>
          </w:p>
        </w:tc>
        <w:tc>
          <w:tcPr>
            <w:tcW w:w="7705" w:type="dxa"/>
          </w:tcPr>
          <w:p w14:paraId="22C3E26C" w14:textId="39B5C36B" w:rsidR="00F4403E" w:rsidRPr="00616967" w:rsidRDefault="00616967" w:rsidP="00F4403E">
            <w:pPr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La Nuova Scienza e la Chiesa Romana</w:t>
            </w:r>
          </w:p>
        </w:tc>
      </w:tr>
      <w:tr w:rsidR="00F4403E" w:rsidRPr="00837008" w14:paraId="4196ACBE" w14:textId="77777777" w:rsidTr="00616967">
        <w:trPr>
          <w:trHeight w:val="428"/>
        </w:trPr>
        <w:tc>
          <w:tcPr>
            <w:tcW w:w="483" w:type="dxa"/>
          </w:tcPr>
          <w:p w14:paraId="7796BCDD" w14:textId="7B5C8D6C" w:rsidR="00F4403E" w:rsidRPr="00837008" w:rsidRDefault="00F4403E" w:rsidP="00F4403E">
            <w:pPr>
              <w:jc w:val="righ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9</w:t>
            </w:r>
          </w:p>
        </w:tc>
        <w:tc>
          <w:tcPr>
            <w:tcW w:w="1605" w:type="dxa"/>
          </w:tcPr>
          <w:p w14:paraId="6CD865D7" w14:textId="7473FAB0" w:rsidR="00F4403E" w:rsidRDefault="00F4403E" w:rsidP="00F4403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57FDE">
              <w:rPr>
                <w:sz w:val="22"/>
                <w:szCs w:val="22"/>
              </w:rPr>
              <w:t>.05.2022</w:t>
            </w:r>
          </w:p>
        </w:tc>
        <w:tc>
          <w:tcPr>
            <w:tcW w:w="7705" w:type="dxa"/>
          </w:tcPr>
          <w:p w14:paraId="44C7D72D" w14:textId="12FCB9FC" w:rsidR="00F4403E" w:rsidRPr="00616967" w:rsidRDefault="00616967" w:rsidP="00F4403E">
            <w:pPr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Cartesio ed il</w:t>
            </w:r>
            <w:r w:rsidR="00FF4818">
              <w:rPr>
                <w:bCs/>
                <w:sz w:val="22"/>
                <w:szCs w:val="22"/>
              </w:rPr>
              <w:t xml:space="preserve"> </w:t>
            </w:r>
            <w:r w:rsidRPr="00616967">
              <w:rPr>
                <w:bCs/>
                <w:sz w:val="22"/>
                <w:szCs w:val="22"/>
              </w:rPr>
              <w:t>”Dio geometra”</w:t>
            </w:r>
          </w:p>
        </w:tc>
      </w:tr>
      <w:tr w:rsidR="00F4403E" w:rsidRPr="00837008" w14:paraId="6478475B" w14:textId="77777777" w:rsidTr="001779AE">
        <w:trPr>
          <w:trHeight w:val="624"/>
        </w:trPr>
        <w:tc>
          <w:tcPr>
            <w:tcW w:w="483" w:type="dxa"/>
          </w:tcPr>
          <w:p w14:paraId="75CA6FC0" w14:textId="2BC60A66" w:rsidR="00F4403E" w:rsidRPr="00837008" w:rsidRDefault="00F4403E" w:rsidP="00F4403E">
            <w:pPr>
              <w:jc w:val="righ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10</w:t>
            </w:r>
          </w:p>
        </w:tc>
        <w:tc>
          <w:tcPr>
            <w:tcW w:w="1605" w:type="dxa"/>
          </w:tcPr>
          <w:p w14:paraId="722E1B1F" w14:textId="5FD27164" w:rsidR="00F4403E" w:rsidRDefault="00616967" w:rsidP="00F4403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4403E" w:rsidRPr="00957FDE">
              <w:rPr>
                <w:sz w:val="22"/>
                <w:szCs w:val="22"/>
              </w:rPr>
              <w:t>.05.2022</w:t>
            </w:r>
          </w:p>
        </w:tc>
        <w:tc>
          <w:tcPr>
            <w:tcW w:w="7705" w:type="dxa"/>
          </w:tcPr>
          <w:p w14:paraId="6DD3768F" w14:textId="7C9356C0" w:rsidR="00F4403E" w:rsidRPr="00616967" w:rsidRDefault="00616967" w:rsidP="00F4403E">
            <w:pPr>
              <w:jc w:val="both"/>
              <w:rPr>
                <w:bCs/>
                <w:sz w:val="22"/>
                <w:szCs w:val="22"/>
              </w:rPr>
            </w:pPr>
            <w:r w:rsidRPr="00616967">
              <w:rPr>
                <w:bCs/>
                <w:sz w:val="22"/>
                <w:szCs w:val="22"/>
              </w:rPr>
              <w:t>Illuminismo e religione</w:t>
            </w:r>
          </w:p>
        </w:tc>
      </w:tr>
      <w:bookmarkEnd w:id="0"/>
    </w:tbl>
    <w:p w14:paraId="02D21731" w14:textId="77777777" w:rsidR="004E36B0" w:rsidRPr="00523CC4" w:rsidRDefault="004E36B0" w:rsidP="00523CC4">
      <w:pPr>
        <w:rPr>
          <w:sz w:val="22"/>
          <w:szCs w:val="22"/>
        </w:rPr>
      </w:pPr>
    </w:p>
    <w:sectPr w:rsidR="004E36B0" w:rsidRPr="00523CC4" w:rsidSect="001E72A0">
      <w:headerReference w:type="default" r:id="rId6"/>
      <w:pgSz w:w="11906" w:h="16838"/>
      <w:pgMar w:top="1417" w:right="1134" w:bottom="426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5F58" w14:textId="77777777" w:rsidR="00F2354D" w:rsidRDefault="00F2354D" w:rsidP="00DE7D03">
      <w:r>
        <w:separator/>
      </w:r>
    </w:p>
  </w:endnote>
  <w:endnote w:type="continuationSeparator" w:id="0">
    <w:p w14:paraId="0C2FDB56" w14:textId="77777777" w:rsidR="00F2354D" w:rsidRDefault="00F2354D" w:rsidP="00D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56B1" w14:textId="77777777" w:rsidR="00F2354D" w:rsidRDefault="00F2354D" w:rsidP="00DE7D03">
      <w:r>
        <w:separator/>
      </w:r>
    </w:p>
  </w:footnote>
  <w:footnote w:type="continuationSeparator" w:id="0">
    <w:p w14:paraId="3DBA535E" w14:textId="77777777" w:rsidR="00F2354D" w:rsidRDefault="00F2354D" w:rsidP="00DE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B88D" w14:textId="26D2EC1D" w:rsidR="00DE7D03" w:rsidRPr="00DE7D03" w:rsidRDefault="00FF4818" w:rsidP="00DE7D03">
    <w:pPr>
      <w:pStyle w:val="Intestazione"/>
      <w:spacing w:after="40"/>
      <w:rPr>
        <w:rFonts w:cs="Arial"/>
        <w:b/>
        <w:bCs/>
        <w:sz w:val="44"/>
      </w:rPr>
    </w:pPr>
    <w:r>
      <w:rPr>
        <w:noProof/>
      </w:rPr>
      <w:pict w14:anchorId="1AE28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TU_200X261 " style="position:absolute;margin-left:0;margin-top:-10.4pt;width:47.7pt;height:62.8pt;z-index:251657728;visibility:visible" wrapcoords="-338 0 -338 21343 21600 21343 21600 0 -338 0">
          <v:imagedata r:id="rId1" o:title="TU_200X261 "/>
          <w10:wrap type="tight"/>
        </v:shape>
      </w:pict>
    </w:r>
    <w:r w:rsidR="00DE7D03">
      <w:t xml:space="preserve"> </w:t>
    </w:r>
    <w:r w:rsidR="006E5873">
      <w:t xml:space="preserve">                    </w:t>
    </w:r>
    <w:r w:rsidR="00DE7D03" w:rsidRPr="00DE7D03">
      <w:rPr>
        <w:rFonts w:cs="Arial"/>
        <w:b/>
        <w:bCs/>
        <w:i/>
        <w:iCs/>
        <w:sz w:val="60"/>
      </w:rPr>
      <w:t xml:space="preserve">Tu  -  </w:t>
    </w:r>
    <w:r w:rsidR="00DE7D03" w:rsidRPr="00DE7D03">
      <w:rPr>
        <w:rFonts w:cs="Arial"/>
        <w:b/>
        <w:bCs/>
        <w:sz w:val="36"/>
      </w:rPr>
      <w:t xml:space="preserve">TERZA UNIVERSITA’ - </w:t>
    </w:r>
    <w:r w:rsidR="00DE7D03" w:rsidRPr="00DE7D03">
      <w:rPr>
        <w:rFonts w:cs="Arial"/>
        <w:b/>
        <w:bCs/>
        <w:sz w:val="44"/>
      </w:rPr>
      <w:t xml:space="preserve"> 20</w:t>
    </w:r>
    <w:r w:rsidR="00076A7B">
      <w:rPr>
        <w:rFonts w:cs="Arial"/>
        <w:b/>
        <w:bCs/>
        <w:sz w:val="44"/>
      </w:rPr>
      <w:t>21</w:t>
    </w:r>
    <w:r w:rsidR="00DE7D03" w:rsidRPr="00DE7D03">
      <w:rPr>
        <w:rFonts w:cs="Arial"/>
        <w:b/>
        <w:bCs/>
        <w:sz w:val="44"/>
      </w:rPr>
      <w:t>/</w:t>
    </w:r>
    <w:r w:rsidR="001E72A0">
      <w:rPr>
        <w:rFonts w:cs="Arial"/>
        <w:b/>
        <w:bCs/>
        <w:sz w:val="44"/>
      </w:rPr>
      <w:t>2</w:t>
    </w:r>
    <w:r w:rsidR="00076A7B">
      <w:rPr>
        <w:rFonts w:cs="Arial"/>
        <w:b/>
        <w:bCs/>
        <w:sz w:val="44"/>
      </w:rPr>
      <w:t>2</w:t>
    </w:r>
  </w:p>
  <w:p w14:paraId="2B1DA9DA" w14:textId="77777777" w:rsidR="00DE7D03" w:rsidRPr="00DE7D03" w:rsidRDefault="00DE7D03">
    <w:pPr>
      <w:pStyle w:val="Intestazione"/>
      <w:rPr>
        <w:rFonts w:cs="Arial"/>
        <w:b/>
        <w:bCs/>
        <w:color w:val="008000"/>
        <w:sz w:val="24"/>
      </w:rPr>
    </w:pPr>
    <w:r w:rsidRPr="00DE7D03">
      <w:rPr>
        <w:rFonts w:cs="Arial"/>
        <w:color w:val="FF0000"/>
        <w:szCs w:val="28"/>
      </w:rPr>
      <w:t xml:space="preserve">                                                          </w:t>
    </w:r>
    <w:r>
      <w:rPr>
        <w:rFonts w:cs="Arial"/>
        <w:color w:val="FF0000"/>
        <w:szCs w:val="28"/>
      </w:rPr>
      <w:t xml:space="preserve">          </w:t>
    </w:r>
    <w:r w:rsidRPr="00DE7D03">
      <w:rPr>
        <w:rFonts w:cs="Arial"/>
        <w:color w:val="FF0000"/>
        <w:szCs w:val="28"/>
      </w:rPr>
      <w:t xml:space="preserve">  </w:t>
    </w:r>
    <w:r w:rsidR="00E83EA3">
      <w:rPr>
        <w:rFonts w:cs="Arial"/>
        <w:color w:val="008000"/>
        <w:szCs w:val="28"/>
      </w:rPr>
      <w:t>Bergamo</w:t>
    </w:r>
    <w:r w:rsidRPr="00DE7D03">
      <w:rPr>
        <w:rFonts w:cs="Arial"/>
        <w:color w:val="008000"/>
        <w:szCs w:val="28"/>
      </w:rPr>
      <w:t xml:space="preserve"> - </w:t>
    </w:r>
    <w:r w:rsidR="00920A6D">
      <w:rPr>
        <w:rFonts w:cs="Arial"/>
        <w:b/>
        <w:bCs/>
        <w:color w:val="008000"/>
        <w:sz w:val="24"/>
      </w:rPr>
      <w:t>TERZA</w:t>
    </w:r>
    <w:r w:rsidRPr="00DE7D03">
      <w:rPr>
        <w:rFonts w:cs="Arial"/>
        <w:b/>
        <w:bCs/>
        <w:color w:val="008000"/>
        <w:sz w:val="24"/>
      </w:rPr>
      <w:t xml:space="preserve"> FASE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E80"/>
    <w:rsid w:val="00076A7B"/>
    <w:rsid w:val="00191EDA"/>
    <w:rsid w:val="001C0ACE"/>
    <w:rsid w:val="001E72A0"/>
    <w:rsid w:val="002808B4"/>
    <w:rsid w:val="0028501F"/>
    <w:rsid w:val="0047023F"/>
    <w:rsid w:val="004E36B0"/>
    <w:rsid w:val="00514453"/>
    <w:rsid w:val="00523CC4"/>
    <w:rsid w:val="005D4351"/>
    <w:rsid w:val="005F6D8B"/>
    <w:rsid w:val="00616967"/>
    <w:rsid w:val="006E5873"/>
    <w:rsid w:val="00700639"/>
    <w:rsid w:val="00770F43"/>
    <w:rsid w:val="00773F28"/>
    <w:rsid w:val="0077402E"/>
    <w:rsid w:val="007833CE"/>
    <w:rsid w:val="00791953"/>
    <w:rsid w:val="007C3537"/>
    <w:rsid w:val="00830E97"/>
    <w:rsid w:val="00873FBA"/>
    <w:rsid w:val="008A5CEA"/>
    <w:rsid w:val="008D037C"/>
    <w:rsid w:val="00920A6D"/>
    <w:rsid w:val="00936C1C"/>
    <w:rsid w:val="00963621"/>
    <w:rsid w:val="00A41048"/>
    <w:rsid w:val="00BD3930"/>
    <w:rsid w:val="00C814E5"/>
    <w:rsid w:val="00D46A5F"/>
    <w:rsid w:val="00DC5CE5"/>
    <w:rsid w:val="00DD0302"/>
    <w:rsid w:val="00DE7D03"/>
    <w:rsid w:val="00E06E80"/>
    <w:rsid w:val="00E83EA3"/>
    <w:rsid w:val="00EF2AF9"/>
    <w:rsid w:val="00F027DF"/>
    <w:rsid w:val="00F07D9C"/>
    <w:rsid w:val="00F2354D"/>
    <w:rsid w:val="00F4403E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245C47"/>
  <w15:docId w15:val="{3C177D30-94E7-422D-8467-1EBE1921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E80"/>
    <w:rPr>
      <w:rFonts w:ascii="Arial" w:eastAsia="Times New Roman" w:hAnsi="Arial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D03"/>
  </w:style>
  <w:style w:type="paragraph" w:styleId="Pidipagina">
    <w:name w:val="footer"/>
    <w:basedOn w:val="Normale"/>
    <w:link w:val="Pidipagina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D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77402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7402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BG%20TESTATA%20TERZA%20F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BG TESTATA TERZA FASE.dot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cp:lastModifiedBy>Terzi Angiola</cp:lastModifiedBy>
  <cp:revision>4</cp:revision>
  <dcterms:created xsi:type="dcterms:W3CDTF">2020-02-04T12:43:00Z</dcterms:created>
  <dcterms:modified xsi:type="dcterms:W3CDTF">2021-12-03T11:36:00Z</dcterms:modified>
</cp:coreProperties>
</file>