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C942" w14:textId="77777777" w:rsidR="003963B4" w:rsidRPr="00837008" w:rsidRDefault="003963B4" w:rsidP="003963B4">
      <w:pPr>
        <w:rPr>
          <w:sz w:val="20"/>
          <w:szCs w:val="20"/>
        </w:rPr>
      </w:pPr>
    </w:p>
    <w:p w14:paraId="77FDC775" w14:textId="77777777" w:rsidR="003963B4" w:rsidRPr="00837008" w:rsidRDefault="003963B4" w:rsidP="003963B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61"/>
        <w:gridCol w:w="7130"/>
      </w:tblGrid>
      <w:tr w:rsidR="003963B4" w:rsidRPr="00837008" w14:paraId="522D00B1" w14:textId="77777777" w:rsidTr="001779AE">
        <w:trPr>
          <w:trHeight w:val="567"/>
        </w:trPr>
        <w:tc>
          <w:tcPr>
            <w:tcW w:w="1980" w:type="dxa"/>
            <w:tcMar>
              <w:top w:w="0" w:type="dxa"/>
              <w:bottom w:w="0" w:type="dxa"/>
            </w:tcMar>
            <w:vAlign w:val="center"/>
          </w:tcPr>
          <w:p w14:paraId="5DD9D594" w14:textId="77777777" w:rsidR="003963B4" w:rsidRPr="00837008" w:rsidRDefault="003963B4" w:rsidP="001779AE">
            <w:pPr>
              <w:rPr>
                <w:szCs w:val="28"/>
              </w:rPr>
            </w:pPr>
            <w:r w:rsidRPr="00837008">
              <w:rPr>
                <w:szCs w:val="28"/>
              </w:rPr>
              <w:t xml:space="preserve">   Modulo  n°</w:t>
            </w:r>
          </w:p>
        </w:tc>
        <w:tc>
          <w:tcPr>
            <w:tcW w:w="637" w:type="dxa"/>
            <w:tcMar>
              <w:top w:w="0" w:type="dxa"/>
              <w:bottom w:w="0" w:type="dxa"/>
            </w:tcMar>
            <w:vAlign w:val="center"/>
          </w:tcPr>
          <w:p w14:paraId="08E37532" w14:textId="77777777" w:rsidR="003963B4" w:rsidRPr="00837008" w:rsidRDefault="003963B4" w:rsidP="001779AE">
            <w:pPr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69</w:t>
            </w:r>
          </w:p>
        </w:tc>
        <w:tc>
          <w:tcPr>
            <w:tcW w:w="7130" w:type="dxa"/>
            <w:tcMar>
              <w:top w:w="0" w:type="dxa"/>
              <w:bottom w:w="0" w:type="dxa"/>
            </w:tcMar>
            <w:vAlign w:val="center"/>
          </w:tcPr>
          <w:p w14:paraId="1913BE42" w14:textId="77777777" w:rsidR="003963B4" w:rsidRPr="00837008" w:rsidRDefault="003963B4" w:rsidP="001779AE">
            <w:pPr>
              <w:jc w:val="center"/>
              <w:rPr>
                <w:b/>
                <w:i/>
                <w:szCs w:val="28"/>
              </w:rPr>
            </w:pPr>
            <w:r w:rsidRPr="00837008">
              <w:rPr>
                <w:b/>
                <w:i/>
                <w:szCs w:val="28"/>
              </w:rPr>
              <w:t>USI, COSTUMI, TRADIZIONI E DIALETTO</w:t>
            </w:r>
          </w:p>
          <w:p w14:paraId="25769B35" w14:textId="77777777" w:rsidR="003963B4" w:rsidRPr="00837008" w:rsidRDefault="003963B4" w:rsidP="001779AE">
            <w:pPr>
              <w:jc w:val="center"/>
              <w:rPr>
                <w:b/>
                <w:i/>
                <w:szCs w:val="28"/>
              </w:rPr>
            </w:pPr>
            <w:r w:rsidRPr="00837008">
              <w:rPr>
                <w:b/>
                <w:i/>
                <w:szCs w:val="28"/>
              </w:rPr>
              <w:t>DI BERGAMO E DELLA SUA PROVINCIA</w:t>
            </w:r>
          </w:p>
        </w:tc>
      </w:tr>
    </w:tbl>
    <w:p w14:paraId="2380683C" w14:textId="77777777" w:rsidR="003963B4" w:rsidRPr="00837008" w:rsidRDefault="003963B4" w:rsidP="003963B4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3963B4" w:rsidRPr="00837008" w14:paraId="24A91234" w14:textId="77777777" w:rsidTr="001779AE">
        <w:trPr>
          <w:trHeight w:val="340"/>
        </w:trPr>
        <w:tc>
          <w:tcPr>
            <w:tcW w:w="1728" w:type="dxa"/>
          </w:tcPr>
          <w:p w14:paraId="102B88C9" w14:textId="77777777" w:rsidR="003963B4" w:rsidRPr="00837008" w:rsidRDefault="003963B4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712B4954" w14:textId="77777777" w:rsidR="003963B4" w:rsidRPr="00837008" w:rsidRDefault="003963B4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Carmen Leone e Giovanni Cavadini</w:t>
            </w:r>
          </w:p>
        </w:tc>
      </w:tr>
      <w:tr w:rsidR="003963B4" w:rsidRPr="00837008" w14:paraId="00EEBC72" w14:textId="77777777" w:rsidTr="001779AE">
        <w:trPr>
          <w:trHeight w:val="340"/>
        </w:trPr>
        <w:tc>
          <w:tcPr>
            <w:tcW w:w="1728" w:type="dxa"/>
          </w:tcPr>
          <w:p w14:paraId="052C23F2" w14:textId="77777777" w:rsidR="003963B4" w:rsidRPr="00837008" w:rsidRDefault="003963B4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096BA03B" w14:textId="77777777" w:rsidR="003963B4" w:rsidRPr="00837008" w:rsidRDefault="003963B4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Mercoledì    </w:t>
            </w:r>
          </w:p>
        </w:tc>
      </w:tr>
      <w:tr w:rsidR="003963B4" w:rsidRPr="00837008" w14:paraId="1E28F511" w14:textId="77777777" w:rsidTr="001779AE">
        <w:trPr>
          <w:trHeight w:val="340"/>
        </w:trPr>
        <w:tc>
          <w:tcPr>
            <w:tcW w:w="1728" w:type="dxa"/>
          </w:tcPr>
          <w:p w14:paraId="61C0200D" w14:textId="77777777" w:rsidR="003963B4" w:rsidRPr="00837008" w:rsidRDefault="003963B4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229A8D3C" w14:textId="77777777" w:rsidR="003963B4" w:rsidRPr="00837008" w:rsidRDefault="003963B4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9.30 – 11.45</w:t>
            </w:r>
          </w:p>
        </w:tc>
      </w:tr>
      <w:tr w:rsidR="003963B4" w:rsidRPr="00837008" w14:paraId="1E9F9C2B" w14:textId="77777777" w:rsidTr="001779AE">
        <w:trPr>
          <w:trHeight w:val="340"/>
        </w:trPr>
        <w:tc>
          <w:tcPr>
            <w:tcW w:w="1728" w:type="dxa"/>
          </w:tcPr>
          <w:p w14:paraId="244E3E7B" w14:textId="77777777" w:rsidR="003963B4" w:rsidRPr="00837008" w:rsidRDefault="003963B4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68BFBC17" w14:textId="0B4580DE" w:rsidR="003963B4" w:rsidRPr="00837008" w:rsidRDefault="003963B4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Dal 1</w:t>
            </w:r>
            <w:r w:rsidR="003D67C8"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.3.202</w:t>
            </w:r>
            <w:r w:rsidR="003D67C8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2</w:t>
            </w:r>
            <w:r w:rsidR="003D67C8"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.4.202</w:t>
            </w:r>
            <w:r w:rsidR="003D67C8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(7 incontri)</w:t>
            </w:r>
          </w:p>
        </w:tc>
      </w:tr>
      <w:tr w:rsidR="003963B4" w:rsidRPr="00837008" w14:paraId="1634DF7A" w14:textId="77777777" w:rsidTr="001779AE">
        <w:trPr>
          <w:trHeight w:val="340"/>
        </w:trPr>
        <w:tc>
          <w:tcPr>
            <w:tcW w:w="1728" w:type="dxa"/>
          </w:tcPr>
          <w:p w14:paraId="6C36E0FB" w14:textId="77777777" w:rsidR="003963B4" w:rsidRPr="00837008" w:rsidRDefault="003963B4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061E257" w14:textId="75F189DE" w:rsidR="003963B4" w:rsidRPr="00837008" w:rsidRDefault="003963B4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Mutuo Soccorso (€ 2</w:t>
            </w:r>
            <w:r w:rsidR="003D67C8">
              <w:rPr>
                <w:sz w:val="22"/>
                <w:szCs w:val="22"/>
              </w:rPr>
              <w:t>8</w:t>
            </w:r>
            <w:r w:rsidRPr="00837008">
              <w:rPr>
                <w:sz w:val="22"/>
                <w:szCs w:val="22"/>
              </w:rPr>
              <w:t>)</w:t>
            </w:r>
          </w:p>
        </w:tc>
      </w:tr>
      <w:tr w:rsidR="003963B4" w:rsidRPr="00837008" w14:paraId="40EFEDB8" w14:textId="77777777" w:rsidTr="001779AE">
        <w:trPr>
          <w:trHeight w:val="340"/>
        </w:trPr>
        <w:tc>
          <w:tcPr>
            <w:tcW w:w="1728" w:type="dxa"/>
          </w:tcPr>
          <w:p w14:paraId="056E03D2" w14:textId="77777777" w:rsidR="003963B4" w:rsidRPr="00837008" w:rsidRDefault="003963B4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6895411D" w14:textId="318FF98E" w:rsidR="003963B4" w:rsidRPr="00837008" w:rsidRDefault="003963B4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 xml:space="preserve">Cultura locale </w:t>
            </w:r>
            <w:r w:rsidRPr="00837008">
              <w:rPr>
                <w:sz w:val="22"/>
                <w:szCs w:val="22"/>
              </w:rPr>
              <w:t xml:space="preserve">(max. </w:t>
            </w:r>
            <w:r w:rsidR="003D67C8">
              <w:rPr>
                <w:sz w:val="22"/>
                <w:szCs w:val="22"/>
              </w:rPr>
              <w:t>55</w:t>
            </w:r>
            <w:r w:rsidRPr="00837008">
              <w:rPr>
                <w:sz w:val="22"/>
                <w:szCs w:val="22"/>
              </w:rPr>
              <w:t xml:space="preserve">) </w:t>
            </w:r>
          </w:p>
        </w:tc>
      </w:tr>
      <w:tr w:rsidR="003963B4" w:rsidRPr="00837008" w14:paraId="3900F497" w14:textId="77777777" w:rsidTr="001779AE">
        <w:trPr>
          <w:trHeight w:val="340"/>
        </w:trPr>
        <w:tc>
          <w:tcPr>
            <w:tcW w:w="1728" w:type="dxa"/>
          </w:tcPr>
          <w:p w14:paraId="4F7F932B" w14:textId="77777777" w:rsidR="003963B4" w:rsidRPr="00837008" w:rsidRDefault="003963B4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C3DC4F7" w14:textId="77777777" w:rsidR="003963B4" w:rsidRPr="00837008" w:rsidRDefault="003963B4" w:rsidP="001779AE">
            <w:pPr>
              <w:jc w:val="both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837008">
              <w:rPr>
                <w:rFonts w:cs="Arial"/>
                <w:i/>
                <w:iCs/>
                <w:color w:val="000000"/>
                <w:sz w:val="22"/>
                <w:szCs w:val="22"/>
              </w:rPr>
              <w:t>Durante il corso saranno analizzati i vari aspetti della cultura popolare orobica illustrandone le specificità. Saranno citate le fonti costituite dagli scritti dei nostri più valenti studiosi di folclore e verranno proiettate immagini che testimoniano la persistenza di manifestazioni tradizionali ancora vive nella nostra popolazione.</w:t>
            </w:r>
          </w:p>
          <w:p w14:paraId="18BA2A99" w14:textId="77777777" w:rsidR="003963B4" w:rsidRPr="00837008" w:rsidRDefault="003963B4" w:rsidP="001779A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3963B4" w:rsidRPr="00837008" w14:paraId="01B3B26B" w14:textId="77777777" w:rsidTr="001779AE">
        <w:trPr>
          <w:trHeight w:val="340"/>
        </w:trPr>
        <w:tc>
          <w:tcPr>
            <w:tcW w:w="1728" w:type="dxa"/>
          </w:tcPr>
          <w:p w14:paraId="74B429DB" w14:textId="77777777" w:rsidR="003963B4" w:rsidRPr="00837008" w:rsidRDefault="003963B4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3EB6B111" w14:textId="7B658590" w:rsidR="003963B4" w:rsidRPr="005841E2" w:rsidRDefault="003963B4" w:rsidP="001779AE">
            <w:pPr>
              <w:jc w:val="both"/>
              <w:rPr>
                <w:sz w:val="22"/>
                <w:szCs w:val="22"/>
              </w:rPr>
            </w:pPr>
          </w:p>
        </w:tc>
      </w:tr>
    </w:tbl>
    <w:p w14:paraId="65D07328" w14:textId="77777777" w:rsidR="003963B4" w:rsidRPr="00837008" w:rsidRDefault="003963B4" w:rsidP="003963B4">
      <w:pPr>
        <w:rPr>
          <w:sz w:val="24"/>
        </w:rPr>
      </w:pPr>
    </w:p>
    <w:p w14:paraId="08DEBFE5" w14:textId="77777777" w:rsidR="003963B4" w:rsidRPr="00837008" w:rsidRDefault="003963B4" w:rsidP="003963B4">
      <w:pPr>
        <w:rPr>
          <w:sz w:val="24"/>
        </w:rPr>
      </w:pPr>
    </w:p>
    <w:p w14:paraId="6474700F" w14:textId="77777777" w:rsidR="003963B4" w:rsidRPr="00837008" w:rsidRDefault="003963B4" w:rsidP="003963B4">
      <w:pPr>
        <w:pStyle w:val="Titolo5"/>
      </w:pPr>
      <w:r w:rsidRPr="00837008">
        <w:t xml:space="preserve">Calendario   </w:t>
      </w:r>
    </w:p>
    <w:p w14:paraId="61FBCE4F" w14:textId="77777777" w:rsidR="003963B4" w:rsidRPr="00837008" w:rsidRDefault="003963B4" w:rsidP="003963B4">
      <w:pPr>
        <w:rPr>
          <w:rFonts w:cs="Arial"/>
          <w:color w:val="000000"/>
          <w:sz w:val="16"/>
          <w:szCs w:val="16"/>
          <w:shd w:val="clear" w:color="auto" w:fill="FFFFFF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605"/>
        <w:gridCol w:w="7705"/>
      </w:tblGrid>
      <w:tr w:rsidR="003963B4" w:rsidRPr="00837008" w14:paraId="0857293F" w14:textId="77777777" w:rsidTr="001779AE">
        <w:trPr>
          <w:trHeight w:val="567"/>
        </w:trPr>
        <w:tc>
          <w:tcPr>
            <w:tcW w:w="483" w:type="dxa"/>
          </w:tcPr>
          <w:p w14:paraId="142684E5" w14:textId="77777777" w:rsidR="003963B4" w:rsidRPr="00837008" w:rsidRDefault="003963B4" w:rsidP="001779AE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605" w:type="dxa"/>
          </w:tcPr>
          <w:p w14:paraId="24C4F0A7" w14:textId="3189E0DC" w:rsidR="003963B4" w:rsidRPr="00837008" w:rsidRDefault="003D67C8" w:rsidP="001779AE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.</w:t>
            </w:r>
            <w:r w:rsidR="00555F8F"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05" w:type="dxa"/>
          </w:tcPr>
          <w:p w14:paraId="3250F7A2" w14:textId="77777777" w:rsidR="003963B4" w:rsidRPr="00837008" w:rsidRDefault="003963B4" w:rsidP="001779AE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2"/>
                <w:szCs w:val="22"/>
              </w:rPr>
              <w:t>La cultura popolare orobica, le tradizioni del ciclo dell'uomo (nascita, riti passaggio, morte), feste e festività sacre e profane</w:t>
            </w:r>
          </w:p>
          <w:p w14:paraId="6738C7D5" w14:textId="77777777" w:rsidR="003963B4" w:rsidRPr="00837008" w:rsidRDefault="003963B4" w:rsidP="001779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55F8F" w:rsidRPr="00837008" w14:paraId="395A639A" w14:textId="77777777" w:rsidTr="001779AE">
        <w:trPr>
          <w:trHeight w:val="567"/>
        </w:trPr>
        <w:tc>
          <w:tcPr>
            <w:tcW w:w="483" w:type="dxa"/>
          </w:tcPr>
          <w:p w14:paraId="12D61AD3" w14:textId="77777777" w:rsidR="00555F8F" w:rsidRPr="00837008" w:rsidRDefault="00555F8F" w:rsidP="00555F8F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2</w:t>
            </w:r>
          </w:p>
        </w:tc>
        <w:tc>
          <w:tcPr>
            <w:tcW w:w="1605" w:type="dxa"/>
          </w:tcPr>
          <w:p w14:paraId="3ACFC853" w14:textId="72AA220C" w:rsidR="00555F8F" w:rsidRPr="00837008" w:rsidRDefault="00555F8F" w:rsidP="00555F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351AF0">
              <w:rPr>
                <w:sz w:val="22"/>
                <w:szCs w:val="22"/>
              </w:rPr>
              <w:t>.03.2022</w:t>
            </w:r>
          </w:p>
        </w:tc>
        <w:tc>
          <w:tcPr>
            <w:tcW w:w="7705" w:type="dxa"/>
          </w:tcPr>
          <w:p w14:paraId="5044F06B" w14:textId="77777777" w:rsidR="00555F8F" w:rsidRPr="00837008" w:rsidRDefault="00555F8F" w:rsidP="00555F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837008">
              <w:rPr>
                <w:rFonts w:cs="Arial"/>
                <w:color w:val="000000"/>
                <w:sz w:val="22"/>
                <w:szCs w:val="22"/>
              </w:rPr>
              <w:t>Cultura materiale. L’architettura rustica, le pitture murali votive. I vecchi attrezzi e i mestieri in via di estinzione</w:t>
            </w:r>
          </w:p>
          <w:p w14:paraId="7FC811A8" w14:textId="77777777" w:rsidR="00555F8F" w:rsidRPr="00837008" w:rsidRDefault="00555F8F" w:rsidP="00555F8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55F8F" w:rsidRPr="00837008" w14:paraId="3AFC39DB" w14:textId="77777777" w:rsidTr="001779AE">
        <w:trPr>
          <w:trHeight w:val="567"/>
        </w:trPr>
        <w:tc>
          <w:tcPr>
            <w:tcW w:w="483" w:type="dxa"/>
          </w:tcPr>
          <w:p w14:paraId="5BABD14D" w14:textId="77777777" w:rsidR="00555F8F" w:rsidRPr="00837008" w:rsidRDefault="00555F8F" w:rsidP="00555F8F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3</w:t>
            </w:r>
          </w:p>
        </w:tc>
        <w:tc>
          <w:tcPr>
            <w:tcW w:w="1605" w:type="dxa"/>
          </w:tcPr>
          <w:p w14:paraId="69896650" w14:textId="29685432" w:rsidR="00555F8F" w:rsidRPr="00837008" w:rsidRDefault="00555F8F" w:rsidP="00555F8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51AF0">
              <w:rPr>
                <w:sz w:val="22"/>
                <w:szCs w:val="22"/>
              </w:rPr>
              <w:t>.03.2022</w:t>
            </w:r>
          </w:p>
        </w:tc>
        <w:tc>
          <w:tcPr>
            <w:tcW w:w="7705" w:type="dxa"/>
          </w:tcPr>
          <w:p w14:paraId="5727081E" w14:textId="77777777" w:rsidR="00555F8F" w:rsidRPr="00837008" w:rsidRDefault="00555F8F" w:rsidP="00555F8F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sz w:val="22"/>
                <w:szCs w:val="22"/>
              </w:rPr>
              <w:t>La religiosità popolare. Il culto mariano e le sue chiese, i Santuari orobici, le Madonne arboree</w:t>
            </w:r>
          </w:p>
          <w:p w14:paraId="0F6F46CF" w14:textId="77777777" w:rsidR="00555F8F" w:rsidRPr="00837008" w:rsidRDefault="00555F8F" w:rsidP="00555F8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963B4" w:rsidRPr="00837008" w14:paraId="3052211B" w14:textId="77777777" w:rsidTr="001779AE">
        <w:trPr>
          <w:trHeight w:val="567"/>
        </w:trPr>
        <w:tc>
          <w:tcPr>
            <w:tcW w:w="483" w:type="dxa"/>
          </w:tcPr>
          <w:p w14:paraId="79446B69" w14:textId="77777777" w:rsidR="003963B4" w:rsidRPr="00837008" w:rsidRDefault="003963B4" w:rsidP="001779AE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4</w:t>
            </w:r>
          </w:p>
        </w:tc>
        <w:tc>
          <w:tcPr>
            <w:tcW w:w="1605" w:type="dxa"/>
          </w:tcPr>
          <w:p w14:paraId="50D987B7" w14:textId="4CD6B337" w:rsidR="003963B4" w:rsidRPr="00837008" w:rsidRDefault="003963B4" w:rsidP="001779AE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</w:t>
            </w:r>
            <w:r w:rsidR="00555F8F">
              <w:rPr>
                <w:sz w:val="22"/>
                <w:szCs w:val="22"/>
              </w:rPr>
              <w:t>6</w:t>
            </w:r>
            <w:r w:rsidRPr="00837008">
              <w:rPr>
                <w:sz w:val="22"/>
                <w:szCs w:val="22"/>
              </w:rPr>
              <w:t>.04.202</w:t>
            </w:r>
            <w:r w:rsidR="00555F8F">
              <w:rPr>
                <w:sz w:val="22"/>
                <w:szCs w:val="22"/>
              </w:rPr>
              <w:t>2</w:t>
            </w:r>
          </w:p>
        </w:tc>
        <w:tc>
          <w:tcPr>
            <w:tcW w:w="7705" w:type="dxa"/>
          </w:tcPr>
          <w:p w14:paraId="443858F6" w14:textId="77777777" w:rsidR="003963B4" w:rsidRPr="00837008" w:rsidRDefault="003963B4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sz w:val="22"/>
                <w:szCs w:val="22"/>
              </w:rPr>
              <w:t>Il meraviglioso, il magico, il misterioso, presagi e prodigi. La caccia alle streghe. I luoghi misteriosi</w:t>
            </w:r>
          </w:p>
          <w:p w14:paraId="40B9BB45" w14:textId="77777777" w:rsidR="003963B4" w:rsidRPr="00837008" w:rsidRDefault="003963B4" w:rsidP="001779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963B4" w:rsidRPr="00837008" w14:paraId="39442902" w14:textId="77777777" w:rsidTr="001779AE">
        <w:trPr>
          <w:trHeight w:val="567"/>
        </w:trPr>
        <w:tc>
          <w:tcPr>
            <w:tcW w:w="483" w:type="dxa"/>
          </w:tcPr>
          <w:p w14:paraId="59CCD6E2" w14:textId="77777777" w:rsidR="003963B4" w:rsidRPr="00837008" w:rsidRDefault="003963B4" w:rsidP="001779AE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5</w:t>
            </w:r>
          </w:p>
        </w:tc>
        <w:tc>
          <w:tcPr>
            <w:tcW w:w="1605" w:type="dxa"/>
          </w:tcPr>
          <w:p w14:paraId="225C8048" w14:textId="14C01D39" w:rsidR="003963B4" w:rsidRPr="00837008" w:rsidRDefault="00555F8F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963B4" w:rsidRPr="00837008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05" w:type="dxa"/>
          </w:tcPr>
          <w:p w14:paraId="51B21E60" w14:textId="77777777" w:rsidR="003963B4" w:rsidRPr="00837008" w:rsidRDefault="003963B4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sz w:val="22"/>
                <w:szCs w:val="22"/>
              </w:rPr>
              <w:t>La tradizione orale: racconti e leggende</w:t>
            </w:r>
          </w:p>
        </w:tc>
      </w:tr>
      <w:tr w:rsidR="003963B4" w:rsidRPr="00837008" w14:paraId="5212F218" w14:textId="77777777" w:rsidTr="001779AE">
        <w:trPr>
          <w:trHeight w:val="567"/>
        </w:trPr>
        <w:tc>
          <w:tcPr>
            <w:tcW w:w="483" w:type="dxa"/>
          </w:tcPr>
          <w:p w14:paraId="06E60D4B" w14:textId="77777777" w:rsidR="003963B4" w:rsidRPr="00837008" w:rsidRDefault="003963B4" w:rsidP="001779AE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6</w:t>
            </w:r>
          </w:p>
        </w:tc>
        <w:tc>
          <w:tcPr>
            <w:tcW w:w="1605" w:type="dxa"/>
          </w:tcPr>
          <w:p w14:paraId="4298A860" w14:textId="71331E79" w:rsidR="003963B4" w:rsidRPr="00837008" w:rsidRDefault="00555F8F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963B4" w:rsidRPr="00837008">
              <w:rPr>
                <w:sz w:val="22"/>
                <w:szCs w:val="22"/>
              </w:rPr>
              <w:t>.04.202</w:t>
            </w:r>
            <w:r w:rsidR="00120C10">
              <w:rPr>
                <w:sz w:val="22"/>
                <w:szCs w:val="22"/>
              </w:rPr>
              <w:t>2</w:t>
            </w:r>
          </w:p>
        </w:tc>
        <w:tc>
          <w:tcPr>
            <w:tcW w:w="7705" w:type="dxa"/>
          </w:tcPr>
          <w:p w14:paraId="75803234" w14:textId="77777777" w:rsidR="003963B4" w:rsidRPr="00837008" w:rsidRDefault="003963B4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sz w:val="22"/>
                <w:szCs w:val="22"/>
              </w:rPr>
              <w:t>Il dialetto: la nostra lingua e la sua storia</w:t>
            </w:r>
          </w:p>
        </w:tc>
      </w:tr>
      <w:tr w:rsidR="003963B4" w:rsidRPr="00837008" w14:paraId="2B95B8BC" w14:textId="77777777" w:rsidTr="001779AE">
        <w:trPr>
          <w:trHeight w:val="567"/>
        </w:trPr>
        <w:tc>
          <w:tcPr>
            <w:tcW w:w="483" w:type="dxa"/>
          </w:tcPr>
          <w:p w14:paraId="3BDE70A4" w14:textId="77777777" w:rsidR="003963B4" w:rsidRPr="00837008" w:rsidRDefault="003963B4" w:rsidP="001779AE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7</w:t>
            </w:r>
          </w:p>
        </w:tc>
        <w:tc>
          <w:tcPr>
            <w:tcW w:w="1605" w:type="dxa"/>
          </w:tcPr>
          <w:p w14:paraId="5F9408F6" w14:textId="35A64AF0" w:rsidR="003963B4" w:rsidRPr="00837008" w:rsidRDefault="003963B4" w:rsidP="001779AE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2</w:t>
            </w:r>
            <w:r w:rsidR="00120C10"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.04.202</w:t>
            </w:r>
            <w:r w:rsidR="00120C10">
              <w:rPr>
                <w:sz w:val="22"/>
                <w:szCs w:val="22"/>
              </w:rPr>
              <w:t>2</w:t>
            </w:r>
          </w:p>
        </w:tc>
        <w:tc>
          <w:tcPr>
            <w:tcW w:w="7705" w:type="dxa"/>
          </w:tcPr>
          <w:p w14:paraId="4D28A6D9" w14:textId="77777777" w:rsidR="003963B4" w:rsidRPr="00837008" w:rsidRDefault="003963B4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rFonts w:cs="Arial"/>
                <w:sz w:val="22"/>
                <w:szCs w:val="22"/>
              </w:rPr>
              <w:t>La medicina popolare: pregiudizi e rimedi</w:t>
            </w:r>
          </w:p>
        </w:tc>
      </w:tr>
    </w:tbl>
    <w:p w14:paraId="29DCDF56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7DE9" w14:textId="77777777" w:rsidR="00EA41CD" w:rsidRDefault="00EA41CD" w:rsidP="00DE7D03">
      <w:r>
        <w:separator/>
      </w:r>
    </w:p>
  </w:endnote>
  <w:endnote w:type="continuationSeparator" w:id="0">
    <w:p w14:paraId="4F16020C" w14:textId="77777777" w:rsidR="00EA41CD" w:rsidRDefault="00EA41CD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B452" w14:textId="77777777" w:rsidR="00EA41CD" w:rsidRDefault="00EA41CD" w:rsidP="00DE7D03">
      <w:r>
        <w:separator/>
      </w:r>
    </w:p>
  </w:footnote>
  <w:footnote w:type="continuationSeparator" w:id="0">
    <w:p w14:paraId="24A6ED88" w14:textId="77777777" w:rsidR="00EA41CD" w:rsidRDefault="00EA41CD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5B5F" w14:textId="59E2259B" w:rsidR="00DE7D03" w:rsidRPr="00DE7D03" w:rsidRDefault="00120C10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58B56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3D67C8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3D67C8">
      <w:rPr>
        <w:rFonts w:cs="Arial"/>
        <w:b/>
        <w:bCs/>
        <w:sz w:val="44"/>
      </w:rPr>
      <w:t>2</w:t>
    </w:r>
  </w:p>
  <w:p w14:paraId="0C13304B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3B4"/>
    <w:rsid w:val="00120C10"/>
    <w:rsid w:val="00191EDA"/>
    <w:rsid w:val="001C0ACE"/>
    <w:rsid w:val="001E72A0"/>
    <w:rsid w:val="002808B4"/>
    <w:rsid w:val="0028501F"/>
    <w:rsid w:val="003963B4"/>
    <w:rsid w:val="003D67C8"/>
    <w:rsid w:val="0047023F"/>
    <w:rsid w:val="004E36B0"/>
    <w:rsid w:val="00514453"/>
    <w:rsid w:val="00523CC4"/>
    <w:rsid w:val="00555F8F"/>
    <w:rsid w:val="005841E2"/>
    <w:rsid w:val="005D4351"/>
    <w:rsid w:val="005F6D8B"/>
    <w:rsid w:val="006E5873"/>
    <w:rsid w:val="00700639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8D037C"/>
    <w:rsid w:val="00920A6D"/>
    <w:rsid w:val="00936C1C"/>
    <w:rsid w:val="00963621"/>
    <w:rsid w:val="00A41048"/>
    <w:rsid w:val="00B90C2B"/>
    <w:rsid w:val="00D46A5F"/>
    <w:rsid w:val="00DC5CE5"/>
    <w:rsid w:val="00DD0302"/>
    <w:rsid w:val="00DE7D03"/>
    <w:rsid w:val="00E83EA3"/>
    <w:rsid w:val="00EA41CD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580E8"/>
  <w15:docId w15:val="{7C1684CD-D760-4012-9868-C2234EBA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3B4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963B4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3963B4"/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4</cp:revision>
  <dcterms:created xsi:type="dcterms:W3CDTF">2020-02-04T12:47:00Z</dcterms:created>
  <dcterms:modified xsi:type="dcterms:W3CDTF">2021-11-18T16:17:00Z</dcterms:modified>
</cp:coreProperties>
</file>