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9839" w14:textId="77777777" w:rsidR="0066693A" w:rsidRDefault="0066693A" w:rsidP="0066693A">
      <w:pPr>
        <w:pStyle w:val="Titolo2"/>
      </w:pPr>
    </w:p>
    <w:p w14:paraId="06E59774" w14:textId="77777777" w:rsidR="0066693A" w:rsidRPr="00E333EC" w:rsidRDefault="0066693A" w:rsidP="0066693A">
      <w:pPr>
        <w:rPr>
          <w:b/>
          <w:bCs/>
          <w:sz w:val="20"/>
          <w:szCs w:val="20"/>
        </w:rPr>
      </w:pPr>
    </w:p>
    <w:p w14:paraId="30F00154" w14:textId="77777777" w:rsidR="0066693A" w:rsidRDefault="0066693A" w:rsidP="0066693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ALME’</w:t>
      </w:r>
    </w:p>
    <w:p w14:paraId="026FB23C" w14:textId="77777777" w:rsidR="0066693A" w:rsidRPr="00E333EC" w:rsidRDefault="0066693A" w:rsidP="0066693A">
      <w:pPr>
        <w:ind w:left="-142" w:right="-143"/>
        <w:rPr>
          <w:b/>
          <w:sz w:val="20"/>
          <w:szCs w:val="20"/>
        </w:rPr>
      </w:pPr>
    </w:p>
    <w:p w14:paraId="12155C8D" w14:textId="77777777" w:rsidR="0066693A" w:rsidRPr="00015BD2" w:rsidRDefault="0066693A" w:rsidP="0066693A">
      <w:pPr>
        <w:jc w:val="both"/>
        <w:rPr>
          <w:sz w:val="16"/>
          <w:szCs w:val="16"/>
        </w:rPr>
      </w:pPr>
      <w:r w:rsidRPr="00015BD2">
        <w:rPr>
          <w:rFonts w:cs="Arial"/>
          <w:b/>
          <w:bCs/>
          <w:sz w:val="16"/>
          <w:szCs w:val="16"/>
        </w:rPr>
        <w:t>Referenti</w:t>
      </w:r>
      <w:r w:rsidRPr="00015BD2">
        <w:rPr>
          <w:rFonts w:cs="Arial"/>
          <w:bCs/>
          <w:sz w:val="16"/>
          <w:szCs w:val="16"/>
        </w:rPr>
        <w:t>:</w:t>
      </w:r>
      <w:r w:rsidRPr="00015B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Maria Teresa Martinelli, tel. 035.545825</w:t>
      </w:r>
    </w:p>
    <w:p w14:paraId="588C3BE7" w14:textId="75ABD5CD" w:rsidR="0066693A" w:rsidRPr="00015BD2" w:rsidRDefault="0066693A" w:rsidP="0066693A">
      <w:pPr>
        <w:jc w:val="both"/>
        <w:rPr>
          <w:sz w:val="16"/>
          <w:szCs w:val="16"/>
        </w:rPr>
      </w:pPr>
      <w:r w:rsidRPr="00015BD2">
        <w:rPr>
          <w:rFonts w:cs="Arial"/>
          <w:b/>
          <w:sz w:val="16"/>
          <w:szCs w:val="16"/>
        </w:rPr>
        <w:t>Iscrizioni e informazioni</w:t>
      </w:r>
      <w:r w:rsidRPr="00015BD2">
        <w:rPr>
          <w:rFonts w:cs="Arial"/>
          <w:sz w:val="16"/>
          <w:szCs w:val="16"/>
        </w:rPr>
        <w:t xml:space="preserve">: </w:t>
      </w:r>
      <w:r>
        <w:rPr>
          <w:rFonts w:cs="Arial"/>
          <w:sz w:val="16"/>
          <w:szCs w:val="16"/>
        </w:rPr>
        <w:t xml:space="preserve">Biblioteca, tel. 035.638011 e </w:t>
      </w:r>
      <w:r w:rsidR="00801430">
        <w:rPr>
          <w:rFonts w:cs="Arial"/>
          <w:sz w:val="16"/>
          <w:szCs w:val="16"/>
        </w:rPr>
        <w:t>sede</w:t>
      </w:r>
      <w:r>
        <w:rPr>
          <w:rFonts w:cs="Arial"/>
          <w:sz w:val="16"/>
          <w:szCs w:val="16"/>
        </w:rPr>
        <w:t xml:space="preserve"> </w:t>
      </w:r>
      <w:r w:rsidRPr="00D27D56">
        <w:rPr>
          <w:rFonts w:cs="Arial"/>
          <w:b/>
          <w:bCs/>
          <w:i/>
          <w:iCs/>
          <w:sz w:val="16"/>
          <w:szCs w:val="16"/>
        </w:rPr>
        <w:t>Tu</w:t>
      </w:r>
      <w:r>
        <w:rPr>
          <w:rFonts w:cs="Arial"/>
          <w:sz w:val="16"/>
          <w:szCs w:val="16"/>
        </w:rPr>
        <w:t xml:space="preserve"> di Bergamo </w:t>
      </w:r>
    </w:p>
    <w:p w14:paraId="16E303FB" w14:textId="77777777" w:rsidR="0066693A" w:rsidRDefault="0066693A" w:rsidP="0066693A">
      <w:pPr>
        <w:ind w:right="-143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6"/>
        <w:gridCol w:w="978"/>
        <w:gridCol w:w="6954"/>
      </w:tblGrid>
      <w:tr w:rsidR="0066693A" w14:paraId="1CB2DAFE" w14:textId="77777777" w:rsidTr="00081800">
        <w:trPr>
          <w:trHeight w:val="567"/>
        </w:trPr>
        <w:tc>
          <w:tcPr>
            <w:tcW w:w="1696" w:type="dxa"/>
            <w:vAlign w:val="center"/>
          </w:tcPr>
          <w:p w14:paraId="1E1C7FB7" w14:textId="77777777" w:rsidR="0066693A" w:rsidRDefault="0066693A" w:rsidP="00081800">
            <w:pPr>
              <w:rPr>
                <w:szCs w:val="28"/>
              </w:rPr>
            </w:pPr>
            <w:r>
              <w:rPr>
                <w:szCs w:val="28"/>
              </w:rPr>
              <w:t xml:space="preserve">  Modulo  n°</w:t>
            </w:r>
          </w:p>
        </w:tc>
        <w:tc>
          <w:tcPr>
            <w:tcW w:w="978" w:type="dxa"/>
            <w:vAlign w:val="center"/>
          </w:tcPr>
          <w:p w14:paraId="465C468D" w14:textId="5F4B7003" w:rsidR="0066693A" w:rsidRDefault="0066693A" w:rsidP="000818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8B1BAB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954" w:type="dxa"/>
            <w:vAlign w:val="center"/>
          </w:tcPr>
          <w:p w14:paraId="5D0B7C77" w14:textId="3A3B7034" w:rsidR="0066693A" w:rsidRPr="005C2944" w:rsidRDefault="008B1BAB" w:rsidP="0008180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I MUSEI DI SCIENZE NATURALI</w:t>
            </w:r>
          </w:p>
        </w:tc>
      </w:tr>
    </w:tbl>
    <w:p w14:paraId="1487FC1F" w14:textId="77777777" w:rsidR="0066693A" w:rsidRPr="00E333EC" w:rsidRDefault="0066693A" w:rsidP="0066693A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66693A" w14:paraId="1A69A997" w14:textId="77777777" w:rsidTr="00081800">
        <w:trPr>
          <w:trHeight w:val="340"/>
        </w:trPr>
        <w:tc>
          <w:tcPr>
            <w:tcW w:w="1728" w:type="dxa"/>
          </w:tcPr>
          <w:p w14:paraId="3FDFED6E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0CA46955" w14:textId="24FE8867" w:rsidR="0066693A" w:rsidRPr="00015BD2" w:rsidRDefault="008B1BAB" w:rsidP="0008180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Marco Rampinelli</w:t>
            </w:r>
          </w:p>
        </w:tc>
      </w:tr>
      <w:tr w:rsidR="0066693A" w14:paraId="2F69D520" w14:textId="77777777" w:rsidTr="00081800">
        <w:trPr>
          <w:trHeight w:val="340"/>
        </w:trPr>
        <w:tc>
          <w:tcPr>
            <w:tcW w:w="1728" w:type="dxa"/>
          </w:tcPr>
          <w:p w14:paraId="629BB2D0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0A27AECE" w14:textId="77777777" w:rsidR="0066693A" w:rsidRDefault="0066693A" w:rsidP="0008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Mercoledì   </w:t>
            </w:r>
          </w:p>
        </w:tc>
      </w:tr>
      <w:tr w:rsidR="0066693A" w14:paraId="75A637D5" w14:textId="77777777" w:rsidTr="00081800">
        <w:trPr>
          <w:trHeight w:val="340"/>
        </w:trPr>
        <w:tc>
          <w:tcPr>
            <w:tcW w:w="1728" w:type="dxa"/>
          </w:tcPr>
          <w:p w14:paraId="0A2200A0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557E9EFD" w14:textId="77777777" w:rsidR="0066693A" w:rsidRDefault="0066693A" w:rsidP="0008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66693A" w14:paraId="485AB236" w14:textId="77777777" w:rsidTr="00081800">
        <w:trPr>
          <w:trHeight w:val="340"/>
        </w:trPr>
        <w:tc>
          <w:tcPr>
            <w:tcW w:w="1728" w:type="dxa"/>
          </w:tcPr>
          <w:p w14:paraId="04B8E41D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4413D838" w14:textId="3DB06532" w:rsidR="0066693A" w:rsidRDefault="0066693A" w:rsidP="0008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</w:t>
            </w:r>
            <w:r w:rsidR="008B1B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.3.202</w:t>
            </w:r>
            <w:r w:rsidR="008B1B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al </w:t>
            </w:r>
            <w:r w:rsidR="008B1B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.5.202</w:t>
            </w:r>
            <w:r w:rsidR="008B1BAB">
              <w:rPr>
                <w:sz w:val="22"/>
                <w:szCs w:val="22"/>
              </w:rPr>
              <w:t>2</w:t>
            </w:r>
          </w:p>
        </w:tc>
      </w:tr>
      <w:tr w:rsidR="0066693A" w14:paraId="4C37E7C5" w14:textId="77777777" w:rsidTr="00081800">
        <w:trPr>
          <w:trHeight w:val="340"/>
        </w:trPr>
        <w:tc>
          <w:tcPr>
            <w:tcW w:w="1728" w:type="dxa"/>
          </w:tcPr>
          <w:p w14:paraId="5A73A199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210B5E93" w14:textId="04DD8438" w:rsidR="0066693A" w:rsidRDefault="0066693A" w:rsidP="0008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Auditorium Scuola Secondaria di 1° grado, via Don Iseni 6 (€ </w:t>
            </w:r>
            <w:r w:rsidR="008B1BA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</w:tc>
      </w:tr>
      <w:tr w:rsidR="0066693A" w14:paraId="0FD43AA7" w14:textId="77777777" w:rsidTr="00081800">
        <w:trPr>
          <w:trHeight w:val="340"/>
        </w:trPr>
        <w:tc>
          <w:tcPr>
            <w:tcW w:w="1728" w:type="dxa"/>
          </w:tcPr>
          <w:p w14:paraId="17C35D84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3CE7487A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Scienze </w:t>
            </w:r>
          </w:p>
        </w:tc>
      </w:tr>
      <w:tr w:rsidR="0066693A" w14:paraId="4C0D33DD" w14:textId="77777777" w:rsidTr="00081800">
        <w:trPr>
          <w:trHeight w:val="340"/>
        </w:trPr>
        <w:tc>
          <w:tcPr>
            <w:tcW w:w="1728" w:type="dxa"/>
          </w:tcPr>
          <w:p w14:paraId="5BDAD356" w14:textId="77777777" w:rsidR="0066693A" w:rsidRDefault="0066693A" w:rsidP="00081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3225FA4D" w14:textId="77777777" w:rsidR="008B1BAB" w:rsidRPr="008B1BAB" w:rsidRDefault="008B1BAB" w:rsidP="008B1BA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8B1BAB">
              <w:rPr>
                <w:rFonts w:cs="Arial"/>
                <w:i/>
                <w:iCs/>
                <w:sz w:val="20"/>
                <w:szCs w:val="20"/>
              </w:rPr>
              <w:t>Dalle wunderkammer al MUSE di Trento: viaggio tra Storia, Architettura e Natura.</w:t>
            </w:r>
          </w:p>
          <w:p w14:paraId="7600386E" w14:textId="77777777" w:rsidR="008B1BAB" w:rsidRPr="008B1BAB" w:rsidRDefault="008B1BAB" w:rsidP="008B1BAB">
            <w:pPr>
              <w:jc w:val="both"/>
              <w:rPr>
                <w:rFonts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8B1BAB">
              <w:rPr>
                <w:rFonts w:cs="Arial"/>
                <w:i/>
                <w:iCs/>
                <w:sz w:val="20"/>
                <w:szCs w:val="20"/>
              </w:rPr>
              <w:t xml:space="preserve">Dalle collezioni di mirabilia del Cinquecento alle grandi istituzioni nazionali di Scienze Naturali, questo corso propone una panoramica su alcune delle più interessanti e caratteristiche raccolte museali di Scienze Naturali del mondo. Ogni lezione sarà articolata in due parti: nella prima affronteremo la storia dell’istituzione e della struttura che la ospita; nella seconda andremo ad analizzare le collezioni, passando in rassegna i pezzi degni di nota, corredandoli di aneddoti storici e naturalistici. </w:t>
            </w:r>
          </w:p>
          <w:p w14:paraId="6058DC6D" w14:textId="77777777" w:rsidR="0066693A" w:rsidRPr="000C3D43" w:rsidRDefault="0066693A" w:rsidP="008B1BA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318B7F33" w14:textId="77777777" w:rsidR="0066693A" w:rsidRDefault="0066693A" w:rsidP="0066693A">
      <w:pPr>
        <w:rPr>
          <w:b/>
          <w:sz w:val="20"/>
          <w:szCs w:val="20"/>
        </w:rPr>
      </w:pPr>
    </w:p>
    <w:p w14:paraId="4F9BA02B" w14:textId="77777777" w:rsidR="0066693A" w:rsidRPr="00B27A0E" w:rsidRDefault="0066693A" w:rsidP="0066693A">
      <w:pPr>
        <w:rPr>
          <w:b/>
          <w:sz w:val="20"/>
          <w:szCs w:val="20"/>
        </w:rPr>
      </w:pPr>
    </w:p>
    <w:p w14:paraId="205C66E4" w14:textId="77777777" w:rsidR="0066693A" w:rsidRDefault="0066693A" w:rsidP="0066693A">
      <w:pPr>
        <w:rPr>
          <w:b/>
          <w:sz w:val="22"/>
          <w:szCs w:val="22"/>
        </w:rPr>
      </w:pPr>
      <w:r w:rsidRPr="00CC3FCF">
        <w:rPr>
          <w:b/>
          <w:sz w:val="22"/>
          <w:szCs w:val="22"/>
        </w:rPr>
        <w:t xml:space="preserve">Calendario  </w:t>
      </w:r>
    </w:p>
    <w:p w14:paraId="13E4076E" w14:textId="77777777" w:rsidR="0066693A" w:rsidRPr="00DE2EBC" w:rsidRDefault="0066693A" w:rsidP="0066693A">
      <w:pPr>
        <w:rPr>
          <w:b/>
          <w:sz w:val="14"/>
          <w:szCs w:val="14"/>
        </w:rPr>
      </w:pPr>
      <w:r>
        <w:rPr>
          <w:b/>
          <w:sz w:val="24"/>
        </w:rPr>
        <w:t xml:space="preserve">  </w:t>
      </w:r>
      <w:r>
        <w:rPr>
          <w:sz w:val="16"/>
          <w:szCs w:val="16"/>
        </w:rPr>
        <w:t xml:space="preserve">                                 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83"/>
        <w:gridCol w:w="1426"/>
        <w:gridCol w:w="7872"/>
      </w:tblGrid>
      <w:tr w:rsidR="000427DB" w14:paraId="71AC281A" w14:textId="77777777" w:rsidTr="000427DB">
        <w:trPr>
          <w:trHeight w:val="567"/>
        </w:trPr>
        <w:tc>
          <w:tcPr>
            <w:tcW w:w="483" w:type="dxa"/>
          </w:tcPr>
          <w:p w14:paraId="2DFDCF31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6" w:type="dxa"/>
          </w:tcPr>
          <w:p w14:paraId="7D026888" w14:textId="51BFA20F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02.03.2022</w:t>
            </w:r>
          </w:p>
        </w:tc>
        <w:tc>
          <w:tcPr>
            <w:tcW w:w="7872" w:type="dxa"/>
          </w:tcPr>
          <w:p w14:paraId="210D0E03" w14:textId="14DA56B6" w:rsidR="000427DB" w:rsidRPr="00EF0228" w:rsidRDefault="000427DB" w:rsidP="00EF0228">
            <w:pPr>
              <w:spacing w:after="8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I Musei di Scienze Naturali</w:t>
            </w:r>
          </w:p>
        </w:tc>
      </w:tr>
      <w:tr w:rsidR="000427DB" w14:paraId="361086AF" w14:textId="77777777" w:rsidTr="000427DB">
        <w:trPr>
          <w:trHeight w:val="567"/>
        </w:trPr>
        <w:tc>
          <w:tcPr>
            <w:tcW w:w="483" w:type="dxa"/>
          </w:tcPr>
          <w:p w14:paraId="748B5D16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6" w:type="dxa"/>
          </w:tcPr>
          <w:p w14:paraId="217F07B6" w14:textId="7CF75E03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 w:rsidRPr="007B0C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7B0CE3">
              <w:rPr>
                <w:sz w:val="22"/>
                <w:szCs w:val="22"/>
              </w:rPr>
              <w:t>.03.2022</w:t>
            </w:r>
          </w:p>
        </w:tc>
        <w:tc>
          <w:tcPr>
            <w:tcW w:w="7872" w:type="dxa"/>
          </w:tcPr>
          <w:p w14:paraId="6F1CEA90" w14:textId="173D4E73" w:rsidR="000427DB" w:rsidRPr="00EF0228" w:rsidRDefault="000427DB" w:rsidP="00EF0228">
            <w:pPr>
              <w:spacing w:after="40"/>
              <w:jc w:val="both"/>
              <w:rPr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Il Natural History Museum di Londra</w:t>
            </w:r>
          </w:p>
        </w:tc>
      </w:tr>
      <w:tr w:rsidR="000427DB" w14:paraId="4B3DE13B" w14:textId="77777777" w:rsidTr="000427DB">
        <w:trPr>
          <w:trHeight w:val="567"/>
        </w:trPr>
        <w:tc>
          <w:tcPr>
            <w:tcW w:w="483" w:type="dxa"/>
          </w:tcPr>
          <w:p w14:paraId="330BBAF8" w14:textId="77777777" w:rsidR="000427DB" w:rsidRDefault="000427DB" w:rsidP="00EF0228">
            <w:pPr>
              <w:jc w:val="bot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26" w:type="dxa"/>
          </w:tcPr>
          <w:p w14:paraId="64109C4D" w14:textId="007891D2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B0CE3">
              <w:rPr>
                <w:sz w:val="22"/>
                <w:szCs w:val="22"/>
              </w:rPr>
              <w:t>.03.2022</w:t>
            </w:r>
          </w:p>
        </w:tc>
        <w:tc>
          <w:tcPr>
            <w:tcW w:w="7872" w:type="dxa"/>
          </w:tcPr>
          <w:p w14:paraId="44E49A49" w14:textId="25F74C73" w:rsidR="000427DB" w:rsidRPr="00EF0228" w:rsidRDefault="000427DB" w:rsidP="00EF0228">
            <w:pPr>
              <w:spacing w:after="8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Il Muséum National d'Histoire Naturelle di Parigi</w:t>
            </w:r>
          </w:p>
        </w:tc>
      </w:tr>
      <w:tr w:rsidR="000427DB" w14:paraId="28EB4A1F" w14:textId="77777777" w:rsidTr="000427DB">
        <w:trPr>
          <w:trHeight w:val="567"/>
        </w:trPr>
        <w:tc>
          <w:tcPr>
            <w:tcW w:w="483" w:type="dxa"/>
          </w:tcPr>
          <w:p w14:paraId="1FF682A8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26" w:type="dxa"/>
          </w:tcPr>
          <w:p w14:paraId="4EFF21ED" w14:textId="31BF1BB5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B0CE3">
              <w:rPr>
                <w:sz w:val="22"/>
                <w:szCs w:val="22"/>
              </w:rPr>
              <w:t>.03.2022</w:t>
            </w:r>
          </w:p>
        </w:tc>
        <w:tc>
          <w:tcPr>
            <w:tcW w:w="7872" w:type="dxa"/>
          </w:tcPr>
          <w:p w14:paraId="3FBE7204" w14:textId="1441C40E" w:rsidR="000427DB" w:rsidRPr="00EF0228" w:rsidRDefault="000427DB" w:rsidP="00EF0228">
            <w:pPr>
              <w:spacing w:after="4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Il Mus</w:t>
            </w:r>
            <w:r w:rsidR="00801430" w:rsidRPr="00EF0228">
              <w:rPr>
                <w:rFonts w:cs="Arial"/>
                <w:sz w:val="22"/>
                <w:szCs w:val="22"/>
              </w:rPr>
              <w:t>é</w:t>
            </w:r>
            <w:r w:rsidRPr="00EF0228">
              <w:rPr>
                <w:rFonts w:cs="Arial"/>
                <w:sz w:val="22"/>
                <w:szCs w:val="22"/>
              </w:rPr>
              <w:t>um für Naturkunde di Berlino</w:t>
            </w:r>
          </w:p>
        </w:tc>
      </w:tr>
      <w:tr w:rsidR="000427DB" w14:paraId="1ED68E3C" w14:textId="77777777" w:rsidTr="000427DB">
        <w:trPr>
          <w:trHeight w:val="567"/>
        </w:trPr>
        <w:tc>
          <w:tcPr>
            <w:tcW w:w="483" w:type="dxa"/>
          </w:tcPr>
          <w:p w14:paraId="65875436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6" w:type="dxa"/>
          </w:tcPr>
          <w:p w14:paraId="13B68A5D" w14:textId="7A7D1992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B0CE3">
              <w:rPr>
                <w:sz w:val="22"/>
                <w:szCs w:val="22"/>
              </w:rPr>
              <w:t>.03.2022</w:t>
            </w:r>
          </w:p>
        </w:tc>
        <w:tc>
          <w:tcPr>
            <w:tcW w:w="7872" w:type="dxa"/>
          </w:tcPr>
          <w:p w14:paraId="1FBEDA73" w14:textId="55FB8522" w:rsidR="000427DB" w:rsidRPr="00EF0228" w:rsidRDefault="000427DB" w:rsidP="00EF0228">
            <w:pPr>
              <w:spacing w:after="4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L’Ireland’s Natural History Mus</w:t>
            </w:r>
            <w:r w:rsidR="00801430" w:rsidRPr="00EF0228">
              <w:rPr>
                <w:rFonts w:cs="Arial"/>
                <w:sz w:val="22"/>
                <w:szCs w:val="22"/>
              </w:rPr>
              <w:t>é</w:t>
            </w:r>
            <w:r w:rsidRPr="00EF0228">
              <w:rPr>
                <w:rFonts w:cs="Arial"/>
                <w:sz w:val="22"/>
                <w:szCs w:val="22"/>
              </w:rPr>
              <w:t>um di Dublino</w:t>
            </w:r>
          </w:p>
        </w:tc>
      </w:tr>
      <w:tr w:rsidR="000427DB" w:rsidRPr="00801430" w14:paraId="3D79FBC4" w14:textId="77777777" w:rsidTr="000427DB">
        <w:trPr>
          <w:trHeight w:val="567"/>
        </w:trPr>
        <w:tc>
          <w:tcPr>
            <w:tcW w:w="483" w:type="dxa"/>
          </w:tcPr>
          <w:p w14:paraId="281B5775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6" w:type="dxa"/>
          </w:tcPr>
          <w:p w14:paraId="3BF6FE2B" w14:textId="0B73F1E0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 w:rsidRPr="001C22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C225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72" w:type="dxa"/>
          </w:tcPr>
          <w:p w14:paraId="64157FED" w14:textId="0D3C51EB" w:rsidR="000427DB" w:rsidRPr="00EF0228" w:rsidRDefault="000427DB" w:rsidP="00EF0228">
            <w:pPr>
              <w:spacing w:after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EF0228">
              <w:rPr>
                <w:rFonts w:cs="Arial"/>
                <w:sz w:val="22"/>
                <w:szCs w:val="22"/>
                <w:lang w:val="en-US"/>
              </w:rPr>
              <w:t>The Smithsonian National Mus</w:t>
            </w:r>
            <w:r w:rsidR="00801430" w:rsidRPr="00801430">
              <w:rPr>
                <w:rFonts w:cs="Arial"/>
                <w:sz w:val="22"/>
                <w:szCs w:val="22"/>
                <w:lang w:val="en-US"/>
              </w:rPr>
              <w:t>é</w:t>
            </w:r>
            <w:r w:rsidRPr="00EF0228">
              <w:rPr>
                <w:rFonts w:cs="Arial"/>
                <w:sz w:val="22"/>
                <w:szCs w:val="22"/>
                <w:lang w:val="en-US"/>
              </w:rPr>
              <w:t>um of Natural History di Washington DC</w:t>
            </w:r>
          </w:p>
        </w:tc>
      </w:tr>
      <w:tr w:rsidR="000427DB" w14:paraId="3D65878A" w14:textId="77777777" w:rsidTr="000427DB">
        <w:trPr>
          <w:trHeight w:val="567"/>
        </w:trPr>
        <w:tc>
          <w:tcPr>
            <w:tcW w:w="483" w:type="dxa"/>
          </w:tcPr>
          <w:p w14:paraId="0BBC608E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26" w:type="dxa"/>
          </w:tcPr>
          <w:p w14:paraId="54D0CC99" w14:textId="51B879D9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52AC8">
              <w:rPr>
                <w:sz w:val="22"/>
                <w:szCs w:val="22"/>
              </w:rPr>
              <w:t>.04.2022</w:t>
            </w:r>
          </w:p>
        </w:tc>
        <w:tc>
          <w:tcPr>
            <w:tcW w:w="7872" w:type="dxa"/>
          </w:tcPr>
          <w:p w14:paraId="5F08FF4A" w14:textId="754B9C8D" w:rsidR="000427DB" w:rsidRPr="00EF0228" w:rsidRDefault="000427DB" w:rsidP="00EF0228">
            <w:pPr>
              <w:spacing w:after="4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Il Fossils and Climate Change Mus</w:t>
            </w:r>
            <w:r w:rsidR="00801430" w:rsidRPr="00EF0228">
              <w:rPr>
                <w:rFonts w:cs="Arial"/>
                <w:sz w:val="22"/>
                <w:szCs w:val="22"/>
              </w:rPr>
              <w:t>é</w:t>
            </w:r>
            <w:r w:rsidRPr="00EF0228">
              <w:rPr>
                <w:rFonts w:cs="Arial"/>
                <w:sz w:val="22"/>
                <w:szCs w:val="22"/>
              </w:rPr>
              <w:t>um di Fayoum</w:t>
            </w:r>
          </w:p>
        </w:tc>
      </w:tr>
      <w:tr w:rsidR="000427DB" w14:paraId="6AE64EBD" w14:textId="77777777" w:rsidTr="000427DB">
        <w:trPr>
          <w:trHeight w:val="567"/>
        </w:trPr>
        <w:tc>
          <w:tcPr>
            <w:tcW w:w="483" w:type="dxa"/>
          </w:tcPr>
          <w:p w14:paraId="7B0D8BC7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26" w:type="dxa"/>
          </w:tcPr>
          <w:p w14:paraId="51B8388B" w14:textId="4F34364B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52AC8">
              <w:rPr>
                <w:sz w:val="22"/>
                <w:szCs w:val="22"/>
              </w:rPr>
              <w:t>.04.2022</w:t>
            </w:r>
          </w:p>
        </w:tc>
        <w:tc>
          <w:tcPr>
            <w:tcW w:w="7872" w:type="dxa"/>
          </w:tcPr>
          <w:p w14:paraId="04076F4C" w14:textId="53A9E533" w:rsidR="000427DB" w:rsidRPr="00EF0228" w:rsidRDefault="000427DB" w:rsidP="00EF0228">
            <w:pPr>
              <w:spacing w:after="4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Passato e presente: il Museo della Specola di Firenze e il MUSE di Trento</w:t>
            </w:r>
          </w:p>
        </w:tc>
      </w:tr>
      <w:tr w:rsidR="000427DB" w14:paraId="591A29EB" w14:textId="77777777" w:rsidTr="000427DB">
        <w:trPr>
          <w:trHeight w:val="567"/>
        </w:trPr>
        <w:tc>
          <w:tcPr>
            <w:tcW w:w="483" w:type="dxa"/>
          </w:tcPr>
          <w:p w14:paraId="20678B58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26" w:type="dxa"/>
          </w:tcPr>
          <w:p w14:paraId="3F596AFD" w14:textId="1093E3FB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52AC8">
              <w:rPr>
                <w:sz w:val="22"/>
                <w:szCs w:val="22"/>
              </w:rPr>
              <w:t>.04.2022</w:t>
            </w:r>
          </w:p>
        </w:tc>
        <w:tc>
          <w:tcPr>
            <w:tcW w:w="7872" w:type="dxa"/>
          </w:tcPr>
          <w:p w14:paraId="7D1DAA02" w14:textId="37CAAA92" w:rsidR="000427DB" w:rsidRPr="00EF0228" w:rsidRDefault="000427DB" w:rsidP="00EF0228">
            <w:pPr>
              <w:spacing w:after="4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Il Museo Civico di Storia Naturale di Milano</w:t>
            </w:r>
          </w:p>
        </w:tc>
      </w:tr>
      <w:tr w:rsidR="000427DB" w14:paraId="4801D6FC" w14:textId="77777777" w:rsidTr="000427DB">
        <w:trPr>
          <w:trHeight w:val="567"/>
        </w:trPr>
        <w:tc>
          <w:tcPr>
            <w:tcW w:w="483" w:type="dxa"/>
          </w:tcPr>
          <w:p w14:paraId="5BC6EEF1" w14:textId="77777777" w:rsidR="000427DB" w:rsidRDefault="000427DB" w:rsidP="00EF02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6" w:type="dxa"/>
          </w:tcPr>
          <w:p w14:paraId="79C973D5" w14:textId="6B74B7BE" w:rsidR="000427DB" w:rsidRPr="009124C2" w:rsidRDefault="000427DB" w:rsidP="00EF0228">
            <w:pPr>
              <w:ind w:left="57"/>
              <w:jc w:val="both"/>
              <w:rPr>
                <w:sz w:val="22"/>
                <w:szCs w:val="22"/>
              </w:rPr>
            </w:pPr>
            <w:r w:rsidRPr="001C22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C225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72" w:type="dxa"/>
          </w:tcPr>
          <w:p w14:paraId="5EB26DE2" w14:textId="0F0CCED2" w:rsidR="000427DB" w:rsidRPr="00EF0228" w:rsidRDefault="000427DB" w:rsidP="00EF0228">
            <w:pPr>
              <w:spacing w:after="40"/>
              <w:jc w:val="both"/>
              <w:rPr>
                <w:rFonts w:cs="Arial"/>
                <w:sz w:val="22"/>
                <w:szCs w:val="22"/>
              </w:rPr>
            </w:pPr>
            <w:r w:rsidRPr="00EF0228">
              <w:rPr>
                <w:rFonts w:cs="Arial"/>
                <w:sz w:val="22"/>
                <w:szCs w:val="22"/>
              </w:rPr>
              <w:t>Visita al Museo Caffi</w:t>
            </w:r>
          </w:p>
        </w:tc>
      </w:tr>
    </w:tbl>
    <w:p w14:paraId="09A16FFF" w14:textId="77777777" w:rsidR="004E36B0" w:rsidRPr="0066693A" w:rsidRDefault="004E36B0" w:rsidP="00523CC4">
      <w:pPr>
        <w:rPr>
          <w:sz w:val="16"/>
          <w:szCs w:val="16"/>
        </w:rPr>
      </w:pPr>
    </w:p>
    <w:sectPr w:rsidR="004E36B0" w:rsidRPr="0066693A" w:rsidSect="00593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22ED" w14:textId="77777777" w:rsidR="005E2B0F" w:rsidRDefault="005E2B0F" w:rsidP="00DE7D03">
      <w:r>
        <w:separator/>
      </w:r>
    </w:p>
  </w:endnote>
  <w:endnote w:type="continuationSeparator" w:id="0">
    <w:p w14:paraId="1DB9DB41" w14:textId="77777777" w:rsidR="005E2B0F" w:rsidRDefault="005E2B0F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3E0" w14:textId="77777777" w:rsidR="009F4ECE" w:rsidRDefault="009F4E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350E" w14:textId="77777777" w:rsidR="009F4ECE" w:rsidRDefault="009F4E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4C72" w14:textId="77777777" w:rsidR="009F4ECE" w:rsidRDefault="009F4E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3313" w14:textId="77777777" w:rsidR="005E2B0F" w:rsidRDefault="005E2B0F" w:rsidP="00DE7D03">
      <w:r>
        <w:separator/>
      </w:r>
    </w:p>
  </w:footnote>
  <w:footnote w:type="continuationSeparator" w:id="0">
    <w:p w14:paraId="174C844C" w14:textId="77777777" w:rsidR="005E2B0F" w:rsidRDefault="005E2B0F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D56C" w14:textId="77777777" w:rsidR="009F4ECE" w:rsidRDefault="009F4E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B2F5" w14:textId="36FD70B9" w:rsidR="00DE7D03" w:rsidRPr="00DE7D03" w:rsidRDefault="0080143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2C3B0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3B4D23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3B4D23">
      <w:rPr>
        <w:rFonts w:cs="Arial"/>
        <w:b/>
        <w:bCs/>
        <w:sz w:val="44"/>
      </w:rPr>
      <w:t>2</w:t>
    </w:r>
  </w:p>
  <w:p w14:paraId="242233A7" w14:textId="5276B3B1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626617">
      <w:rPr>
        <w:rFonts w:cs="Arial"/>
        <w:b/>
        <w:bCs/>
        <w:color w:val="008000"/>
        <w:sz w:val="24"/>
      </w:rPr>
      <w:t>TERZA</w:t>
    </w:r>
    <w:r w:rsidR="00593E7C">
      <w:rPr>
        <w:rFonts w:cs="Arial"/>
        <w:b/>
        <w:bCs/>
        <w:color w:val="008000"/>
        <w:sz w:val="24"/>
      </w:rPr>
      <w:t xml:space="preserve"> </w:t>
    </w:r>
    <w:r w:rsidR="003B4D23">
      <w:rPr>
        <w:rFonts w:cs="Arial"/>
        <w:b/>
        <w:bCs/>
        <w:color w:val="008000"/>
        <w:sz w:val="24"/>
      </w:rPr>
      <w:t xml:space="preserve"> </w:t>
    </w:r>
    <w:r w:rsidRPr="00DE7D03">
      <w:rPr>
        <w:rFonts w:cs="Arial"/>
        <w:b/>
        <w:bCs/>
        <w:color w:val="008000"/>
        <w:sz w:val="24"/>
      </w:rPr>
      <w:t>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580E" w14:textId="77777777" w:rsidR="009F4ECE" w:rsidRDefault="009F4E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93A"/>
    <w:rsid w:val="000427DB"/>
    <w:rsid w:val="00191EDA"/>
    <w:rsid w:val="001C0ACE"/>
    <w:rsid w:val="002808B4"/>
    <w:rsid w:val="00346916"/>
    <w:rsid w:val="003B4D23"/>
    <w:rsid w:val="0047023F"/>
    <w:rsid w:val="004E36B0"/>
    <w:rsid w:val="00523CC4"/>
    <w:rsid w:val="00593E7C"/>
    <w:rsid w:val="005D4351"/>
    <w:rsid w:val="005E2B0F"/>
    <w:rsid w:val="005F6D8B"/>
    <w:rsid w:val="00626617"/>
    <w:rsid w:val="0066693A"/>
    <w:rsid w:val="006E5873"/>
    <w:rsid w:val="00770F43"/>
    <w:rsid w:val="00773F28"/>
    <w:rsid w:val="0077402E"/>
    <w:rsid w:val="007833CE"/>
    <w:rsid w:val="00791953"/>
    <w:rsid w:val="00801430"/>
    <w:rsid w:val="00830E97"/>
    <w:rsid w:val="00873FBA"/>
    <w:rsid w:val="008A5CEA"/>
    <w:rsid w:val="008B1BAB"/>
    <w:rsid w:val="009448F7"/>
    <w:rsid w:val="00963621"/>
    <w:rsid w:val="009F4ECE"/>
    <w:rsid w:val="00A039B7"/>
    <w:rsid w:val="00A443EE"/>
    <w:rsid w:val="00B87A9B"/>
    <w:rsid w:val="00DD0302"/>
    <w:rsid w:val="00DE7D03"/>
    <w:rsid w:val="00E83EA3"/>
    <w:rsid w:val="00EB66F8"/>
    <w:rsid w:val="00EE4939"/>
    <w:rsid w:val="00EF0228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B9F7F5"/>
  <w15:docId w15:val="{55EE287D-1295-4417-A8F5-459CFFB4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93A"/>
    <w:rPr>
      <w:rFonts w:ascii="Arial" w:eastAsia="Times New Roman" w:hAnsi="Arial"/>
      <w:sz w:val="28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6693A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2Carattere">
    <w:name w:val="Titolo 2 Carattere"/>
    <w:link w:val="Titolo2"/>
    <w:rsid w:val="0066693A"/>
    <w:rPr>
      <w:rFonts w:ascii="Comic Sans MS" w:eastAsia="Times New Roman" w:hAnsi="Comic Sans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terza%20f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terza fase.dotx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7</cp:revision>
  <dcterms:created xsi:type="dcterms:W3CDTF">2020-02-13T06:55:00Z</dcterms:created>
  <dcterms:modified xsi:type="dcterms:W3CDTF">2021-12-07T14:40:00Z</dcterms:modified>
</cp:coreProperties>
</file>