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68155" w14:textId="55E6AEC7" w:rsidR="00F431BE" w:rsidRDefault="00F431BE" w:rsidP="00F431BE">
      <w:pPr>
        <w:pStyle w:val="Intestazione"/>
        <w:spacing w:after="40"/>
        <w:rPr>
          <w:b/>
          <w:bCs/>
          <w:sz w:val="44"/>
        </w:rPr>
      </w:pPr>
      <w:bookmarkStart w:id="0" w:name="_Hlk79595165"/>
      <w:bookmarkStart w:id="1" w:name="_Hlk79595166"/>
      <w:bookmarkStart w:id="2" w:name="_Hlk79595378"/>
      <w:bookmarkStart w:id="3" w:name="_Hlk79595379"/>
      <w:bookmarkStart w:id="4" w:name="_Hlk79595537"/>
      <w:bookmarkStart w:id="5" w:name="_Hlk79595538"/>
      <w:bookmarkStart w:id="6" w:name="_Hlk79596136"/>
      <w:bookmarkStart w:id="7" w:name="_Hlk79596137"/>
      <w:r>
        <w:rPr>
          <w:noProof/>
          <w:sz w:val="16"/>
        </w:rPr>
        <w:drawing>
          <wp:anchor distT="0" distB="0" distL="114300" distR="114300" simplePos="0" relativeHeight="251659264" behindDoc="0" locked="0" layoutInCell="1" allowOverlap="1" wp14:anchorId="12F98393" wp14:editId="093950AF">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roofErr w:type="gramStart"/>
      <w:r>
        <w:rPr>
          <w:b/>
          <w:bCs/>
          <w:i/>
          <w:iCs/>
          <w:sz w:val="60"/>
        </w:rPr>
        <w:t>Tu  -</w:t>
      </w:r>
      <w:proofErr w:type="gramEnd"/>
      <w:r>
        <w:rPr>
          <w:b/>
          <w:bCs/>
          <w:i/>
          <w:iCs/>
          <w:sz w:val="60"/>
        </w:rPr>
        <w:t xml:space="preserve">  </w:t>
      </w:r>
      <w:r>
        <w:rPr>
          <w:b/>
          <w:bCs/>
          <w:sz w:val="36"/>
        </w:rPr>
        <w:t xml:space="preserve">TERZA </w:t>
      </w:r>
      <w:r w:rsidR="0005546C">
        <w:rPr>
          <w:b/>
          <w:bCs/>
          <w:sz w:val="36"/>
        </w:rPr>
        <w:t>UNIVERSITÀ-</w:t>
      </w:r>
      <w:r>
        <w:rPr>
          <w:b/>
          <w:bCs/>
          <w:sz w:val="36"/>
        </w:rPr>
        <w:t xml:space="preserve"> </w:t>
      </w:r>
      <w:r>
        <w:rPr>
          <w:b/>
          <w:bCs/>
          <w:sz w:val="44"/>
        </w:rPr>
        <w:t xml:space="preserve"> 202</w:t>
      </w:r>
      <w:r w:rsidR="00BC668F">
        <w:rPr>
          <w:b/>
          <w:bCs/>
          <w:sz w:val="44"/>
        </w:rPr>
        <w:t>2</w:t>
      </w:r>
      <w:r>
        <w:rPr>
          <w:b/>
          <w:bCs/>
          <w:sz w:val="44"/>
        </w:rPr>
        <w:t>/2</w:t>
      </w:r>
      <w:r w:rsidR="00BC668F">
        <w:rPr>
          <w:b/>
          <w:bCs/>
          <w:sz w:val="44"/>
        </w:rPr>
        <w:t>3</w:t>
      </w:r>
    </w:p>
    <w:p w14:paraId="289C65C8" w14:textId="77777777" w:rsidR="00F431BE" w:rsidRPr="0005546C" w:rsidRDefault="00F431BE" w:rsidP="00F431BE">
      <w:pPr>
        <w:pStyle w:val="Intestazione"/>
        <w:rPr>
          <w:b/>
          <w:bCs/>
          <w:color w:val="00B050"/>
          <w:sz w:val="24"/>
        </w:rPr>
      </w:pPr>
      <w:r w:rsidRPr="0005546C">
        <w:rPr>
          <w:color w:val="00B050"/>
        </w:rPr>
        <w:t xml:space="preserve">                                                           Bergamo -</w:t>
      </w:r>
      <w:r w:rsidRPr="0005546C">
        <w:rPr>
          <w:b/>
          <w:color w:val="00B050"/>
        </w:rPr>
        <w:t xml:space="preserve"> </w:t>
      </w:r>
      <w:r w:rsidRPr="0005546C">
        <w:rPr>
          <w:b/>
          <w:bCs/>
          <w:color w:val="00B050"/>
          <w:sz w:val="24"/>
        </w:rPr>
        <w:t>PRIMA FASE</w:t>
      </w:r>
      <w:bookmarkEnd w:id="0"/>
      <w:bookmarkEnd w:id="1"/>
      <w:bookmarkEnd w:id="2"/>
      <w:bookmarkEnd w:id="3"/>
      <w:bookmarkEnd w:id="4"/>
      <w:bookmarkEnd w:id="5"/>
      <w:bookmarkEnd w:id="6"/>
      <w:bookmarkEnd w:id="7"/>
    </w:p>
    <w:p w14:paraId="74459F26" w14:textId="334F2F56" w:rsidR="00F431BE" w:rsidRDefault="00F431BE" w:rsidP="00F431BE">
      <w:pPr>
        <w:spacing w:after="0" w:line="240" w:lineRule="auto"/>
        <w:rPr>
          <w:rFonts w:ascii="Arial" w:hAnsi="Arial" w:cs="Arial"/>
          <w:sz w:val="20"/>
          <w:szCs w:val="20"/>
        </w:rPr>
      </w:pPr>
    </w:p>
    <w:p w14:paraId="7FD7C80F" w14:textId="77777777" w:rsidR="00F431BE" w:rsidRPr="00F431BE" w:rsidRDefault="00F431BE" w:rsidP="00F431BE">
      <w:pPr>
        <w:spacing w:after="0" w:line="240" w:lineRule="auto"/>
        <w:rPr>
          <w:rFonts w:ascii="Arial" w:hAnsi="Arial" w:cs="Arial"/>
          <w:sz w:val="20"/>
          <w:szCs w:val="20"/>
        </w:rPr>
      </w:pPr>
    </w:p>
    <w:tbl>
      <w:tblPr>
        <w:tblpPr w:leftFromText="141" w:rightFromText="141" w:vertAnchor="text" w:horzAnchor="margin" w:tblpY="75"/>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959"/>
        <w:gridCol w:w="894"/>
        <w:gridCol w:w="6781"/>
      </w:tblGrid>
      <w:tr w:rsidR="006F48FE" w:rsidRPr="00F431BE" w14:paraId="092CBC11" w14:textId="77777777" w:rsidTr="006F48FE">
        <w:trPr>
          <w:trHeight w:val="983"/>
        </w:trPr>
        <w:tc>
          <w:tcPr>
            <w:tcW w:w="1959" w:type="dxa"/>
            <w:vAlign w:val="center"/>
          </w:tcPr>
          <w:p w14:paraId="57E9D2ED" w14:textId="77777777" w:rsidR="006F48FE" w:rsidRPr="00F431BE" w:rsidRDefault="006F48FE" w:rsidP="00BC668F">
            <w:pPr>
              <w:spacing w:after="0" w:line="240" w:lineRule="auto"/>
              <w:rPr>
                <w:rFonts w:ascii="Arial" w:hAnsi="Arial" w:cs="Arial"/>
              </w:rPr>
            </w:pPr>
            <w:proofErr w:type="gramStart"/>
            <w:r w:rsidRPr="00F431BE">
              <w:rPr>
                <w:rFonts w:ascii="Arial" w:hAnsi="Arial" w:cs="Arial"/>
                <w:sz w:val="28"/>
                <w:szCs w:val="28"/>
              </w:rPr>
              <w:t>Modulo  n</w:t>
            </w:r>
            <w:proofErr w:type="gramEnd"/>
            <w:r w:rsidRPr="00F431BE">
              <w:rPr>
                <w:rFonts w:ascii="Arial" w:hAnsi="Arial" w:cs="Arial"/>
              </w:rPr>
              <w:t>°</w:t>
            </w:r>
          </w:p>
        </w:tc>
        <w:tc>
          <w:tcPr>
            <w:tcW w:w="894" w:type="dxa"/>
            <w:vAlign w:val="center"/>
          </w:tcPr>
          <w:p w14:paraId="404DBCEB" w14:textId="618281BD" w:rsidR="006F48FE" w:rsidRPr="00F431BE" w:rsidRDefault="006F48FE" w:rsidP="00F431BE">
            <w:pPr>
              <w:spacing w:after="0" w:line="240" w:lineRule="auto"/>
              <w:jc w:val="center"/>
              <w:rPr>
                <w:rFonts w:ascii="Arial" w:hAnsi="Arial" w:cs="Arial"/>
                <w:b/>
                <w:sz w:val="40"/>
                <w:szCs w:val="40"/>
              </w:rPr>
            </w:pPr>
            <w:r w:rsidRPr="00F431BE">
              <w:rPr>
                <w:rFonts w:ascii="Arial" w:hAnsi="Arial" w:cs="Arial"/>
                <w:b/>
                <w:sz w:val="40"/>
                <w:szCs w:val="40"/>
              </w:rPr>
              <w:t>1</w:t>
            </w:r>
            <w:r>
              <w:rPr>
                <w:rFonts w:ascii="Arial" w:hAnsi="Arial" w:cs="Arial"/>
                <w:b/>
                <w:sz w:val="40"/>
                <w:szCs w:val="40"/>
              </w:rPr>
              <w:t>1</w:t>
            </w:r>
          </w:p>
        </w:tc>
        <w:tc>
          <w:tcPr>
            <w:tcW w:w="6781" w:type="dxa"/>
            <w:vAlign w:val="center"/>
          </w:tcPr>
          <w:p w14:paraId="01554FA7" w14:textId="6ADC8914" w:rsidR="006F48FE" w:rsidRPr="0005546C" w:rsidRDefault="006F48FE" w:rsidP="00F40A27">
            <w:pPr>
              <w:spacing w:after="0"/>
              <w:jc w:val="center"/>
              <w:rPr>
                <w:rFonts w:ascii="Arial" w:eastAsia="Times New Roman" w:hAnsi="Arial" w:cs="Arial"/>
                <w:b/>
                <w:bCs/>
                <w:i/>
                <w:iCs/>
                <w:sz w:val="28"/>
                <w:szCs w:val="28"/>
                <w:lang w:eastAsia="it-IT"/>
              </w:rPr>
            </w:pPr>
            <w:r w:rsidRPr="0005546C">
              <w:rPr>
                <w:rFonts w:ascii="Arial" w:eastAsia="Times New Roman" w:hAnsi="Arial" w:cs="Arial"/>
                <w:b/>
                <w:bCs/>
                <w:i/>
                <w:iCs/>
                <w:sz w:val="28"/>
                <w:szCs w:val="28"/>
                <w:lang w:eastAsia="it-IT"/>
              </w:rPr>
              <w:t>UN MONDO CHE CANTA</w:t>
            </w:r>
          </w:p>
        </w:tc>
      </w:tr>
    </w:tbl>
    <w:p w14:paraId="1437946C" w14:textId="77777777" w:rsidR="00F431BE" w:rsidRPr="00F431BE" w:rsidRDefault="00F431BE" w:rsidP="00F431BE">
      <w:pPr>
        <w:spacing w:after="0" w:line="240" w:lineRule="auto"/>
        <w:rPr>
          <w:rFonts w:ascii="Arial" w:hAnsi="Arial" w:cs="Arial"/>
          <w:lang w:val="en-US"/>
        </w:rPr>
      </w:pPr>
    </w:p>
    <w:tbl>
      <w:tblPr>
        <w:tblW w:w="0" w:type="auto"/>
        <w:tblLook w:val="00A0" w:firstRow="1" w:lastRow="0" w:firstColumn="1" w:lastColumn="0" w:noHBand="0" w:noVBand="0"/>
      </w:tblPr>
      <w:tblGrid>
        <w:gridCol w:w="1728"/>
        <w:gridCol w:w="7910"/>
      </w:tblGrid>
      <w:tr w:rsidR="00F431BE" w:rsidRPr="00F431BE" w14:paraId="10E31597" w14:textId="77777777" w:rsidTr="0063689C">
        <w:trPr>
          <w:trHeight w:val="340"/>
        </w:trPr>
        <w:tc>
          <w:tcPr>
            <w:tcW w:w="1728" w:type="dxa"/>
          </w:tcPr>
          <w:p w14:paraId="3345A836" w14:textId="77777777" w:rsidR="00F431BE" w:rsidRPr="00F40A27" w:rsidRDefault="00F431BE" w:rsidP="00F5386A">
            <w:pPr>
              <w:spacing w:after="0" w:line="360" w:lineRule="auto"/>
              <w:rPr>
                <w:rFonts w:ascii="Arial" w:hAnsi="Arial" w:cs="Arial"/>
                <w:b/>
              </w:rPr>
            </w:pPr>
            <w:r w:rsidRPr="00F40A27">
              <w:rPr>
                <w:rFonts w:ascii="Arial" w:hAnsi="Arial" w:cs="Arial"/>
                <w:b/>
              </w:rPr>
              <w:t>Docente</w:t>
            </w:r>
          </w:p>
        </w:tc>
        <w:tc>
          <w:tcPr>
            <w:tcW w:w="7910" w:type="dxa"/>
          </w:tcPr>
          <w:p w14:paraId="1252E335" w14:textId="6AA7E113" w:rsidR="00F431BE" w:rsidRPr="00F40A27" w:rsidRDefault="00BC668F" w:rsidP="00F40A27">
            <w:pPr>
              <w:spacing w:after="0" w:line="360" w:lineRule="auto"/>
              <w:jc w:val="both"/>
              <w:rPr>
                <w:rFonts w:ascii="Arial" w:hAnsi="Arial" w:cs="Arial"/>
                <w:bCs/>
              </w:rPr>
            </w:pPr>
            <w:r w:rsidRPr="00F40A27">
              <w:rPr>
                <w:rFonts w:ascii="Arial" w:eastAsia="Times New Roman" w:hAnsi="Arial" w:cs="Arial"/>
                <w:lang w:eastAsia="it-IT"/>
              </w:rPr>
              <w:t>Claudio Morlotti</w:t>
            </w:r>
          </w:p>
        </w:tc>
      </w:tr>
      <w:tr w:rsidR="00F431BE" w:rsidRPr="00F431BE" w14:paraId="28F62DB4" w14:textId="77777777" w:rsidTr="0063689C">
        <w:trPr>
          <w:trHeight w:val="340"/>
        </w:trPr>
        <w:tc>
          <w:tcPr>
            <w:tcW w:w="1728" w:type="dxa"/>
          </w:tcPr>
          <w:p w14:paraId="72BFF135" w14:textId="77777777" w:rsidR="00F431BE" w:rsidRPr="00F40A27" w:rsidRDefault="00F431BE" w:rsidP="00F5386A">
            <w:pPr>
              <w:spacing w:after="0" w:line="360" w:lineRule="auto"/>
              <w:rPr>
                <w:rFonts w:ascii="Arial" w:hAnsi="Arial" w:cs="Arial"/>
                <w:b/>
              </w:rPr>
            </w:pPr>
            <w:r w:rsidRPr="00F40A27">
              <w:rPr>
                <w:rFonts w:ascii="Arial" w:hAnsi="Arial" w:cs="Arial"/>
                <w:b/>
              </w:rPr>
              <w:t>Giorno</w:t>
            </w:r>
          </w:p>
        </w:tc>
        <w:tc>
          <w:tcPr>
            <w:tcW w:w="7910" w:type="dxa"/>
          </w:tcPr>
          <w:p w14:paraId="489576AA" w14:textId="77777777" w:rsidR="00F431BE" w:rsidRPr="00F40A27" w:rsidRDefault="00F431BE" w:rsidP="00F40A27">
            <w:pPr>
              <w:spacing w:after="0" w:line="360" w:lineRule="auto"/>
              <w:rPr>
                <w:rFonts w:ascii="Arial" w:hAnsi="Arial" w:cs="Arial"/>
              </w:rPr>
            </w:pPr>
            <w:r w:rsidRPr="00F40A27">
              <w:rPr>
                <w:rFonts w:ascii="Arial" w:hAnsi="Arial" w:cs="Arial"/>
              </w:rPr>
              <w:t>Martedì</w:t>
            </w:r>
          </w:p>
        </w:tc>
      </w:tr>
      <w:tr w:rsidR="00F431BE" w:rsidRPr="00F431BE" w14:paraId="5B56710B" w14:textId="77777777" w:rsidTr="0063689C">
        <w:trPr>
          <w:trHeight w:val="340"/>
        </w:trPr>
        <w:tc>
          <w:tcPr>
            <w:tcW w:w="1728" w:type="dxa"/>
          </w:tcPr>
          <w:p w14:paraId="074412FC" w14:textId="77777777" w:rsidR="00F431BE" w:rsidRPr="00F40A27" w:rsidRDefault="00F431BE" w:rsidP="00F5386A">
            <w:pPr>
              <w:spacing w:after="0" w:line="360" w:lineRule="auto"/>
              <w:rPr>
                <w:rFonts w:ascii="Arial" w:hAnsi="Arial" w:cs="Arial"/>
                <w:b/>
              </w:rPr>
            </w:pPr>
            <w:r w:rsidRPr="00F40A27">
              <w:rPr>
                <w:rFonts w:ascii="Arial" w:hAnsi="Arial" w:cs="Arial"/>
                <w:b/>
              </w:rPr>
              <w:t>Orario</w:t>
            </w:r>
          </w:p>
        </w:tc>
        <w:tc>
          <w:tcPr>
            <w:tcW w:w="7910" w:type="dxa"/>
          </w:tcPr>
          <w:p w14:paraId="5998F0B0" w14:textId="77777777" w:rsidR="00F431BE" w:rsidRPr="00F40A27" w:rsidRDefault="00F431BE" w:rsidP="00F40A27">
            <w:pPr>
              <w:spacing w:after="0" w:line="360" w:lineRule="auto"/>
              <w:rPr>
                <w:rFonts w:ascii="Arial" w:hAnsi="Arial" w:cs="Arial"/>
              </w:rPr>
            </w:pPr>
            <w:r w:rsidRPr="00F40A27">
              <w:rPr>
                <w:rFonts w:ascii="Arial" w:hAnsi="Arial" w:cs="Arial"/>
              </w:rPr>
              <w:t>15-17.15</w:t>
            </w:r>
          </w:p>
        </w:tc>
      </w:tr>
      <w:tr w:rsidR="00F431BE" w:rsidRPr="00F431BE" w14:paraId="64702827" w14:textId="77777777" w:rsidTr="0063689C">
        <w:trPr>
          <w:trHeight w:val="340"/>
        </w:trPr>
        <w:tc>
          <w:tcPr>
            <w:tcW w:w="1728" w:type="dxa"/>
          </w:tcPr>
          <w:p w14:paraId="1E3B9C6C" w14:textId="77777777" w:rsidR="00F431BE" w:rsidRPr="00F40A27" w:rsidRDefault="00F431BE" w:rsidP="00F5386A">
            <w:pPr>
              <w:spacing w:after="0" w:line="360" w:lineRule="auto"/>
              <w:rPr>
                <w:rFonts w:ascii="Arial" w:hAnsi="Arial" w:cs="Arial"/>
                <w:b/>
              </w:rPr>
            </w:pPr>
            <w:r w:rsidRPr="00F40A27">
              <w:rPr>
                <w:rFonts w:ascii="Arial" w:hAnsi="Arial" w:cs="Arial"/>
                <w:b/>
              </w:rPr>
              <w:t>Periodo</w:t>
            </w:r>
          </w:p>
        </w:tc>
        <w:tc>
          <w:tcPr>
            <w:tcW w:w="7910" w:type="dxa"/>
          </w:tcPr>
          <w:p w14:paraId="6FECA483" w14:textId="669A7F09" w:rsidR="00F431BE" w:rsidRPr="00F40A27" w:rsidRDefault="00F431BE" w:rsidP="00F40A27">
            <w:pPr>
              <w:spacing w:after="0" w:line="360" w:lineRule="auto"/>
              <w:rPr>
                <w:rFonts w:ascii="Arial" w:hAnsi="Arial" w:cs="Arial"/>
              </w:rPr>
            </w:pPr>
            <w:r w:rsidRPr="00F40A27">
              <w:rPr>
                <w:rFonts w:ascii="Arial" w:hAnsi="Arial" w:cs="Arial"/>
              </w:rPr>
              <w:t xml:space="preserve">Dal </w:t>
            </w:r>
            <w:r w:rsidR="00BE6DD8" w:rsidRPr="00F40A27">
              <w:rPr>
                <w:rFonts w:ascii="Arial" w:hAnsi="Arial" w:cs="Arial"/>
              </w:rPr>
              <w:t>08.11</w:t>
            </w:r>
            <w:r w:rsidR="002848EB" w:rsidRPr="00F40A27">
              <w:rPr>
                <w:rFonts w:ascii="Arial" w:hAnsi="Arial" w:cs="Arial"/>
              </w:rPr>
              <w:t>.2022</w:t>
            </w:r>
            <w:r w:rsidRPr="00F40A27">
              <w:rPr>
                <w:rFonts w:ascii="Arial" w:hAnsi="Arial" w:cs="Arial"/>
              </w:rPr>
              <w:t xml:space="preserve"> al </w:t>
            </w:r>
            <w:r w:rsidR="00BE6DD8" w:rsidRPr="00F40A27">
              <w:rPr>
                <w:rFonts w:ascii="Arial" w:hAnsi="Arial" w:cs="Arial"/>
              </w:rPr>
              <w:t>06</w:t>
            </w:r>
            <w:r w:rsidR="002848EB" w:rsidRPr="00F40A27">
              <w:rPr>
                <w:rFonts w:ascii="Arial" w:hAnsi="Arial" w:cs="Arial"/>
              </w:rPr>
              <w:t>.1</w:t>
            </w:r>
            <w:r w:rsidR="00BE6DD8" w:rsidRPr="00F40A27">
              <w:rPr>
                <w:rFonts w:ascii="Arial" w:hAnsi="Arial" w:cs="Arial"/>
              </w:rPr>
              <w:t>2.</w:t>
            </w:r>
            <w:r w:rsidRPr="00F40A27">
              <w:rPr>
                <w:rFonts w:ascii="Arial" w:hAnsi="Arial" w:cs="Arial"/>
              </w:rPr>
              <w:t>202</w:t>
            </w:r>
            <w:r w:rsidR="002848EB" w:rsidRPr="00F40A27">
              <w:rPr>
                <w:rFonts w:ascii="Arial" w:hAnsi="Arial" w:cs="Arial"/>
              </w:rPr>
              <w:t>2</w:t>
            </w:r>
            <w:r w:rsidRPr="00F40A27">
              <w:rPr>
                <w:rFonts w:ascii="Arial" w:hAnsi="Arial" w:cs="Arial"/>
              </w:rPr>
              <w:t xml:space="preserve"> (</w:t>
            </w:r>
            <w:r w:rsidR="00BC668F" w:rsidRPr="00F40A27">
              <w:rPr>
                <w:rFonts w:ascii="Arial" w:hAnsi="Arial" w:cs="Arial"/>
              </w:rPr>
              <w:t>5</w:t>
            </w:r>
            <w:r w:rsidRPr="00F40A27">
              <w:rPr>
                <w:rFonts w:ascii="Arial" w:hAnsi="Arial" w:cs="Arial"/>
              </w:rPr>
              <w:t xml:space="preserve"> incontri)</w:t>
            </w:r>
          </w:p>
        </w:tc>
      </w:tr>
      <w:tr w:rsidR="00F431BE" w:rsidRPr="00F431BE" w14:paraId="66BB458D" w14:textId="77777777" w:rsidTr="0063689C">
        <w:trPr>
          <w:trHeight w:val="340"/>
        </w:trPr>
        <w:tc>
          <w:tcPr>
            <w:tcW w:w="1728" w:type="dxa"/>
          </w:tcPr>
          <w:p w14:paraId="3DC15608" w14:textId="77777777" w:rsidR="00F431BE" w:rsidRPr="00F40A27" w:rsidRDefault="00F431BE" w:rsidP="00F5386A">
            <w:pPr>
              <w:spacing w:after="0" w:line="360" w:lineRule="auto"/>
              <w:rPr>
                <w:rFonts w:ascii="Arial" w:hAnsi="Arial" w:cs="Arial"/>
                <w:b/>
              </w:rPr>
            </w:pPr>
            <w:r w:rsidRPr="00F40A27">
              <w:rPr>
                <w:rFonts w:ascii="Arial" w:hAnsi="Arial" w:cs="Arial"/>
                <w:b/>
              </w:rPr>
              <w:t>Sede</w:t>
            </w:r>
          </w:p>
        </w:tc>
        <w:tc>
          <w:tcPr>
            <w:tcW w:w="7910" w:type="dxa"/>
          </w:tcPr>
          <w:p w14:paraId="3D0E4008" w14:textId="38FB70EC" w:rsidR="00F431BE" w:rsidRPr="00F40A27" w:rsidRDefault="00BC668F" w:rsidP="00F40A27">
            <w:pPr>
              <w:spacing w:after="0" w:line="360" w:lineRule="auto"/>
              <w:rPr>
                <w:rFonts w:ascii="Arial" w:hAnsi="Arial" w:cs="Arial"/>
              </w:rPr>
            </w:pPr>
            <w:r w:rsidRPr="00F40A27">
              <w:rPr>
                <w:rFonts w:ascii="Arial" w:hAnsi="Arial" w:cs="Arial"/>
              </w:rPr>
              <w:t>La Porta</w:t>
            </w:r>
            <w:r w:rsidR="00F431BE" w:rsidRPr="00F40A27">
              <w:rPr>
                <w:rFonts w:ascii="Arial" w:hAnsi="Arial" w:cs="Arial"/>
              </w:rPr>
              <w:t xml:space="preserve"> (€ </w:t>
            </w:r>
            <w:r w:rsidRPr="00F40A27">
              <w:rPr>
                <w:rFonts w:ascii="Arial" w:hAnsi="Arial" w:cs="Arial"/>
              </w:rPr>
              <w:t>20</w:t>
            </w:r>
            <w:r w:rsidR="0005546C">
              <w:rPr>
                <w:rFonts w:ascii="Arial" w:hAnsi="Arial" w:cs="Arial"/>
              </w:rPr>
              <w:t>,</w:t>
            </w:r>
            <w:r w:rsidRPr="00F40A27">
              <w:rPr>
                <w:rFonts w:ascii="Arial" w:hAnsi="Arial" w:cs="Arial"/>
              </w:rPr>
              <w:t>00</w:t>
            </w:r>
            <w:r w:rsidR="00F431BE" w:rsidRPr="00F40A27">
              <w:rPr>
                <w:rFonts w:ascii="Arial" w:hAnsi="Arial" w:cs="Arial"/>
              </w:rPr>
              <w:t>)</w:t>
            </w:r>
          </w:p>
        </w:tc>
      </w:tr>
      <w:tr w:rsidR="00F431BE" w:rsidRPr="00F431BE" w14:paraId="2499DFDE" w14:textId="77777777" w:rsidTr="0063689C">
        <w:trPr>
          <w:trHeight w:val="340"/>
        </w:trPr>
        <w:tc>
          <w:tcPr>
            <w:tcW w:w="1728" w:type="dxa"/>
          </w:tcPr>
          <w:p w14:paraId="39681979" w14:textId="77777777" w:rsidR="00F431BE" w:rsidRPr="00F40A27" w:rsidRDefault="00F431BE" w:rsidP="00F5386A">
            <w:pPr>
              <w:spacing w:after="0" w:line="360" w:lineRule="auto"/>
              <w:rPr>
                <w:rFonts w:ascii="Arial" w:hAnsi="Arial" w:cs="Arial"/>
                <w:b/>
              </w:rPr>
            </w:pPr>
            <w:r w:rsidRPr="00F40A27">
              <w:rPr>
                <w:rFonts w:ascii="Arial" w:hAnsi="Arial" w:cs="Arial"/>
                <w:b/>
              </w:rPr>
              <w:t>Argomento</w:t>
            </w:r>
          </w:p>
        </w:tc>
        <w:tc>
          <w:tcPr>
            <w:tcW w:w="7910" w:type="dxa"/>
          </w:tcPr>
          <w:p w14:paraId="69A61C55" w14:textId="6366087D" w:rsidR="00F431BE" w:rsidRPr="00F40A27" w:rsidRDefault="002848EB" w:rsidP="00F40A27">
            <w:pPr>
              <w:spacing w:after="0" w:line="360" w:lineRule="auto"/>
              <w:rPr>
                <w:rFonts w:ascii="Arial" w:hAnsi="Arial" w:cs="Arial"/>
                <w:b/>
              </w:rPr>
            </w:pPr>
            <w:r w:rsidRPr="00F40A27">
              <w:rPr>
                <w:rFonts w:ascii="Arial" w:hAnsi="Arial" w:cs="Arial"/>
                <w:b/>
              </w:rPr>
              <w:t>Musica</w:t>
            </w:r>
            <w:r w:rsidR="00F431BE" w:rsidRPr="00F40A27">
              <w:rPr>
                <w:rFonts w:ascii="Arial" w:hAnsi="Arial" w:cs="Arial"/>
                <w:b/>
              </w:rPr>
              <w:t xml:space="preserve"> </w:t>
            </w:r>
            <w:r w:rsidR="00F431BE" w:rsidRPr="00F40A27">
              <w:rPr>
                <w:rFonts w:ascii="Arial" w:hAnsi="Arial" w:cs="Arial"/>
                <w:bCs/>
              </w:rPr>
              <w:t xml:space="preserve">(max. </w:t>
            </w:r>
            <w:r w:rsidRPr="00F40A27">
              <w:rPr>
                <w:rFonts w:ascii="Arial" w:hAnsi="Arial" w:cs="Arial"/>
                <w:bCs/>
              </w:rPr>
              <w:t>50</w:t>
            </w:r>
            <w:r w:rsidR="00F431BE" w:rsidRPr="00F40A27">
              <w:rPr>
                <w:rFonts w:ascii="Arial" w:hAnsi="Arial" w:cs="Arial"/>
                <w:bCs/>
              </w:rPr>
              <w:t>)</w:t>
            </w:r>
          </w:p>
        </w:tc>
      </w:tr>
      <w:tr w:rsidR="00F431BE" w:rsidRPr="00F431BE" w14:paraId="649B9174" w14:textId="77777777" w:rsidTr="0063689C">
        <w:trPr>
          <w:trHeight w:val="1673"/>
        </w:trPr>
        <w:tc>
          <w:tcPr>
            <w:tcW w:w="1728" w:type="dxa"/>
          </w:tcPr>
          <w:p w14:paraId="3E2E0C35" w14:textId="77777777" w:rsidR="00F431BE" w:rsidRPr="00F40A27" w:rsidRDefault="00F431BE" w:rsidP="00F5386A">
            <w:pPr>
              <w:spacing w:after="0" w:line="360" w:lineRule="auto"/>
              <w:rPr>
                <w:rFonts w:ascii="Arial" w:hAnsi="Arial" w:cs="Arial"/>
                <w:b/>
              </w:rPr>
            </w:pPr>
            <w:r w:rsidRPr="00F40A27">
              <w:rPr>
                <w:rFonts w:ascii="Arial" w:hAnsi="Arial" w:cs="Arial"/>
                <w:b/>
              </w:rPr>
              <w:t>Presentazione</w:t>
            </w:r>
          </w:p>
        </w:tc>
        <w:tc>
          <w:tcPr>
            <w:tcW w:w="7910" w:type="dxa"/>
          </w:tcPr>
          <w:p w14:paraId="4DEBA812" w14:textId="1B525A4A" w:rsidR="00F431BE" w:rsidRPr="0005546C" w:rsidRDefault="00BE6DD8" w:rsidP="0005546C">
            <w:pPr>
              <w:spacing w:line="276" w:lineRule="auto"/>
              <w:jc w:val="both"/>
              <w:rPr>
                <w:rFonts w:ascii="Arial" w:eastAsia="Times New Roman" w:hAnsi="Arial" w:cs="Arial"/>
                <w:i/>
                <w:iCs/>
                <w:lang w:eastAsia="it-IT"/>
              </w:rPr>
            </w:pPr>
            <w:r w:rsidRPr="00F40A27">
              <w:rPr>
                <w:rFonts w:ascii="Arial" w:eastAsia="Times New Roman" w:hAnsi="Arial" w:cs="Arial"/>
                <w:i/>
                <w:iCs/>
                <w:lang w:eastAsia="it-IT"/>
              </w:rPr>
              <w:t>Un viaggio musicale attraverso i continenti, alla scoperta di aspirazioni, sentimenti comuni, situazioni di vita e problemi diversi, il tutto raccontato attraverso le canzoni. Dalla Spagna alla Grecia, sfiorando l'Europa dell'Est nel primo incontro. Nel secondo appuntamento canzoni della cultura anglosassone, alcune antichissime altre moderne su argomenti molto diversi, dall'amore alle tensioni sociali. La canzone d'autore di Canada e Stati Uniti è trattata nel terzo incontro mentre i problemi di clandestini e stagionali messicani in Texas e California introducono un viaggio lungo il Centro Sud America Caraibi compresi, nel quarto appuntamento. L'ultimo incontro racconta dei viaggi immaginari che l'uomo compie con la fantasia all'inseguimento di sogni o all'interno della mente, sono le isole verdi, non trovate o che non ci sono.</w:t>
            </w:r>
          </w:p>
        </w:tc>
      </w:tr>
      <w:tr w:rsidR="00F431BE" w:rsidRPr="00F431BE" w14:paraId="3075B197" w14:textId="77777777" w:rsidTr="0063689C">
        <w:trPr>
          <w:trHeight w:val="340"/>
        </w:trPr>
        <w:tc>
          <w:tcPr>
            <w:tcW w:w="1728" w:type="dxa"/>
          </w:tcPr>
          <w:p w14:paraId="3F2803F4" w14:textId="77777777" w:rsidR="00F431BE" w:rsidRPr="00F40A27" w:rsidRDefault="00F431BE" w:rsidP="00F40A27">
            <w:pPr>
              <w:spacing w:after="0" w:line="360" w:lineRule="auto"/>
              <w:rPr>
                <w:rFonts w:ascii="Arial" w:hAnsi="Arial" w:cs="Arial"/>
                <w:b/>
              </w:rPr>
            </w:pPr>
            <w:r w:rsidRPr="00F40A27">
              <w:rPr>
                <w:rFonts w:ascii="Arial" w:hAnsi="Arial" w:cs="Arial"/>
                <w:b/>
              </w:rPr>
              <w:t>Tutor</w:t>
            </w:r>
          </w:p>
        </w:tc>
        <w:tc>
          <w:tcPr>
            <w:tcW w:w="7910" w:type="dxa"/>
          </w:tcPr>
          <w:p w14:paraId="7D2C884B" w14:textId="77777777" w:rsidR="00F431BE" w:rsidRPr="00F40A27" w:rsidRDefault="00F431BE" w:rsidP="00F40A27">
            <w:pPr>
              <w:pStyle w:val="TESTONORMALE"/>
              <w:spacing w:before="0" w:line="360" w:lineRule="auto"/>
              <w:rPr>
                <w:rFonts w:ascii="Arial" w:hAnsi="Arial" w:cs="Arial"/>
                <w:sz w:val="22"/>
                <w:szCs w:val="22"/>
              </w:rPr>
            </w:pPr>
          </w:p>
        </w:tc>
      </w:tr>
    </w:tbl>
    <w:p w14:paraId="2E2AA993" w14:textId="77777777" w:rsidR="00F431BE" w:rsidRPr="00F431BE" w:rsidRDefault="00F431BE" w:rsidP="00F431BE">
      <w:pPr>
        <w:spacing w:after="0" w:line="240" w:lineRule="auto"/>
        <w:jc w:val="both"/>
        <w:rPr>
          <w:rFonts w:ascii="Arial" w:hAnsi="Arial" w:cs="Arial"/>
        </w:rPr>
      </w:pPr>
    </w:p>
    <w:p w14:paraId="35B83D53" w14:textId="77777777" w:rsidR="00F431BE" w:rsidRPr="00F431BE" w:rsidRDefault="00F431BE" w:rsidP="00F431BE">
      <w:pPr>
        <w:spacing w:after="0" w:line="240" w:lineRule="auto"/>
        <w:rPr>
          <w:rFonts w:ascii="Arial" w:hAnsi="Arial" w:cs="Arial"/>
          <w:b/>
        </w:rPr>
      </w:pPr>
      <w:r w:rsidRPr="00F431BE">
        <w:rPr>
          <w:rFonts w:ascii="Arial" w:hAnsi="Arial" w:cs="Arial"/>
          <w:b/>
        </w:rPr>
        <w:t xml:space="preserve">Calendario    </w:t>
      </w:r>
    </w:p>
    <w:p w14:paraId="78157995" w14:textId="77777777" w:rsidR="00F431BE" w:rsidRPr="00F431BE" w:rsidRDefault="00F431BE" w:rsidP="00F431BE">
      <w:pPr>
        <w:spacing w:after="0" w:line="240" w:lineRule="auto"/>
        <w:rPr>
          <w:rFonts w:ascii="Arial" w:hAnsi="Arial" w:cs="Arial"/>
          <w:b/>
        </w:rPr>
      </w:pPr>
    </w:p>
    <w:tbl>
      <w:tblPr>
        <w:tblW w:w="9853" w:type="dxa"/>
        <w:tblInd w:w="-72" w:type="dxa"/>
        <w:tblCellMar>
          <w:left w:w="70" w:type="dxa"/>
          <w:right w:w="70" w:type="dxa"/>
        </w:tblCellMar>
        <w:tblLook w:val="0000" w:firstRow="0" w:lastRow="0" w:firstColumn="0" w:lastColumn="0" w:noHBand="0" w:noVBand="0"/>
      </w:tblPr>
      <w:tblGrid>
        <w:gridCol w:w="639"/>
        <w:gridCol w:w="1560"/>
        <w:gridCol w:w="7654"/>
      </w:tblGrid>
      <w:tr w:rsidR="00F431BE" w:rsidRPr="00F431BE" w14:paraId="1DB51E31" w14:textId="77777777" w:rsidTr="0063689C">
        <w:trPr>
          <w:trHeight w:val="591"/>
        </w:trPr>
        <w:tc>
          <w:tcPr>
            <w:tcW w:w="639" w:type="dxa"/>
          </w:tcPr>
          <w:p w14:paraId="6AE64090" w14:textId="77777777" w:rsidR="00F431BE" w:rsidRPr="00F431BE" w:rsidRDefault="00F431BE" w:rsidP="00F431BE">
            <w:pPr>
              <w:spacing w:after="0" w:line="240" w:lineRule="auto"/>
              <w:jc w:val="center"/>
              <w:rPr>
                <w:rFonts w:ascii="Arial" w:hAnsi="Arial" w:cs="Arial"/>
              </w:rPr>
            </w:pPr>
            <w:r w:rsidRPr="00F431BE">
              <w:rPr>
                <w:rFonts w:ascii="Arial" w:hAnsi="Arial" w:cs="Arial"/>
                <w:b/>
              </w:rPr>
              <w:t>1</w:t>
            </w:r>
          </w:p>
        </w:tc>
        <w:tc>
          <w:tcPr>
            <w:tcW w:w="1560" w:type="dxa"/>
          </w:tcPr>
          <w:p w14:paraId="1E47C2D6" w14:textId="42327F73" w:rsidR="00F431BE" w:rsidRPr="00F431BE" w:rsidRDefault="00BE6DD8" w:rsidP="00F431BE">
            <w:pPr>
              <w:spacing w:after="0" w:line="240" w:lineRule="auto"/>
              <w:rPr>
                <w:rFonts w:ascii="Arial" w:hAnsi="Arial" w:cs="Arial"/>
              </w:rPr>
            </w:pPr>
            <w:r>
              <w:rPr>
                <w:rFonts w:ascii="Arial" w:hAnsi="Arial" w:cs="Arial"/>
              </w:rPr>
              <w:t>08.11</w:t>
            </w:r>
            <w:r w:rsidRPr="002848EB">
              <w:rPr>
                <w:rFonts w:ascii="Arial" w:hAnsi="Arial" w:cs="Arial"/>
              </w:rPr>
              <w:t>.2022</w:t>
            </w:r>
          </w:p>
        </w:tc>
        <w:tc>
          <w:tcPr>
            <w:tcW w:w="7654" w:type="dxa"/>
          </w:tcPr>
          <w:p w14:paraId="420A3C39" w14:textId="41223A56" w:rsidR="00F431BE" w:rsidRPr="00F40A27" w:rsidRDefault="00BE6DD8" w:rsidP="00F40A27">
            <w:pPr>
              <w:spacing w:line="240" w:lineRule="auto"/>
              <w:ind w:left="362"/>
              <w:jc w:val="both"/>
              <w:rPr>
                <w:rFonts w:ascii="Arial" w:eastAsia="Times New Roman" w:hAnsi="Arial" w:cs="Arial"/>
                <w:lang w:eastAsia="it-IT"/>
              </w:rPr>
            </w:pPr>
            <w:r w:rsidRPr="00F40A27">
              <w:rPr>
                <w:rFonts w:ascii="Arial" w:eastAsia="Times New Roman" w:hAnsi="Arial" w:cs="Arial"/>
                <w:lang w:eastAsia="it-IT"/>
              </w:rPr>
              <w:t>"L'EUROPA CHE CANTA" in lungo e in largo attraverso il vecchio continente.</w:t>
            </w:r>
          </w:p>
        </w:tc>
      </w:tr>
      <w:tr w:rsidR="00F431BE" w:rsidRPr="00F431BE" w14:paraId="675B2797" w14:textId="77777777" w:rsidTr="0063689C">
        <w:trPr>
          <w:trHeight w:val="567"/>
        </w:trPr>
        <w:tc>
          <w:tcPr>
            <w:tcW w:w="639" w:type="dxa"/>
          </w:tcPr>
          <w:p w14:paraId="4853FC37" w14:textId="77777777" w:rsidR="00F431BE" w:rsidRPr="00F431BE" w:rsidRDefault="00F431BE" w:rsidP="00F431BE">
            <w:pPr>
              <w:pStyle w:val="Titolo"/>
              <w:rPr>
                <w:rFonts w:cs="Arial"/>
                <w:b w:val="0"/>
                <w:bCs/>
                <w:sz w:val="22"/>
                <w:szCs w:val="22"/>
                <w:lang w:val="de-DE"/>
              </w:rPr>
            </w:pPr>
            <w:r w:rsidRPr="00F431BE">
              <w:rPr>
                <w:rFonts w:cs="Arial"/>
                <w:bCs/>
                <w:sz w:val="22"/>
                <w:szCs w:val="22"/>
                <w:lang w:val="de-DE"/>
              </w:rPr>
              <w:t>2</w:t>
            </w:r>
          </w:p>
        </w:tc>
        <w:tc>
          <w:tcPr>
            <w:tcW w:w="1560" w:type="dxa"/>
          </w:tcPr>
          <w:p w14:paraId="58FFAF95" w14:textId="3D6D376B" w:rsidR="00F431BE" w:rsidRPr="00F431BE" w:rsidRDefault="00F40A27" w:rsidP="00F431BE">
            <w:pPr>
              <w:pStyle w:val="Titolo"/>
              <w:jc w:val="left"/>
              <w:rPr>
                <w:rFonts w:cs="Arial"/>
                <w:b w:val="0"/>
                <w:sz w:val="22"/>
                <w:szCs w:val="22"/>
                <w:lang w:val="de-DE"/>
              </w:rPr>
            </w:pPr>
            <w:r>
              <w:rPr>
                <w:rFonts w:cs="Arial"/>
                <w:b w:val="0"/>
                <w:sz w:val="22"/>
                <w:szCs w:val="22"/>
              </w:rPr>
              <w:t>15</w:t>
            </w:r>
            <w:r w:rsidR="00F431BE" w:rsidRPr="00F431BE">
              <w:rPr>
                <w:rFonts w:cs="Arial"/>
                <w:b w:val="0"/>
                <w:sz w:val="22"/>
                <w:szCs w:val="22"/>
              </w:rPr>
              <w:t>.1</w:t>
            </w:r>
            <w:r>
              <w:rPr>
                <w:rFonts w:cs="Arial"/>
                <w:b w:val="0"/>
                <w:sz w:val="22"/>
                <w:szCs w:val="22"/>
              </w:rPr>
              <w:t>1</w:t>
            </w:r>
            <w:r w:rsidR="00F431BE" w:rsidRPr="00F431BE">
              <w:rPr>
                <w:rFonts w:cs="Arial"/>
                <w:b w:val="0"/>
                <w:sz w:val="22"/>
                <w:szCs w:val="22"/>
              </w:rPr>
              <w:t>.202</w:t>
            </w:r>
            <w:r w:rsidR="002848EB">
              <w:rPr>
                <w:rFonts w:cs="Arial"/>
                <w:b w:val="0"/>
                <w:sz w:val="22"/>
                <w:szCs w:val="22"/>
              </w:rPr>
              <w:t>2</w:t>
            </w:r>
          </w:p>
        </w:tc>
        <w:tc>
          <w:tcPr>
            <w:tcW w:w="7654" w:type="dxa"/>
          </w:tcPr>
          <w:p w14:paraId="63FFCCA8" w14:textId="29DDF8E3" w:rsidR="00F431BE" w:rsidRPr="00F5386A" w:rsidRDefault="00BE6DD8" w:rsidP="00F5386A">
            <w:pPr>
              <w:spacing w:line="240" w:lineRule="auto"/>
              <w:ind w:left="360"/>
              <w:rPr>
                <w:rFonts w:ascii="Arial" w:hAnsi="Arial" w:cs="Arial"/>
              </w:rPr>
            </w:pPr>
            <w:r w:rsidRPr="00F40A27">
              <w:rPr>
                <w:rFonts w:ascii="Arial" w:hAnsi="Arial" w:cs="Arial"/>
              </w:rPr>
              <w:t>"MUSIC SPEAKS ENGLISH"</w:t>
            </w:r>
            <w:r w:rsidR="0005546C">
              <w:rPr>
                <w:rFonts w:ascii="Arial" w:hAnsi="Arial" w:cs="Arial"/>
              </w:rPr>
              <w:t>,</w:t>
            </w:r>
            <w:r w:rsidRPr="00F40A27">
              <w:rPr>
                <w:rFonts w:ascii="Arial" w:hAnsi="Arial" w:cs="Arial"/>
              </w:rPr>
              <w:t xml:space="preserve"> un viaggio cantato tra Irlanda e Gran Bretagna</w:t>
            </w:r>
          </w:p>
        </w:tc>
      </w:tr>
      <w:tr w:rsidR="00F431BE" w:rsidRPr="00F431BE" w14:paraId="01B88002" w14:textId="77777777" w:rsidTr="0063689C">
        <w:trPr>
          <w:trHeight w:val="567"/>
        </w:trPr>
        <w:tc>
          <w:tcPr>
            <w:tcW w:w="639" w:type="dxa"/>
          </w:tcPr>
          <w:p w14:paraId="2F0AAE8A" w14:textId="77777777" w:rsidR="00F431BE" w:rsidRPr="00F431BE" w:rsidRDefault="00F431BE" w:rsidP="00F431BE">
            <w:pPr>
              <w:pStyle w:val="Titolo"/>
              <w:rPr>
                <w:rFonts w:cs="Arial"/>
                <w:b w:val="0"/>
                <w:bCs/>
                <w:sz w:val="22"/>
                <w:szCs w:val="22"/>
              </w:rPr>
            </w:pPr>
            <w:r w:rsidRPr="00F431BE">
              <w:rPr>
                <w:rFonts w:cs="Arial"/>
                <w:sz w:val="22"/>
                <w:szCs w:val="22"/>
                <w:lang w:val="de-DE"/>
              </w:rPr>
              <w:t>3</w:t>
            </w:r>
          </w:p>
        </w:tc>
        <w:tc>
          <w:tcPr>
            <w:tcW w:w="1560" w:type="dxa"/>
          </w:tcPr>
          <w:p w14:paraId="47D6A013" w14:textId="74BB860C" w:rsidR="00F431BE" w:rsidRPr="00F431BE" w:rsidRDefault="00F40A27" w:rsidP="00F431BE">
            <w:pPr>
              <w:pStyle w:val="Titolo"/>
              <w:jc w:val="left"/>
              <w:rPr>
                <w:rFonts w:cs="Arial"/>
                <w:b w:val="0"/>
                <w:sz w:val="22"/>
                <w:szCs w:val="22"/>
              </w:rPr>
            </w:pPr>
            <w:r>
              <w:rPr>
                <w:rFonts w:cs="Arial"/>
                <w:b w:val="0"/>
                <w:sz w:val="22"/>
                <w:szCs w:val="22"/>
              </w:rPr>
              <w:t>22</w:t>
            </w:r>
            <w:r w:rsidR="00F431BE" w:rsidRPr="00F431BE">
              <w:rPr>
                <w:rFonts w:cs="Arial"/>
                <w:b w:val="0"/>
                <w:sz w:val="22"/>
                <w:szCs w:val="22"/>
              </w:rPr>
              <w:t>.1</w:t>
            </w:r>
            <w:r>
              <w:rPr>
                <w:rFonts w:cs="Arial"/>
                <w:b w:val="0"/>
                <w:sz w:val="22"/>
                <w:szCs w:val="22"/>
              </w:rPr>
              <w:t>1</w:t>
            </w:r>
            <w:r w:rsidR="00F431BE" w:rsidRPr="00F431BE">
              <w:rPr>
                <w:rFonts w:cs="Arial"/>
                <w:b w:val="0"/>
                <w:sz w:val="22"/>
                <w:szCs w:val="22"/>
              </w:rPr>
              <w:t>.202</w:t>
            </w:r>
            <w:r w:rsidR="002848EB">
              <w:rPr>
                <w:rFonts w:cs="Arial"/>
                <w:b w:val="0"/>
                <w:sz w:val="22"/>
                <w:szCs w:val="22"/>
              </w:rPr>
              <w:t>2</w:t>
            </w:r>
          </w:p>
        </w:tc>
        <w:tc>
          <w:tcPr>
            <w:tcW w:w="7654" w:type="dxa"/>
          </w:tcPr>
          <w:p w14:paraId="08918CB8" w14:textId="43A1D842" w:rsidR="00BE6DD8" w:rsidRPr="00F40A27" w:rsidRDefault="00BE6DD8" w:rsidP="00F40A27">
            <w:pPr>
              <w:spacing w:line="240" w:lineRule="auto"/>
              <w:ind w:left="360"/>
              <w:rPr>
                <w:rFonts w:ascii="Arial" w:hAnsi="Arial" w:cs="Arial"/>
              </w:rPr>
            </w:pPr>
            <w:r w:rsidRPr="00F40A27">
              <w:rPr>
                <w:rFonts w:ascii="Arial" w:hAnsi="Arial" w:cs="Arial"/>
              </w:rPr>
              <w:t>"CANZONI OLTREOCEANO"</w:t>
            </w:r>
            <w:r w:rsidR="0005546C">
              <w:rPr>
                <w:rFonts w:ascii="Arial" w:hAnsi="Arial" w:cs="Arial"/>
              </w:rPr>
              <w:t>,</w:t>
            </w:r>
            <w:r w:rsidRPr="00F40A27">
              <w:rPr>
                <w:rFonts w:ascii="Arial" w:hAnsi="Arial" w:cs="Arial"/>
              </w:rPr>
              <w:t xml:space="preserve"> viaggio musicale dal Canada agli States</w:t>
            </w:r>
          </w:p>
          <w:p w14:paraId="0FC7DEBC" w14:textId="5C8C4DE2" w:rsidR="00F431BE" w:rsidRPr="00F40A27" w:rsidRDefault="00F431BE" w:rsidP="00F40A27">
            <w:pPr>
              <w:pStyle w:val="Titolo"/>
              <w:jc w:val="left"/>
              <w:rPr>
                <w:rFonts w:cs="Arial"/>
                <w:b w:val="0"/>
                <w:sz w:val="22"/>
                <w:szCs w:val="22"/>
              </w:rPr>
            </w:pPr>
          </w:p>
        </w:tc>
      </w:tr>
      <w:tr w:rsidR="00F431BE" w:rsidRPr="00F431BE" w14:paraId="769DE061" w14:textId="77777777" w:rsidTr="0063689C">
        <w:trPr>
          <w:trHeight w:val="567"/>
        </w:trPr>
        <w:tc>
          <w:tcPr>
            <w:tcW w:w="639" w:type="dxa"/>
          </w:tcPr>
          <w:p w14:paraId="1E137890" w14:textId="77777777" w:rsidR="00F431BE" w:rsidRPr="00F431BE" w:rsidRDefault="00F431BE" w:rsidP="00F431BE">
            <w:pPr>
              <w:pStyle w:val="Titolo"/>
              <w:rPr>
                <w:rFonts w:cs="Arial"/>
                <w:b w:val="0"/>
                <w:bCs/>
                <w:sz w:val="22"/>
                <w:szCs w:val="22"/>
              </w:rPr>
            </w:pPr>
            <w:r w:rsidRPr="00F431BE">
              <w:rPr>
                <w:rFonts w:cs="Arial"/>
                <w:sz w:val="22"/>
                <w:szCs w:val="22"/>
                <w:lang w:val="de-DE"/>
              </w:rPr>
              <w:t>4</w:t>
            </w:r>
          </w:p>
        </w:tc>
        <w:tc>
          <w:tcPr>
            <w:tcW w:w="1560" w:type="dxa"/>
          </w:tcPr>
          <w:p w14:paraId="6C04E9C1" w14:textId="3FF9221B" w:rsidR="00F431BE" w:rsidRPr="00F431BE" w:rsidRDefault="00F40A27" w:rsidP="00F431BE">
            <w:pPr>
              <w:pStyle w:val="Titolo"/>
              <w:jc w:val="left"/>
              <w:rPr>
                <w:rFonts w:cs="Arial"/>
                <w:b w:val="0"/>
                <w:sz w:val="22"/>
                <w:szCs w:val="22"/>
              </w:rPr>
            </w:pPr>
            <w:r>
              <w:rPr>
                <w:rFonts w:cs="Arial"/>
                <w:b w:val="0"/>
                <w:sz w:val="22"/>
                <w:szCs w:val="22"/>
              </w:rPr>
              <w:t>29</w:t>
            </w:r>
            <w:r w:rsidR="00F431BE" w:rsidRPr="00F431BE">
              <w:rPr>
                <w:rFonts w:cs="Arial"/>
                <w:b w:val="0"/>
                <w:sz w:val="22"/>
                <w:szCs w:val="22"/>
              </w:rPr>
              <w:t>.1</w:t>
            </w:r>
            <w:r>
              <w:rPr>
                <w:rFonts w:cs="Arial"/>
                <w:b w:val="0"/>
                <w:sz w:val="22"/>
                <w:szCs w:val="22"/>
              </w:rPr>
              <w:t>1</w:t>
            </w:r>
            <w:r w:rsidR="00F431BE" w:rsidRPr="00F431BE">
              <w:rPr>
                <w:rFonts w:cs="Arial"/>
                <w:b w:val="0"/>
                <w:sz w:val="22"/>
                <w:szCs w:val="22"/>
              </w:rPr>
              <w:t>.202</w:t>
            </w:r>
            <w:r w:rsidR="002848EB">
              <w:rPr>
                <w:rFonts w:cs="Arial"/>
                <w:b w:val="0"/>
                <w:sz w:val="22"/>
                <w:szCs w:val="22"/>
              </w:rPr>
              <w:t>2</w:t>
            </w:r>
          </w:p>
        </w:tc>
        <w:tc>
          <w:tcPr>
            <w:tcW w:w="7654" w:type="dxa"/>
          </w:tcPr>
          <w:p w14:paraId="1714A634" w14:textId="47A541E6" w:rsidR="00BE6DD8" w:rsidRPr="00F40A27" w:rsidRDefault="00BE6DD8" w:rsidP="00F40A27">
            <w:pPr>
              <w:spacing w:line="240" w:lineRule="auto"/>
              <w:ind w:left="360"/>
              <w:rPr>
                <w:rFonts w:ascii="Arial" w:hAnsi="Arial" w:cs="Arial"/>
              </w:rPr>
            </w:pPr>
            <w:r w:rsidRPr="00F40A27">
              <w:rPr>
                <w:rFonts w:ascii="Arial" w:hAnsi="Arial" w:cs="Arial"/>
              </w:rPr>
              <w:t>"DAL MESSICO ALL'ARGENTINA"</w:t>
            </w:r>
            <w:r w:rsidR="0005546C">
              <w:rPr>
                <w:rFonts w:ascii="Arial" w:hAnsi="Arial" w:cs="Arial"/>
              </w:rPr>
              <w:t>,</w:t>
            </w:r>
            <w:r w:rsidRPr="00F40A27">
              <w:rPr>
                <w:rFonts w:ascii="Arial" w:hAnsi="Arial" w:cs="Arial"/>
              </w:rPr>
              <w:t xml:space="preserve"> la canzone scende le Americhe</w:t>
            </w:r>
          </w:p>
          <w:p w14:paraId="13887FDC" w14:textId="74F3867B" w:rsidR="00F431BE" w:rsidRPr="00F40A27" w:rsidRDefault="00F431BE" w:rsidP="00F40A27">
            <w:pPr>
              <w:pStyle w:val="Titolo"/>
              <w:jc w:val="left"/>
              <w:rPr>
                <w:rFonts w:cs="Arial"/>
                <w:b w:val="0"/>
                <w:sz w:val="22"/>
                <w:szCs w:val="22"/>
              </w:rPr>
            </w:pPr>
          </w:p>
        </w:tc>
      </w:tr>
      <w:tr w:rsidR="00F431BE" w:rsidRPr="00F431BE" w14:paraId="184B9650" w14:textId="77777777" w:rsidTr="0063689C">
        <w:trPr>
          <w:trHeight w:val="708"/>
        </w:trPr>
        <w:tc>
          <w:tcPr>
            <w:tcW w:w="639" w:type="dxa"/>
          </w:tcPr>
          <w:p w14:paraId="21B5D1B1" w14:textId="77777777" w:rsidR="00F431BE" w:rsidRPr="00F431BE" w:rsidRDefault="00F431BE" w:rsidP="00F431BE">
            <w:pPr>
              <w:pStyle w:val="Titolo"/>
              <w:rPr>
                <w:rFonts w:cs="Arial"/>
                <w:b w:val="0"/>
                <w:bCs/>
                <w:sz w:val="22"/>
                <w:szCs w:val="22"/>
                <w:lang w:val="de-DE"/>
              </w:rPr>
            </w:pPr>
            <w:r w:rsidRPr="00F431BE">
              <w:rPr>
                <w:rFonts w:cs="Arial"/>
                <w:sz w:val="22"/>
                <w:szCs w:val="22"/>
              </w:rPr>
              <w:t>5</w:t>
            </w:r>
          </w:p>
        </w:tc>
        <w:tc>
          <w:tcPr>
            <w:tcW w:w="1560" w:type="dxa"/>
          </w:tcPr>
          <w:p w14:paraId="573A2EDE" w14:textId="1EFE8DE8" w:rsidR="00F431BE" w:rsidRPr="00F431BE" w:rsidRDefault="00F40A27" w:rsidP="00F431BE">
            <w:pPr>
              <w:pStyle w:val="Titolo"/>
              <w:jc w:val="left"/>
              <w:rPr>
                <w:rFonts w:cs="Arial"/>
                <w:b w:val="0"/>
                <w:sz w:val="22"/>
                <w:szCs w:val="22"/>
                <w:lang w:val="de-DE"/>
              </w:rPr>
            </w:pPr>
            <w:r>
              <w:rPr>
                <w:rFonts w:cs="Arial"/>
                <w:b w:val="0"/>
                <w:sz w:val="22"/>
                <w:szCs w:val="22"/>
              </w:rPr>
              <w:t>06</w:t>
            </w:r>
            <w:r w:rsidR="00F431BE" w:rsidRPr="00F431BE">
              <w:rPr>
                <w:rFonts w:cs="Arial"/>
                <w:b w:val="0"/>
                <w:sz w:val="22"/>
                <w:szCs w:val="22"/>
              </w:rPr>
              <w:t>.1</w:t>
            </w:r>
            <w:r>
              <w:rPr>
                <w:rFonts w:cs="Arial"/>
                <w:b w:val="0"/>
                <w:sz w:val="22"/>
                <w:szCs w:val="22"/>
              </w:rPr>
              <w:t>2</w:t>
            </w:r>
            <w:r w:rsidR="00F431BE" w:rsidRPr="00F431BE">
              <w:rPr>
                <w:rFonts w:cs="Arial"/>
                <w:b w:val="0"/>
                <w:sz w:val="22"/>
                <w:szCs w:val="22"/>
              </w:rPr>
              <w:t>.202</w:t>
            </w:r>
            <w:r w:rsidR="002848EB">
              <w:rPr>
                <w:rFonts w:cs="Arial"/>
                <w:b w:val="0"/>
                <w:sz w:val="22"/>
                <w:szCs w:val="22"/>
              </w:rPr>
              <w:t>2</w:t>
            </w:r>
          </w:p>
        </w:tc>
        <w:tc>
          <w:tcPr>
            <w:tcW w:w="7654" w:type="dxa"/>
          </w:tcPr>
          <w:p w14:paraId="6E24E3FF" w14:textId="32F233DE" w:rsidR="00F431BE" w:rsidRPr="00F5386A" w:rsidRDefault="00BE6DD8" w:rsidP="00F5386A">
            <w:pPr>
              <w:spacing w:line="240" w:lineRule="auto"/>
              <w:ind w:left="360"/>
              <w:rPr>
                <w:rFonts w:ascii="Arial" w:hAnsi="Arial" w:cs="Arial"/>
              </w:rPr>
            </w:pPr>
            <w:r w:rsidRPr="00F40A27">
              <w:rPr>
                <w:rFonts w:ascii="Arial" w:hAnsi="Arial" w:cs="Arial"/>
              </w:rPr>
              <w:t>"SUGGESTIONI"</w:t>
            </w:r>
            <w:r w:rsidR="0005546C">
              <w:rPr>
                <w:rFonts w:ascii="Arial" w:hAnsi="Arial" w:cs="Arial"/>
              </w:rPr>
              <w:t>,</w:t>
            </w:r>
            <w:r w:rsidRPr="00F40A27">
              <w:rPr>
                <w:rFonts w:ascii="Arial" w:hAnsi="Arial" w:cs="Arial"/>
              </w:rPr>
              <w:t xml:space="preserve"> magiche suggestioni cantando luoghi visti o solo sognati</w:t>
            </w:r>
          </w:p>
        </w:tc>
      </w:tr>
    </w:tbl>
    <w:p w14:paraId="050F306B" w14:textId="77777777" w:rsidR="00F431BE" w:rsidRDefault="00F431BE"/>
    <w:sectPr w:rsidR="00F431BE" w:rsidSect="00F431BE">
      <w:pgSz w:w="11906" w:h="16838"/>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altName w:val="Calibri"/>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6433"/>
    <w:multiLevelType w:val="hybridMultilevel"/>
    <w:tmpl w:val="D21E594C"/>
    <w:lvl w:ilvl="0" w:tplc="5CDCB6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02A75A5"/>
    <w:multiLevelType w:val="hybridMultilevel"/>
    <w:tmpl w:val="616AB486"/>
    <w:lvl w:ilvl="0" w:tplc="34748C0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83004A0"/>
    <w:multiLevelType w:val="hybridMultilevel"/>
    <w:tmpl w:val="D21E59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4156742">
    <w:abstractNumId w:val="0"/>
  </w:num>
  <w:num w:numId="2" w16cid:durableId="301859451">
    <w:abstractNumId w:val="2"/>
  </w:num>
  <w:num w:numId="3" w16cid:durableId="1525826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1BE"/>
    <w:rsid w:val="0005546C"/>
    <w:rsid w:val="0006714E"/>
    <w:rsid w:val="002848EB"/>
    <w:rsid w:val="006F48FE"/>
    <w:rsid w:val="00BC668F"/>
    <w:rsid w:val="00BE6DD8"/>
    <w:rsid w:val="00CB6454"/>
    <w:rsid w:val="00CD1338"/>
    <w:rsid w:val="00DF6962"/>
    <w:rsid w:val="00EA2F8B"/>
    <w:rsid w:val="00F23B4E"/>
    <w:rsid w:val="00F40A27"/>
    <w:rsid w:val="00F431BE"/>
    <w:rsid w:val="00F538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EDB54"/>
  <w15:chartTrackingRefBased/>
  <w15:docId w15:val="{E47CC86F-C080-4AF9-A880-2129862D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F431BE"/>
    <w:pPr>
      <w:tabs>
        <w:tab w:val="center" w:pos="4819"/>
        <w:tab w:val="right" w:pos="9638"/>
      </w:tabs>
      <w:spacing w:after="0" w:line="240" w:lineRule="auto"/>
    </w:pPr>
    <w:rPr>
      <w:rFonts w:ascii="Arial" w:eastAsia="Times New Roman" w:hAnsi="Arial" w:cs="Times New Roman"/>
      <w:sz w:val="28"/>
      <w:szCs w:val="24"/>
      <w:lang w:eastAsia="it-IT"/>
    </w:rPr>
  </w:style>
  <w:style w:type="character" w:customStyle="1" w:styleId="IntestazioneCarattere">
    <w:name w:val="Intestazione Carattere"/>
    <w:basedOn w:val="Carpredefinitoparagrafo"/>
    <w:link w:val="Intestazione"/>
    <w:rsid w:val="00F431BE"/>
    <w:rPr>
      <w:rFonts w:ascii="Arial" w:eastAsia="Times New Roman" w:hAnsi="Arial" w:cs="Times New Roman"/>
      <w:sz w:val="28"/>
      <w:szCs w:val="24"/>
      <w:lang w:eastAsia="it-IT"/>
    </w:rPr>
  </w:style>
  <w:style w:type="paragraph" w:styleId="Titolo">
    <w:name w:val="Title"/>
    <w:basedOn w:val="Normale"/>
    <w:link w:val="TitoloCarattere"/>
    <w:qFormat/>
    <w:rsid w:val="00F431BE"/>
    <w:pPr>
      <w:spacing w:after="0" w:line="240" w:lineRule="auto"/>
      <w:jc w:val="center"/>
    </w:pPr>
    <w:rPr>
      <w:rFonts w:ascii="Arial" w:eastAsia="Times New Roman" w:hAnsi="Arial" w:cs="Times New Roman"/>
      <w:b/>
      <w:sz w:val="38"/>
      <w:szCs w:val="20"/>
      <w:lang w:eastAsia="it-IT"/>
    </w:rPr>
  </w:style>
  <w:style w:type="character" w:customStyle="1" w:styleId="TitoloCarattere">
    <w:name w:val="Titolo Carattere"/>
    <w:basedOn w:val="Carpredefinitoparagrafo"/>
    <w:link w:val="Titolo"/>
    <w:rsid w:val="00F431BE"/>
    <w:rPr>
      <w:rFonts w:ascii="Arial" w:eastAsia="Times New Roman" w:hAnsi="Arial" w:cs="Times New Roman"/>
      <w:b/>
      <w:sz w:val="38"/>
      <w:szCs w:val="20"/>
      <w:lang w:eastAsia="it-IT"/>
    </w:rPr>
  </w:style>
  <w:style w:type="paragraph" w:customStyle="1" w:styleId="TESTONORMALE">
    <w:name w:val="TESTO NORMALE"/>
    <w:rsid w:val="00F431BE"/>
    <w:pPr>
      <w:spacing w:before="240" w:after="0" w:line="360" w:lineRule="atLeast"/>
      <w:jc w:val="both"/>
    </w:pPr>
    <w:rPr>
      <w:rFonts w:ascii="elite" w:eastAsia="Times New Roman" w:hAnsi="elite" w:cs="Times New Roman"/>
      <w:sz w:val="20"/>
      <w:szCs w:val="20"/>
      <w:lang w:eastAsia="it-IT"/>
    </w:rPr>
  </w:style>
  <w:style w:type="paragraph" w:styleId="Paragrafoelenco">
    <w:name w:val="List Paragraph"/>
    <w:basedOn w:val="Normale"/>
    <w:uiPriority w:val="34"/>
    <w:qFormat/>
    <w:rsid w:val="00BC668F"/>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71952-B977-4131-8940-C282909A0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241</Words>
  <Characters>1378</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Donata Longoni</cp:lastModifiedBy>
  <cp:revision>5</cp:revision>
  <dcterms:created xsi:type="dcterms:W3CDTF">2022-06-16T19:47:00Z</dcterms:created>
  <dcterms:modified xsi:type="dcterms:W3CDTF">2022-06-18T20:15:00Z</dcterms:modified>
</cp:coreProperties>
</file>