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39A3" w14:textId="0BD6E72E" w:rsidR="009252D3" w:rsidRDefault="009252D3" w:rsidP="009252D3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036B74E6" wp14:editId="4C7052DA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 xml:space="preserve">TERZA </w:t>
      </w:r>
      <w:r w:rsidR="00301D7F">
        <w:rPr>
          <w:b/>
          <w:bCs/>
          <w:sz w:val="36"/>
        </w:rPr>
        <w:t>UNIVERSITÀ</w:t>
      </w:r>
      <w:r>
        <w:rPr>
          <w:b/>
          <w:bCs/>
          <w:sz w:val="36"/>
        </w:rPr>
        <w:t xml:space="preserve">- </w:t>
      </w:r>
      <w:r>
        <w:rPr>
          <w:b/>
          <w:bCs/>
          <w:sz w:val="44"/>
        </w:rPr>
        <w:t xml:space="preserve"> 202</w:t>
      </w:r>
      <w:r w:rsidR="003F577E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3F577E">
        <w:rPr>
          <w:b/>
          <w:bCs/>
          <w:sz w:val="44"/>
        </w:rPr>
        <w:t>3</w:t>
      </w:r>
    </w:p>
    <w:p w14:paraId="59EA0FC2" w14:textId="77777777" w:rsidR="009252D3" w:rsidRDefault="009252D3" w:rsidP="009252D3">
      <w:pPr>
        <w:pStyle w:val="Intestazione"/>
        <w:rPr>
          <w:b/>
          <w:bCs/>
          <w:color w:val="008000"/>
          <w:sz w:val="24"/>
        </w:rPr>
      </w:pPr>
      <w:r>
        <w:rPr>
          <w:color w:val="FF0000"/>
        </w:rPr>
        <w:t xml:space="preserve">                                                           </w:t>
      </w:r>
      <w:r w:rsidRPr="00301D7F">
        <w:rPr>
          <w:color w:val="00B050"/>
        </w:rPr>
        <w:t>Bergamo -</w:t>
      </w:r>
      <w:r w:rsidRPr="00301D7F">
        <w:rPr>
          <w:b/>
          <w:color w:val="00B050"/>
        </w:rPr>
        <w:t xml:space="preserve"> </w:t>
      </w:r>
      <w:r w:rsidRPr="00301D7F">
        <w:rPr>
          <w:b/>
          <w:bCs/>
          <w:color w:val="00B050"/>
          <w:sz w:val="24"/>
        </w:rPr>
        <w:t>PRIMA FASE</w:t>
      </w:r>
    </w:p>
    <w:p w14:paraId="5B5A9A94" w14:textId="3DE90119" w:rsidR="009252D3" w:rsidRDefault="009252D3" w:rsidP="009252D3">
      <w:pPr>
        <w:rPr>
          <w:sz w:val="20"/>
          <w:szCs w:val="20"/>
        </w:rPr>
      </w:pPr>
    </w:p>
    <w:p w14:paraId="2EDBF40D" w14:textId="77777777" w:rsidR="009252D3" w:rsidRPr="00BF49BB" w:rsidRDefault="009252D3" w:rsidP="009252D3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703"/>
        <w:gridCol w:w="7271"/>
      </w:tblGrid>
      <w:tr w:rsidR="009252D3" w:rsidRPr="009124C2" w14:paraId="48222D1A" w14:textId="77777777" w:rsidTr="00307E6B">
        <w:trPr>
          <w:trHeight w:val="1024"/>
        </w:trPr>
        <w:tc>
          <w:tcPr>
            <w:tcW w:w="1668" w:type="dxa"/>
            <w:vAlign w:val="center"/>
          </w:tcPr>
          <w:p w14:paraId="6AA0332A" w14:textId="77777777" w:rsidR="009252D3" w:rsidRPr="009124C2" w:rsidRDefault="009252D3" w:rsidP="000C3F49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708" w:type="dxa"/>
            <w:vAlign w:val="center"/>
          </w:tcPr>
          <w:p w14:paraId="1ED7B757" w14:textId="77777777" w:rsidR="009252D3" w:rsidRPr="009124C2" w:rsidRDefault="009252D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371" w:type="dxa"/>
            <w:vAlign w:val="center"/>
          </w:tcPr>
          <w:p w14:paraId="54A1395B" w14:textId="30547972" w:rsidR="009252D3" w:rsidRPr="003F577E" w:rsidRDefault="003F577E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3F577E">
              <w:rPr>
                <w:rFonts w:cs="Arial"/>
                <w:b/>
                <w:i/>
                <w:iCs/>
                <w:szCs w:val="28"/>
              </w:rPr>
              <w:t xml:space="preserve"> POESIE E OPERE D’ARTE: PAROLE E IMMAGINI</w:t>
            </w:r>
          </w:p>
        </w:tc>
      </w:tr>
    </w:tbl>
    <w:p w14:paraId="62291E80" w14:textId="77777777" w:rsidR="009252D3" w:rsidRPr="009124C2" w:rsidRDefault="009252D3" w:rsidP="009252D3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9252D3" w:rsidRPr="009124C2" w14:paraId="5DDCBDDB" w14:textId="77777777" w:rsidTr="00301D7F">
        <w:trPr>
          <w:trHeight w:val="453"/>
        </w:trPr>
        <w:tc>
          <w:tcPr>
            <w:tcW w:w="1728" w:type="dxa"/>
          </w:tcPr>
          <w:p w14:paraId="5E840F75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</w:tcPr>
          <w:p w14:paraId="0B51D81E" w14:textId="441529B1" w:rsidR="009252D3" w:rsidRPr="009124C2" w:rsidRDefault="003F577E" w:rsidP="00CB3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 Soncini</w:t>
            </w:r>
          </w:p>
        </w:tc>
      </w:tr>
      <w:tr w:rsidR="009252D3" w:rsidRPr="009124C2" w14:paraId="57390445" w14:textId="77777777" w:rsidTr="00CB3121">
        <w:trPr>
          <w:trHeight w:val="340"/>
        </w:trPr>
        <w:tc>
          <w:tcPr>
            <w:tcW w:w="1728" w:type="dxa"/>
          </w:tcPr>
          <w:p w14:paraId="786C54EB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</w:tcPr>
          <w:p w14:paraId="6F02BDD2" w14:textId="77777777" w:rsidR="009252D3" w:rsidRPr="009124C2" w:rsidRDefault="009252D3" w:rsidP="00CB3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Lunedì</w:t>
            </w:r>
            <w:r w:rsidRPr="009124C2">
              <w:rPr>
                <w:sz w:val="22"/>
                <w:szCs w:val="22"/>
              </w:rPr>
              <w:t xml:space="preserve"> </w:t>
            </w:r>
          </w:p>
        </w:tc>
      </w:tr>
      <w:tr w:rsidR="009252D3" w:rsidRPr="009124C2" w14:paraId="17538DE0" w14:textId="77777777" w:rsidTr="00CB3121">
        <w:trPr>
          <w:trHeight w:val="340"/>
        </w:trPr>
        <w:tc>
          <w:tcPr>
            <w:tcW w:w="1728" w:type="dxa"/>
          </w:tcPr>
          <w:p w14:paraId="4165A2F5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</w:tcPr>
          <w:p w14:paraId="73296D50" w14:textId="4F81F1BB" w:rsidR="009252D3" w:rsidRPr="009124C2" w:rsidRDefault="003F577E" w:rsidP="00CB3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25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9252D3">
              <w:rPr>
                <w:sz w:val="22"/>
                <w:szCs w:val="22"/>
              </w:rPr>
              <w:t>0</w:t>
            </w:r>
            <w:r w:rsidR="009252D3" w:rsidRPr="009124C2">
              <w:rPr>
                <w:sz w:val="22"/>
                <w:szCs w:val="22"/>
              </w:rPr>
              <w:t xml:space="preserve"> – </w:t>
            </w:r>
            <w:r w:rsidR="009252D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925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252D3">
              <w:rPr>
                <w:sz w:val="22"/>
                <w:szCs w:val="22"/>
              </w:rPr>
              <w:t>5</w:t>
            </w:r>
          </w:p>
        </w:tc>
      </w:tr>
      <w:tr w:rsidR="009252D3" w:rsidRPr="009124C2" w14:paraId="1F239E43" w14:textId="77777777" w:rsidTr="00301D7F">
        <w:trPr>
          <w:trHeight w:val="441"/>
        </w:trPr>
        <w:tc>
          <w:tcPr>
            <w:tcW w:w="1728" w:type="dxa"/>
          </w:tcPr>
          <w:p w14:paraId="7B768EEE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</w:tcPr>
          <w:p w14:paraId="0E564862" w14:textId="36A027B7" w:rsidR="009252D3" w:rsidRPr="009124C2" w:rsidRDefault="009252D3" w:rsidP="00CB3121">
            <w:pPr>
              <w:rPr>
                <w:sz w:val="22"/>
                <w:szCs w:val="22"/>
              </w:rPr>
            </w:pPr>
            <w:r w:rsidRPr="009124C2">
              <w:rPr>
                <w:sz w:val="22"/>
                <w:szCs w:val="22"/>
              </w:rPr>
              <w:t xml:space="preserve">Dal </w:t>
            </w:r>
            <w:r w:rsidR="003F577E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="00B55D4B">
              <w:rPr>
                <w:sz w:val="22"/>
                <w:szCs w:val="22"/>
              </w:rPr>
              <w:t>0</w:t>
            </w:r>
            <w:r w:rsidR="003F577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</w:t>
            </w:r>
            <w:r w:rsidR="003F577E">
              <w:rPr>
                <w:sz w:val="22"/>
                <w:szCs w:val="22"/>
              </w:rPr>
              <w:t>2</w:t>
            </w:r>
            <w:r w:rsidRPr="009124C2">
              <w:rPr>
                <w:sz w:val="22"/>
                <w:szCs w:val="22"/>
              </w:rPr>
              <w:t xml:space="preserve"> al </w:t>
            </w:r>
            <w:r w:rsidR="003F577E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.1</w:t>
            </w:r>
            <w:r w:rsidR="003F57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F57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</w:t>
            </w:r>
            <w:r w:rsidR="003F577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incontri)</w:t>
            </w:r>
          </w:p>
        </w:tc>
      </w:tr>
      <w:tr w:rsidR="009252D3" w:rsidRPr="009124C2" w14:paraId="1452C6E7" w14:textId="77777777" w:rsidTr="00301D7F">
        <w:trPr>
          <w:trHeight w:val="433"/>
        </w:trPr>
        <w:tc>
          <w:tcPr>
            <w:tcW w:w="1728" w:type="dxa"/>
          </w:tcPr>
          <w:p w14:paraId="347B2ED5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</w:tcPr>
          <w:p w14:paraId="74C06795" w14:textId="10BC711B" w:rsidR="009252D3" w:rsidRPr="009124C2" w:rsidRDefault="003F577E" w:rsidP="00CB31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Porta</w:t>
            </w:r>
            <w:r w:rsidR="009252D3" w:rsidRPr="008B2726">
              <w:rPr>
                <w:sz w:val="22"/>
                <w:szCs w:val="22"/>
              </w:rPr>
              <w:t xml:space="preserve"> (€ </w:t>
            </w:r>
            <w:r>
              <w:rPr>
                <w:sz w:val="22"/>
                <w:szCs w:val="22"/>
              </w:rPr>
              <w:t>24</w:t>
            </w:r>
            <w:r w:rsidR="00301D7F">
              <w:rPr>
                <w:sz w:val="22"/>
                <w:szCs w:val="22"/>
              </w:rPr>
              <w:t>,00</w:t>
            </w:r>
            <w:r w:rsidR="009252D3" w:rsidRPr="008B2726">
              <w:rPr>
                <w:sz w:val="22"/>
                <w:szCs w:val="22"/>
              </w:rPr>
              <w:t>)</w:t>
            </w:r>
          </w:p>
        </w:tc>
      </w:tr>
      <w:tr w:rsidR="009252D3" w:rsidRPr="009124C2" w14:paraId="5D7004BD" w14:textId="77777777" w:rsidTr="00301D7F">
        <w:trPr>
          <w:trHeight w:val="425"/>
        </w:trPr>
        <w:tc>
          <w:tcPr>
            <w:tcW w:w="1728" w:type="dxa"/>
          </w:tcPr>
          <w:p w14:paraId="46A5447D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</w:tcPr>
          <w:p w14:paraId="4D414E92" w14:textId="0BF7677C" w:rsidR="009252D3" w:rsidRPr="00160052" w:rsidRDefault="003F577E" w:rsidP="00CB31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Letteratura e Arte</w:t>
            </w:r>
            <w:r w:rsidR="009252D3">
              <w:rPr>
                <w:b/>
                <w:sz w:val="22"/>
                <w:szCs w:val="22"/>
              </w:rPr>
              <w:t xml:space="preserve"> </w:t>
            </w:r>
            <w:r w:rsidR="009252D3">
              <w:rPr>
                <w:sz w:val="22"/>
                <w:szCs w:val="22"/>
              </w:rPr>
              <w:t>(max.</w:t>
            </w:r>
            <w:r>
              <w:rPr>
                <w:sz w:val="22"/>
                <w:szCs w:val="22"/>
              </w:rPr>
              <w:t xml:space="preserve"> 60</w:t>
            </w:r>
            <w:r w:rsidR="009252D3">
              <w:rPr>
                <w:sz w:val="22"/>
                <w:szCs w:val="22"/>
              </w:rPr>
              <w:t>)</w:t>
            </w:r>
          </w:p>
        </w:tc>
      </w:tr>
      <w:tr w:rsidR="009252D3" w:rsidRPr="009124C2" w14:paraId="7274539C" w14:textId="77777777" w:rsidTr="00CB3121">
        <w:trPr>
          <w:trHeight w:val="1476"/>
        </w:trPr>
        <w:tc>
          <w:tcPr>
            <w:tcW w:w="1728" w:type="dxa"/>
          </w:tcPr>
          <w:p w14:paraId="2D72AE5D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</w:tcPr>
          <w:p w14:paraId="15B59726" w14:textId="646CE312" w:rsidR="009252D3" w:rsidRPr="00301D7F" w:rsidRDefault="003F577E" w:rsidP="00CB3121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301D7F">
              <w:rPr>
                <w:rFonts w:cs="Arial"/>
                <w:i/>
                <w:iCs/>
                <w:sz w:val="22"/>
                <w:szCs w:val="22"/>
              </w:rPr>
              <w:t>È condivisibile l’affermazione “un’immagine vale più di mille parole?” L’affermazione ricalca quella attribuita a Confucio o, comunque, alla cultura cinese “Vedere una volta è meglio che sentire cento volte”. Nel corso si presenteranno testi poetici che descrivono in versi quadri famosi (ma anche qualche scultura e alcune fotografie) o da essi traggono ispirazione. Non mancheranno anche alcune libere associazioni tra poesie e opere d’arte. E allora: sono più potenti le parole o le immagini o dal loro incontro nascono le emozioni più intense perché parole e immagini sono modalità espressive che si completano, arricchendosi a vicenda?</w:t>
            </w:r>
          </w:p>
        </w:tc>
      </w:tr>
      <w:tr w:rsidR="009252D3" w:rsidRPr="009124C2" w14:paraId="12EB9166" w14:textId="77777777" w:rsidTr="00CB3121">
        <w:trPr>
          <w:trHeight w:val="340"/>
        </w:trPr>
        <w:tc>
          <w:tcPr>
            <w:tcW w:w="1728" w:type="dxa"/>
          </w:tcPr>
          <w:p w14:paraId="73B87A76" w14:textId="77777777" w:rsidR="009252D3" w:rsidRPr="009124C2" w:rsidRDefault="009252D3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073EE533" w14:textId="77777777" w:rsidR="009252D3" w:rsidRPr="009124C2" w:rsidRDefault="009252D3" w:rsidP="00CB3121">
            <w:pPr>
              <w:jc w:val="both"/>
              <w:rPr>
                <w:rFonts w:cs="Arial"/>
                <w:sz w:val="22"/>
                <w:szCs w:val="18"/>
              </w:rPr>
            </w:pPr>
          </w:p>
        </w:tc>
      </w:tr>
    </w:tbl>
    <w:p w14:paraId="607BAFE3" w14:textId="77777777" w:rsidR="00873817" w:rsidRPr="00873817" w:rsidRDefault="00873817" w:rsidP="009252D3">
      <w:pPr>
        <w:spacing w:after="120"/>
        <w:rPr>
          <w:b/>
          <w:sz w:val="6"/>
          <w:szCs w:val="6"/>
        </w:rPr>
      </w:pPr>
    </w:p>
    <w:p w14:paraId="7FF55F9F" w14:textId="224674CD" w:rsidR="00301D7F" w:rsidRPr="00301D7F" w:rsidRDefault="009252D3" w:rsidP="009252D3">
      <w:pPr>
        <w:spacing w:after="120"/>
        <w:rPr>
          <w:b/>
          <w:sz w:val="22"/>
          <w:szCs w:val="22"/>
        </w:rPr>
      </w:pPr>
      <w:r w:rsidRPr="00DE55D7">
        <w:rPr>
          <w:b/>
          <w:sz w:val="22"/>
          <w:szCs w:val="22"/>
        </w:rPr>
        <w:t>Calendario</w:t>
      </w:r>
    </w:p>
    <w:tbl>
      <w:tblPr>
        <w:tblW w:w="10180" w:type="dxa"/>
        <w:tblLook w:val="00A0" w:firstRow="1" w:lastRow="0" w:firstColumn="1" w:lastColumn="0" w:noHBand="0" w:noVBand="0"/>
      </w:tblPr>
      <w:tblGrid>
        <w:gridCol w:w="339"/>
        <w:gridCol w:w="1375"/>
        <w:gridCol w:w="8466"/>
      </w:tblGrid>
      <w:tr w:rsidR="009252D3" w:rsidRPr="009124C2" w14:paraId="2F6EFC35" w14:textId="77777777" w:rsidTr="00301D7F">
        <w:trPr>
          <w:trHeight w:val="410"/>
        </w:trPr>
        <w:tc>
          <w:tcPr>
            <w:tcW w:w="339" w:type="dxa"/>
          </w:tcPr>
          <w:p w14:paraId="75BFA8B6" w14:textId="2ADCB36F" w:rsidR="009252D3" w:rsidRPr="005044A5" w:rsidRDefault="009252D3" w:rsidP="005044A5">
            <w:pPr>
              <w:rPr>
                <w:b/>
                <w:sz w:val="22"/>
                <w:szCs w:val="22"/>
              </w:rPr>
            </w:pPr>
            <w:r w:rsidRPr="005044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75" w:type="dxa"/>
          </w:tcPr>
          <w:p w14:paraId="54B83657" w14:textId="7545661B" w:rsidR="009252D3" w:rsidRPr="009124C2" w:rsidRDefault="003F577E" w:rsidP="00504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26.09.2022</w:t>
            </w:r>
          </w:p>
        </w:tc>
        <w:tc>
          <w:tcPr>
            <w:tcW w:w="8466" w:type="dxa"/>
          </w:tcPr>
          <w:p w14:paraId="66DAFC19" w14:textId="0F8870A8" w:rsidR="00DE48D4" w:rsidRDefault="00DE48D4" w:rsidP="00FF2F8B">
            <w:pPr>
              <w:tabs>
                <w:tab w:val="left" w:pos="913"/>
              </w:tabs>
              <w:rPr>
                <w:b/>
                <w:sz w:val="20"/>
                <w:szCs w:val="20"/>
                <w:u w:val="single"/>
              </w:rPr>
            </w:pPr>
            <w:r w:rsidRPr="002F1D23">
              <w:rPr>
                <w:b/>
                <w:sz w:val="20"/>
                <w:szCs w:val="20"/>
                <w:u w:val="single"/>
              </w:rPr>
              <w:t>Donne</w:t>
            </w:r>
            <w:r w:rsidRPr="002F1D23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2F1D23">
              <w:rPr>
                <w:b/>
                <w:sz w:val="20"/>
                <w:szCs w:val="20"/>
                <w:u w:val="single"/>
              </w:rPr>
              <w:t>in</w:t>
            </w:r>
            <w:r w:rsidRPr="002F1D23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2F1D23">
              <w:rPr>
                <w:b/>
                <w:sz w:val="20"/>
                <w:szCs w:val="20"/>
                <w:u w:val="single"/>
              </w:rPr>
              <w:t>immagin</w:t>
            </w:r>
            <w:r w:rsidR="00307E6B">
              <w:rPr>
                <w:b/>
                <w:sz w:val="20"/>
                <w:szCs w:val="20"/>
                <w:u w:val="single"/>
              </w:rPr>
              <w:t>i</w:t>
            </w:r>
            <w:r w:rsidRPr="002F1D23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2F1D23">
              <w:rPr>
                <w:b/>
                <w:sz w:val="20"/>
                <w:szCs w:val="20"/>
                <w:u w:val="single"/>
              </w:rPr>
              <w:t>e</w:t>
            </w:r>
            <w:r w:rsidRPr="002F1D23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2F1D23">
              <w:rPr>
                <w:b/>
                <w:sz w:val="20"/>
                <w:szCs w:val="20"/>
                <w:u w:val="single"/>
              </w:rPr>
              <w:t>in</w:t>
            </w:r>
            <w:r w:rsidRPr="002F1D23">
              <w:rPr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2F1D23">
              <w:rPr>
                <w:b/>
                <w:sz w:val="20"/>
                <w:szCs w:val="20"/>
                <w:u w:val="single"/>
              </w:rPr>
              <w:t>versi</w:t>
            </w:r>
          </w:p>
          <w:p w14:paraId="39E998E5" w14:textId="77777777" w:rsidR="007C2645" w:rsidRPr="002F1D23" w:rsidRDefault="007C2645" w:rsidP="00FF2F8B">
            <w:pPr>
              <w:tabs>
                <w:tab w:val="left" w:pos="913"/>
              </w:tabs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361EBC01" w14:textId="77777777" w:rsidR="00DE48D4" w:rsidRPr="005044A5" w:rsidRDefault="00DE48D4" w:rsidP="00FF2F8B">
            <w:pPr>
              <w:rPr>
                <w:sz w:val="6"/>
                <w:szCs w:val="6"/>
              </w:rPr>
            </w:pPr>
          </w:p>
          <w:tbl>
            <w:tblPr>
              <w:tblStyle w:val="TableNormal"/>
              <w:tblW w:w="8091" w:type="dxa"/>
              <w:tblInd w:w="17" w:type="dxa"/>
              <w:tblLook w:val="01E0" w:firstRow="1" w:lastRow="1" w:firstColumn="1" w:lastColumn="1" w:noHBand="0" w:noVBand="0"/>
            </w:tblPr>
            <w:tblGrid>
              <w:gridCol w:w="3697"/>
              <w:gridCol w:w="4394"/>
            </w:tblGrid>
            <w:tr w:rsidR="00212A47" w14:paraId="74918D84" w14:textId="77777777" w:rsidTr="0020364D">
              <w:trPr>
                <w:trHeight w:val="1788"/>
              </w:trPr>
              <w:tc>
                <w:tcPr>
                  <w:tcW w:w="3697" w:type="dxa"/>
                  <w:hideMark/>
                </w:tcPr>
                <w:p w14:paraId="11A876DE" w14:textId="1C5C51FA" w:rsidR="00212A47" w:rsidRPr="00212A47" w:rsidRDefault="00212A47" w:rsidP="00FF2F8B">
                  <w:pPr>
                    <w:pStyle w:val="TableParagraph"/>
                    <w:ind w:left="-91" w:firstLine="91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212A47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Pittori:</w:t>
                  </w:r>
                  <w:r w:rsidRPr="00212A47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Jan</w:t>
                  </w:r>
                  <w:r w:rsidRPr="00212A4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Vermeer;</w:t>
                  </w:r>
                  <w:r w:rsidRPr="00212A47">
                    <w:rPr>
                      <w:rFonts w:ascii="Arial" w:hAnsi="Arial" w:cs="Arial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Konstantin</w:t>
                  </w:r>
                </w:p>
                <w:p w14:paraId="06E4DBD3" w14:textId="76F6AC88" w:rsidR="00212A47" w:rsidRPr="005044A5" w:rsidRDefault="00212A47" w:rsidP="00FF2F8B">
                  <w:pPr>
                    <w:pStyle w:val="TableParagraph"/>
                    <w:ind w:left="0" w:right="126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Somov;</w:t>
                  </w:r>
                  <w:r w:rsidRPr="00212A4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Pablo</w:t>
                  </w:r>
                  <w:r w:rsidRPr="00212A4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Picasso;</w:t>
                  </w:r>
                  <w:r w:rsidRPr="00212A4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Fernando</w:t>
                  </w:r>
                  <w:r w:rsidRPr="00212A4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Botero;</w:t>
                  </w:r>
                  <w:r w:rsidRPr="00212A47">
                    <w:rPr>
                      <w:rFonts w:ascii="Arial" w:hAnsi="Arial" w:cs="Arial"/>
                      <w:i/>
                      <w:spacing w:val="-60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Salvator Dalì; Domenico Ghirlandaio;</w:t>
                  </w:r>
                  <w:r w:rsidRPr="00212A47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Wilhelm Hammershøi; Edward Hopper</w:t>
                  </w:r>
                  <w:r w:rsidRPr="005044A5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  <w:lang w:val="it-IT"/>
                    </w:rPr>
                    <w:t>.</w:t>
                  </w:r>
                  <w:r w:rsidR="005044A5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  <w:lang w:val="it-IT"/>
                    </w:rPr>
                    <w:t xml:space="preserve"> </w:t>
                  </w:r>
                  <w:r w:rsidR="005044A5" w:rsidRPr="005044A5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  <w:lang w:val="it-IT"/>
                    </w:rPr>
                    <w:t>S</w:t>
                  </w:r>
                  <w:r w:rsidRPr="005044A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it-IT"/>
                    </w:rPr>
                    <w:t>cultore</w:t>
                  </w:r>
                  <w:r w:rsidR="005044A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it-IT"/>
                    </w:rPr>
                    <w:t xml:space="preserve">: </w:t>
                  </w:r>
                  <w:r w:rsidR="005044A5"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Jacopo</w:t>
                  </w:r>
                  <w:r w:rsidR="005044A5" w:rsidRPr="005044A5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="005044A5"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Della</w:t>
                  </w:r>
                  <w:r w:rsidR="005044A5" w:rsidRPr="005044A5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="005044A5"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Quercia</w:t>
                  </w:r>
                </w:p>
                <w:p w14:paraId="14D1D179" w14:textId="075D0C43" w:rsidR="00212A47" w:rsidRPr="005044A5" w:rsidRDefault="00212A47" w:rsidP="00FF2F8B">
                  <w:pPr>
                    <w:pStyle w:val="TableParagraph"/>
                    <w:ind w:left="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14:paraId="505DBBB0" w14:textId="77777777" w:rsidR="00212A47" w:rsidRPr="005044A5" w:rsidRDefault="00212A47" w:rsidP="00873817">
                  <w:pPr>
                    <w:pStyle w:val="TableParagraph"/>
                    <w:ind w:left="578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5044A5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Poeti:</w:t>
                  </w:r>
                  <w:r w:rsidRPr="005044A5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Wislawa</w:t>
                  </w:r>
                  <w:r w:rsidRPr="005044A5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Szymborska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;</w:t>
                  </w:r>
                  <w:r w:rsidRPr="005044A5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Jesús</w:t>
                  </w:r>
                </w:p>
                <w:p w14:paraId="36F639A3" w14:textId="1246B549" w:rsidR="00212A47" w:rsidRDefault="00212A47" w:rsidP="00873817">
                  <w:pPr>
                    <w:pStyle w:val="TableParagraph"/>
                    <w:ind w:left="578" w:right="182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G</w:t>
                  </w:r>
                  <w:r w:rsidRPr="00212A47">
                    <w:rPr>
                      <w:rFonts w:ascii="Arial" w:hAnsi="Arial" w:cs="Arial"/>
                      <w:sz w:val="20"/>
                      <w:szCs w:val="20"/>
                    </w:rPr>
                    <w:t>ό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rriz Lerga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;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Barry Gifford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;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Marina</w:t>
                  </w:r>
                  <w:r w:rsidRPr="005044A5">
                    <w:rPr>
                      <w:rFonts w:ascii="Arial" w:hAnsi="Arial" w:cs="Arial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Ivanovna Cvetaeva; Angelo Maria</w:t>
                  </w:r>
                  <w:r w:rsidRPr="005044A5">
                    <w:rPr>
                      <w:rFonts w:ascii="Arial" w:hAnsi="Arial" w:cs="Arial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Ripellino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;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Magdalena Boyadzhieva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;</w:t>
                  </w:r>
                  <w:r w:rsidRPr="005044A5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Antonia Pozzi; Emily Dickinson; Antonio</w:t>
                  </w:r>
                  <w:r w:rsidRPr="005044A5">
                    <w:rPr>
                      <w:rFonts w:ascii="Arial" w:hAnsi="Arial" w:cs="Arial"/>
                      <w:spacing w:val="-6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Gomez</w:t>
                  </w:r>
                  <w:r w:rsidRPr="005044A5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Hueso</w:t>
                  </w:r>
                  <w:r w:rsidRPr="005044A5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;</w:t>
                  </w:r>
                  <w:r w:rsidRPr="005044A5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Maram</w:t>
                  </w:r>
                  <w:r w:rsidRPr="005044A5">
                    <w:rPr>
                      <w:rFonts w:ascii="Arial" w:hAnsi="Arial" w:cs="Arial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al</w:t>
                  </w:r>
                  <w:r w:rsidRPr="005044A5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Masri; Saffo;</w:t>
                  </w:r>
                  <w:r w:rsidR="005044A5"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Salvatore</w:t>
                  </w:r>
                  <w:r w:rsidR="005044A5" w:rsidRPr="005044A5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="005044A5" w:rsidRPr="005044A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Quasimodo</w:t>
                  </w:r>
                </w:p>
                <w:p w14:paraId="13A1A0A8" w14:textId="77777777" w:rsidR="00873817" w:rsidRPr="005044A5" w:rsidRDefault="00873817" w:rsidP="00FF2F8B">
                  <w:pPr>
                    <w:pStyle w:val="TableParagraph"/>
                    <w:ind w:left="134" w:right="182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  <w:p w14:paraId="1F0DEEDE" w14:textId="557ADA83" w:rsidR="00212A47" w:rsidRPr="005044A5" w:rsidRDefault="00212A47" w:rsidP="00FF2F8B">
                  <w:pPr>
                    <w:pStyle w:val="TableParagraph"/>
                    <w:ind w:left="134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1D89181E" w14:textId="77777777" w:rsidR="009252D3" w:rsidRPr="001147AC" w:rsidRDefault="009252D3" w:rsidP="00FF2F8B">
            <w:pPr>
              <w:jc w:val="both"/>
              <w:rPr>
                <w:sz w:val="12"/>
                <w:szCs w:val="12"/>
              </w:rPr>
            </w:pPr>
          </w:p>
        </w:tc>
      </w:tr>
      <w:tr w:rsidR="003F577E" w:rsidRPr="002F1D23" w14:paraId="377BA39D" w14:textId="77777777" w:rsidTr="00301D7F">
        <w:trPr>
          <w:trHeight w:val="170"/>
        </w:trPr>
        <w:tc>
          <w:tcPr>
            <w:tcW w:w="339" w:type="dxa"/>
          </w:tcPr>
          <w:p w14:paraId="4FCE57C4" w14:textId="77777777" w:rsidR="003F577E" w:rsidRPr="001147AC" w:rsidRDefault="003F577E" w:rsidP="005044A5">
            <w:pPr>
              <w:rPr>
                <w:b/>
                <w:sz w:val="22"/>
                <w:szCs w:val="22"/>
              </w:rPr>
            </w:pPr>
            <w:r w:rsidRPr="001147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5" w:type="dxa"/>
          </w:tcPr>
          <w:p w14:paraId="3A09E43A" w14:textId="1A0C8EB1" w:rsidR="003F577E" w:rsidRPr="001147AC" w:rsidRDefault="003F577E" w:rsidP="003F577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03.10.2022</w:t>
            </w:r>
          </w:p>
        </w:tc>
        <w:tc>
          <w:tcPr>
            <w:tcW w:w="8466" w:type="dxa"/>
          </w:tcPr>
          <w:p w14:paraId="3403D458" w14:textId="36204D39" w:rsidR="00DE48D4" w:rsidRDefault="00DE48D4" w:rsidP="00FF2F8B">
            <w:pPr>
              <w:pStyle w:val="Paragrafoelenco"/>
              <w:tabs>
                <w:tab w:val="left" w:pos="913"/>
              </w:tabs>
              <w:ind w:hanging="895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  <w:r w:rsidRPr="002F1D23"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Donne e Uomini in immagin</w:t>
            </w:r>
            <w:r w:rsidR="00301D7F"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>i</w:t>
            </w:r>
            <w:r w:rsidRPr="002F1D23"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  <w:t xml:space="preserve"> e in versi</w:t>
            </w:r>
          </w:p>
          <w:p w14:paraId="4F0B1468" w14:textId="77777777" w:rsidR="007C2645" w:rsidRPr="002F1D23" w:rsidRDefault="007C2645" w:rsidP="00FF2F8B">
            <w:pPr>
              <w:pStyle w:val="Paragrafoelenco"/>
              <w:tabs>
                <w:tab w:val="left" w:pos="913"/>
              </w:tabs>
              <w:ind w:hanging="895"/>
              <w:rPr>
                <w:rFonts w:ascii="Arial" w:eastAsia="Times New Roman" w:hAnsi="Arial" w:cs="Times New Roman"/>
                <w:b/>
                <w:sz w:val="20"/>
                <w:szCs w:val="20"/>
                <w:lang w:eastAsia="it-IT"/>
              </w:rPr>
            </w:pPr>
          </w:p>
          <w:p w14:paraId="68B455E0" w14:textId="77777777" w:rsidR="00DE48D4" w:rsidRPr="005044A5" w:rsidRDefault="00DE48D4" w:rsidP="00FF2F8B">
            <w:pPr>
              <w:rPr>
                <w:sz w:val="6"/>
                <w:szCs w:val="6"/>
              </w:rPr>
            </w:pPr>
          </w:p>
          <w:tbl>
            <w:tblPr>
              <w:tblStyle w:val="TableNormal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3729"/>
              <w:gridCol w:w="4379"/>
            </w:tblGrid>
            <w:tr w:rsidR="00212A47" w:rsidRPr="002F1D23" w14:paraId="72C85A1D" w14:textId="77777777" w:rsidTr="007C2645">
              <w:trPr>
                <w:trHeight w:val="1803"/>
              </w:trPr>
              <w:tc>
                <w:tcPr>
                  <w:tcW w:w="3729" w:type="dxa"/>
                  <w:hideMark/>
                </w:tcPr>
                <w:p w14:paraId="0ACD09E6" w14:textId="2DD7E87C" w:rsidR="00212A47" w:rsidRPr="00212A47" w:rsidRDefault="00212A47" w:rsidP="00FF2F8B">
                  <w:pPr>
                    <w:pStyle w:val="TableParagraph"/>
                    <w:ind w:hanging="149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212A47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Pittori:</w:t>
                  </w:r>
                  <w:r w:rsidRPr="00212A47">
                    <w:rPr>
                      <w:rFonts w:ascii="Arial" w:hAnsi="Arial" w:cs="Arial"/>
                      <w:b/>
                      <w:spacing w:val="65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Pablo  </w:t>
                  </w:r>
                  <w:r w:rsidRPr="00212A47">
                    <w:rPr>
                      <w:rFonts w:ascii="Arial" w:hAnsi="Arial" w:cs="Arial"/>
                      <w:i/>
                      <w:spacing w:val="5"/>
                      <w:sz w:val="20"/>
                      <w:szCs w:val="20"/>
                      <w:lang w:val="it-IT"/>
                    </w:rPr>
                    <w:t xml:space="preserve"> </w:t>
                  </w:r>
                  <w:r w:rsidR="00A91278"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Picasso; Gustav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  </w:t>
                  </w:r>
                  <w:r w:rsidRPr="00212A47">
                    <w:rPr>
                      <w:rFonts w:ascii="Arial" w:hAnsi="Arial" w:cs="Arial"/>
                      <w:i/>
                      <w:spacing w:val="4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Klimt;</w:t>
                  </w:r>
                </w:p>
                <w:p w14:paraId="7701646A" w14:textId="77777777" w:rsidR="00212A47" w:rsidRPr="00212A47" w:rsidRDefault="00212A47" w:rsidP="0020364D">
                  <w:pPr>
                    <w:pStyle w:val="TableParagraph"/>
                    <w:ind w:left="17" w:right="21" w:firstLine="34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Lucien</w:t>
                  </w:r>
                  <w:r w:rsidRPr="00212A47">
                    <w:rPr>
                      <w:rFonts w:ascii="Arial" w:hAnsi="Arial" w:cs="Arial"/>
                      <w:i/>
                      <w:spacing w:val="-11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Freud;</w:t>
                  </w:r>
                  <w:r w:rsidRPr="00212A47">
                    <w:rPr>
                      <w:rFonts w:ascii="Arial" w:hAnsi="Arial" w:cs="Arial"/>
                      <w:i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Caravaggio;</w:t>
                  </w:r>
                  <w:r w:rsidRPr="00212A47">
                    <w:rPr>
                      <w:rFonts w:ascii="Arial" w:hAnsi="Arial" w:cs="Arial"/>
                      <w:i/>
                      <w:spacing w:val="-9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Tiziano;</w:t>
                  </w:r>
                  <w:r w:rsidRPr="00212A47">
                    <w:rPr>
                      <w:rFonts w:ascii="Arial" w:hAnsi="Arial" w:cs="Arial"/>
                      <w:i/>
                      <w:spacing w:val="-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Gerrit</w:t>
                  </w:r>
                  <w:r w:rsidRPr="00212A47">
                    <w:rPr>
                      <w:rFonts w:ascii="Arial" w:hAnsi="Arial" w:cs="Arial"/>
                      <w:i/>
                      <w:spacing w:val="-61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Van Honthorst; Paul Cézanne; Hendric</w:t>
                  </w:r>
                  <w:r w:rsidRPr="00212A4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k</w:t>
                  </w:r>
                  <w:r w:rsidRPr="00212A47">
                    <w:rPr>
                      <w:rFonts w:ascii="Arial" w:hAnsi="Arial" w:cs="Arial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ter Brugghen; Rembrandt; Antonello da</w:t>
                  </w:r>
                  <w:r w:rsidRPr="00212A47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Messina; René</w:t>
                  </w:r>
                  <w:r w:rsidRPr="00212A4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Magritte.</w:t>
                  </w:r>
                </w:p>
                <w:p w14:paraId="0B7628A1" w14:textId="77777777" w:rsidR="00212A47" w:rsidRPr="00212A47" w:rsidRDefault="00212A47" w:rsidP="00FF2F8B">
                  <w:pPr>
                    <w:pStyle w:val="TableParagraph"/>
                    <w:ind w:hanging="149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12A47">
                    <w:rPr>
                      <w:rFonts w:ascii="Arial" w:hAnsi="Arial" w:cs="Arial"/>
                      <w:b/>
                      <w:sz w:val="20"/>
                      <w:szCs w:val="20"/>
                    </w:rPr>
                    <w:t>Scultore:</w:t>
                  </w:r>
                  <w:r w:rsidRPr="00212A47">
                    <w:rPr>
                      <w:rFonts w:ascii="Arial" w:hAnsi="Arial" w:cs="Arial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</w:rPr>
                    <w:t>Michelangelo</w:t>
                  </w:r>
                  <w:r w:rsidRPr="00212A4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212A47">
                    <w:rPr>
                      <w:rFonts w:ascii="Arial" w:hAnsi="Arial" w:cs="Arial"/>
                      <w:i/>
                      <w:sz w:val="20"/>
                      <w:szCs w:val="20"/>
                    </w:rPr>
                    <w:t>Buonarroti</w:t>
                  </w:r>
                </w:p>
              </w:tc>
              <w:tc>
                <w:tcPr>
                  <w:tcW w:w="4379" w:type="dxa"/>
                  <w:hideMark/>
                </w:tcPr>
                <w:p w14:paraId="0C7800EE" w14:textId="4A25D846" w:rsidR="00212A47" w:rsidRPr="00873817" w:rsidRDefault="00212A47" w:rsidP="0020364D">
                  <w:pPr>
                    <w:pStyle w:val="TableParagraph"/>
                    <w:ind w:left="54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381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Poeti:</w:t>
                  </w:r>
                  <w:r w:rsidRPr="00873817">
                    <w:rPr>
                      <w:rFonts w:ascii="Arial" w:hAnsi="Arial" w:cs="Arial"/>
                      <w:b/>
                      <w:spacing w:val="4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Fernanda</w:t>
                  </w:r>
                  <w:r w:rsidRPr="00873817">
                    <w:rPr>
                      <w:rFonts w:ascii="Arial" w:hAnsi="Arial" w:cs="Arial"/>
                      <w:spacing w:val="43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Romagnoli;</w:t>
                  </w:r>
                  <w:r w:rsidRPr="00873817">
                    <w:rPr>
                      <w:rFonts w:ascii="Arial" w:hAnsi="Arial" w:cs="Arial"/>
                      <w:spacing w:val="47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Maram</w:t>
                  </w:r>
                  <w:r w:rsidRPr="00873817">
                    <w:rPr>
                      <w:rFonts w:ascii="Arial" w:hAnsi="Arial" w:cs="Arial"/>
                      <w:spacing w:val="43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al-Masri; A’isha Arna’ut; Carol Ann Duffy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873817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Vicky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Feaver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873817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Alceo;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Anacreonte;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Kostan</w:t>
                  </w:r>
                  <w:r w:rsidR="007C264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ìnos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Kavafis;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Hermann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Hesse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873817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Elizabeth</w:t>
                  </w:r>
                  <w:r w:rsidRPr="00873817">
                    <w:rPr>
                      <w:rFonts w:ascii="Arial" w:hAnsi="Arial" w:cs="Arial"/>
                      <w:spacing w:val="104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Jennings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873817">
                    <w:rPr>
                      <w:rFonts w:ascii="Arial" w:hAnsi="Arial" w:cs="Arial"/>
                      <w:i/>
                      <w:spacing w:val="104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Alvaro</w:t>
                  </w:r>
                  <w:r w:rsidRPr="00873817">
                    <w:rPr>
                      <w:rFonts w:ascii="Arial" w:hAnsi="Arial" w:cs="Arial"/>
                      <w:spacing w:val="104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Cunqueiro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="0020364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Erich</w:t>
                  </w:r>
                  <w:r w:rsidRPr="00873817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Fried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87381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Wislawa</w:t>
                  </w:r>
                  <w:r w:rsidRPr="00873817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</w:rPr>
                    <w:t>Szymborska</w:t>
                  </w:r>
                </w:p>
              </w:tc>
            </w:tr>
          </w:tbl>
          <w:p w14:paraId="1FB680E5" w14:textId="77777777" w:rsidR="003F577E" w:rsidRPr="00873817" w:rsidRDefault="003F577E" w:rsidP="00FF2F8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F577E" w:rsidRPr="001147AC" w14:paraId="54574BAC" w14:textId="77777777" w:rsidTr="00301D7F">
        <w:trPr>
          <w:trHeight w:val="80"/>
        </w:trPr>
        <w:tc>
          <w:tcPr>
            <w:tcW w:w="339" w:type="dxa"/>
          </w:tcPr>
          <w:p w14:paraId="1D409062" w14:textId="77777777" w:rsidR="003F577E" w:rsidRPr="001147AC" w:rsidRDefault="003F577E" w:rsidP="003F577E">
            <w:pPr>
              <w:jc w:val="right"/>
              <w:rPr>
                <w:b/>
                <w:sz w:val="22"/>
                <w:szCs w:val="22"/>
              </w:rPr>
            </w:pPr>
            <w:r w:rsidRPr="001147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75" w:type="dxa"/>
          </w:tcPr>
          <w:p w14:paraId="50EFCAFB" w14:textId="74CE5FC2" w:rsidR="003F577E" w:rsidRPr="001147AC" w:rsidRDefault="003F577E" w:rsidP="003F577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10.10.2022</w:t>
            </w:r>
          </w:p>
        </w:tc>
        <w:tc>
          <w:tcPr>
            <w:tcW w:w="8466" w:type="dxa"/>
          </w:tcPr>
          <w:p w14:paraId="03711771" w14:textId="6E81158B" w:rsidR="00212A47" w:rsidRDefault="00212A47" w:rsidP="00FF2F8B">
            <w:pPr>
              <w:tabs>
                <w:tab w:val="left" w:pos="913"/>
              </w:tabs>
              <w:rPr>
                <w:b/>
                <w:sz w:val="20"/>
                <w:szCs w:val="20"/>
                <w:u w:val="single"/>
              </w:rPr>
            </w:pPr>
            <w:r w:rsidRPr="002F1D23">
              <w:rPr>
                <w:b/>
                <w:sz w:val="20"/>
                <w:szCs w:val="20"/>
                <w:u w:val="single"/>
              </w:rPr>
              <w:t>Coppie in immagin</w:t>
            </w:r>
            <w:r w:rsidR="00301D7F">
              <w:rPr>
                <w:b/>
                <w:sz w:val="20"/>
                <w:szCs w:val="20"/>
                <w:u w:val="single"/>
              </w:rPr>
              <w:t>i</w:t>
            </w:r>
            <w:r w:rsidRPr="002F1D23">
              <w:rPr>
                <w:b/>
                <w:sz w:val="20"/>
                <w:szCs w:val="20"/>
                <w:u w:val="single"/>
              </w:rPr>
              <w:t xml:space="preserve"> e in versi</w:t>
            </w:r>
          </w:p>
          <w:p w14:paraId="59F043D3" w14:textId="77777777" w:rsidR="007C2645" w:rsidRPr="002F1D23" w:rsidRDefault="007C2645" w:rsidP="00FF2F8B">
            <w:pPr>
              <w:tabs>
                <w:tab w:val="left" w:pos="913"/>
              </w:tabs>
              <w:rPr>
                <w:b/>
                <w:sz w:val="20"/>
                <w:szCs w:val="20"/>
                <w:u w:val="single"/>
              </w:rPr>
            </w:pPr>
          </w:p>
          <w:p w14:paraId="249D0A0B" w14:textId="77777777" w:rsidR="00212A47" w:rsidRDefault="00212A47" w:rsidP="00FF2F8B">
            <w:pPr>
              <w:rPr>
                <w:b/>
                <w:sz w:val="6"/>
              </w:rPr>
            </w:pPr>
          </w:p>
          <w:tbl>
            <w:tblPr>
              <w:tblStyle w:val="TableNormal"/>
              <w:tblW w:w="8122" w:type="dxa"/>
              <w:tblInd w:w="17" w:type="dxa"/>
              <w:tblLook w:val="01E0" w:firstRow="1" w:lastRow="1" w:firstColumn="1" w:lastColumn="1" w:noHBand="0" w:noVBand="0"/>
            </w:tblPr>
            <w:tblGrid>
              <w:gridCol w:w="3697"/>
              <w:gridCol w:w="4425"/>
            </w:tblGrid>
            <w:tr w:rsidR="00212A47" w14:paraId="62D1D439" w14:textId="77777777" w:rsidTr="0020364D">
              <w:trPr>
                <w:trHeight w:val="1642"/>
              </w:trPr>
              <w:tc>
                <w:tcPr>
                  <w:tcW w:w="3697" w:type="dxa"/>
                  <w:hideMark/>
                </w:tcPr>
                <w:p w14:paraId="36EC5A9D" w14:textId="73F2A355" w:rsidR="00212A47" w:rsidRPr="00FF2F8B" w:rsidRDefault="00212A47" w:rsidP="0020364D">
                  <w:pPr>
                    <w:pStyle w:val="TableParagraph"/>
                    <w:ind w:left="3" w:right="148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F2F8B">
                    <w:rPr>
                      <w:rFonts w:ascii="Arial" w:hAnsi="Arial" w:cs="Arial"/>
                      <w:b/>
                      <w:sz w:val="20"/>
                      <w:szCs w:val="20"/>
                    </w:rPr>
                    <w:t>Pittori:</w:t>
                  </w:r>
                  <w:r w:rsidRPr="00FF2F8B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Jan</w:t>
                  </w:r>
                  <w:r w:rsidRPr="00FF2F8B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Vermeer;</w:t>
                  </w:r>
                  <w:r w:rsidRPr="00FF2F8B">
                    <w:rPr>
                      <w:rFonts w:ascii="Arial" w:hAnsi="Arial" w:cs="Arial"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Claude</w:t>
                  </w:r>
                  <w:r w:rsidRPr="00FF2F8B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Monet;</w:t>
                  </w:r>
                  <w:r w:rsidRPr="00FF2F8B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Jan</w:t>
                  </w:r>
                  <w:r w:rsid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Van Eyck; Marc Chagall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 xml:space="preserve">;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Edward</w:t>
                  </w:r>
                  <w:r w:rsidRPr="00FF2F8B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Hopper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  <w:r w:rsidRPr="00FF2F8B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Francesco</w:t>
                  </w:r>
                  <w:r w:rsidRPr="00FF2F8B">
                    <w:rPr>
                      <w:rFonts w:ascii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Hayez;</w:t>
                  </w:r>
                  <w:r w:rsidRPr="00FF2F8B">
                    <w:rPr>
                      <w:rFonts w:ascii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Gustav</w:t>
                  </w:r>
                  <w:r w:rsidRPr="00FF2F8B">
                    <w:rPr>
                      <w:rFonts w:ascii="Arial" w:hAnsi="Arial" w:cs="Arial"/>
                      <w:i/>
                      <w:spacing w:val="-6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Klimt.</w:t>
                  </w:r>
                  <w:r w:rsidRPr="00FF2F8B">
                    <w:rPr>
                      <w:rFonts w:ascii="Arial" w:hAnsi="Arial" w:cs="Arial"/>
                      <w:i/>
                      <w:spacing w:val="-60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Scultore: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Konstantin Brâncuşi</w:t>
                  </w:r>
                  <w:r w:rsidRPr="00FF2F8B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b/>
                      <w:sz w:val="20"/>
                      <w:szCs w:val="20"/>
                    </w:rPr>
                    <w:t>Fotografo:</w:t>
                  </w:r>
                  <w:r w:rsidRPr="00FF2F8B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Robert</w:t>
                  </w:r>
                  <w:r w:rsidRPr="00FF2F8B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Doisneau</w:t>
                  </w:r>
                </w:p>
              </w:tc>
              <w:tc>
                <w:tcPr>
                  <w:tcW w:w="4425" w:type="dxa"/>
                  <w:hideMark/>
                </w:tcPr>
                <w:p w14:paraId="1DCD198A" w14:textId="18197CEC" w:rsidR="00212A47" w:rsidRPr="00873817" w:rsidRDefault="00212A47" w:rsidP="0020364D">
                  <w:pPr>
                    <w:pStyle w:val="TableParagraph"/>
                    <w:ind w:left="561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F2F8B">
                    <w:rPr>
                      <w:rFonts w:ascii="Arial" w:hAnsi="Arial" w:cs="Arial"/>
                      <w:b/>
                      <w:sz w:val="20"/>
                      <w:szCs w:val="20"/>
                    </w:rPr>
                    <w:t>Poeti:</w:t>
                  </w:r>
                  <w:r w:rsidRPr="00FF2F8B">
                    <w:rPr>
                      <w:rFonts w:ascii="Arial" w:hAnsi="Arial" w:cs="Arial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Jorge</w:t>
                  </w:r>
                  <w:r w:rsidRPr="00FF2F8B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Guillèn;</w:t>
                  </w:r>
                  <w:r w:rsidRPr="00FF2F8B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Osip</w:t>
                  </w:r>
                  <w:r w:rsidRPr="00FF2F8B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Mandel’štam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="0087381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Hebert Abimorad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;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Mònica Morales</w:t>
                  </w:r>
                  <w:r w:rsidRPr="00FF2F8B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Rocha</w:t>
                  </w:r>
                  <w:r w:rsidRPr="00FF2F8B">
                    <w:rPr>
                      <w:rFonts w:ascii="Arial" w:hAnsi="Arial" w:cs="Arial"/>
                      <w:i/>
                      <w:sz w:val="20"/>
                      <w:szCs w:val="20"/>
                    </w:rPr>
                    <w:t>;</w:t>
                  </w:r>
                  <w:r w:rsidRPr="00FF2F8B">
                    <w:rPr>
                      <w:rFonts w:ascii="Arial" w:hAnsi="Arial" w:cs="Arial"/>
                      <w:i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Maram al-Masri; Margherita</w:t>
                  </w:r>
                  <w:r w:rsidRPr="00FF2F8B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Guidacci; Gabriela Mistral; Juan Ramón</w:t>
                  </w:r>
                  <w:r w:rsidRPr="00FF2F8B">
                    <w:rPr>
                      <w:rFonts w:ascii="Arial" w:hAnsi="Arial" w:cs="Arial"/>
                      <w:spacing w:val="-6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Jiménez;</w:t>
                  </w:r>
                  <w:r w:rsidRPr="00FF2F8B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Jacques</w:t>
                  </w:r>
                  <w:r w:rsidRPr="00FF2F8B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Prévert;</w:t>
                  </w:r>
                  <w:r w:rsidRPr="00FF2F8B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Gaio</w:t>
                  </w:r>
                  <w:r w:rsidRPr="00FF2F8B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Valerio</w:t>
                  </w:r>
                </w:p>
                <w:p w14:paraId="6059745C" w14:textId="57192A82" w:rsidR="00212A47" w:rsidRPr="00FF2F8B" w:rsidRDefault="00212A47" w:rsidP="0020364D">
                  <w:pPr>
                    <w:pStyle w:val="TableParagraph"/>
                    <w:ind w:left="56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F8B">
                    <w:rPr>
                      <w:rFonts w:ascii="Arial" w:hAnsi="Arial" w:cs="Arial"/>
                      <w:sz w:val="20"/>
                      <w:szCs w:val="20"/>
                    </w:rPr>
                    <w:t>Catull</w:t>
                  </w:r>
                  <w:r w:rsidR="00AD4C1C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</w:p>
              </w:tc>
            </w:tr>
          </w:tbl>
          <w:p w14:paraId="42E7DEB3" w14:textId="77777777" w:rsidR="003F577E" w:rsidRPr="001147AC" w:rsidRDefault="003F577E" w:rsidP="00FF2F8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F577E" w:rsidRPr="001147AC" w14:paraId="3C658484" w14:textId="77777777" w:rsidTr="00301D7F">
        <w:trPr>
          <w:trHeight w:val="560"/>
        </w:trPr>
        <w:tc>
          <w:tcPr>
            <w:tcW w:w="339" w:type="dxa"/>
          </w:tcPr>
          <w:p w14:paraId="33FEECBD" w14:textId="77777777" w:rsidR="003F577E" w:rsidRPr="001147AC" w:rsidRDefault="003F577E" w:rsidP="00FF2F8B">
            <w:pPr>
              <w:rPr>
                <w:b/>
                <w:sz w:val="22"/>
                <w:szCs w:val="22"/>
              </w:rPr>
            </w:pPr>
            <w:r w:rsidRPr="001147A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375" w:type="dxa"/>
          </w:tcPr>
          <w:p w14:paraId="55CCCDAD" w14:textId="273C3484" w:rsidR="003F577E" w:rsidRPr="001147AC" w:rsidRDefault="003F577E" w:rsidP="003F577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17.10.2022</w:t>
            </w:r>
          </w:p>
        </w:tc>
        <w:tc>
          <w:tcPr>
            <w:tcW w:w="8466" w:type="dxa"/>
          </w:tcPr>
          <w:p w14:paraId="6AAA0C9D" w14:textId="7166D961" w:rsidR="00A91278" w:rsidRDefault="00A91278" w:rsidP="00A91278">
            <w:pPr>
              <w:pStyle w:val="TableParagraph"/>
              <w:ind w:left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</w:t>
            </w:r>
            <w:r w:rsidRPr="002F1D2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  <w:t xml:space="preserve">Paesaggi in immagini e in versi </w:t>
            </w:r>
          </w:p>
          <w:p w14:paraId="11AE5561" w14:textId="77777777" w:rsidR="007C2645" w:rsidRPr="002F1D23" w:rsidRDefault="007C2645" w:rsidP="00A91278">
            <w:pPr>
              <w:pStyle w:val="TableParagraph"/>
              <w:ind w:left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</w:p>
          <w:p w14:paraId="2D7C6BDE" w14:textId="77777777" w:rsidR="00DE48D4" w:rsidRDefault="00DE48D4" w:rsidP="00FF2F8B">
            <w:pPr>
              <w:rPr>
                <w:b/>
                <w:sz w:val="6"/>
              </w:rPr>
            </w:pPr>
          </w:p>
          <w:tbl>
            <w:tblPr>
              <w:tblStyle w:val="TableNormal"/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3719"/>
              <w:gridCol w:w="4281"/>
            </w:tblGrid>
            <w:tr w:rsidR="00DE48D4" w14:paraId="5321B1CD" w14:textId="77777777" w:rsidTr="007C2645">
              <w:trPr>
                <w:trHeight w:val="1808"/>
              </w:trPr>
              <w:tc>
                <w:tcPr>
                  <w:tcW w:w="3719" w:type="dxa"/>
                  <w:hideMark/>
                </w:tcPr>
                <w:p w14:paraId="4063A0DD" w14:textId="77777777" w:rsidR="00873817" w:rsidRPr="006B6148" w:rsidRDefault="00873817" w:rsidP="00FF2F8B">
                  <w:pPr>
                    <w:pStyle w:val="TableParagraph"/>
                    <w:rPr>
                      <w:rFonts w:ascii="Arial" w:eastAsia="Times New Roman" w:hAnsi="Arial" w:cs="Arial"/>
                      <w:b/>
                      <w:sz w:val="6"/>
                      <w:szCs w:val="6"/>
                      <w:lang w:val="it-IT" w:eastAsia="it-IT"/>
                    </w:rPr>
                  </w:pPr>
                </w:p>
                <w:p w14:paraId="35158EDB" w14:textId="12787ACD" w:rsidR="00DE48D4" w:rsidRPr="00873817" w:rsidRDefault="00DE48D4" w:rsidP="0020364D">
                  <w:pPr>
                    <w:pStyle w:val="TableParagraph"/>
                    <w:ind w:left="0" w:right="253" w:firstLine="53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873817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Pittori:</w:t>
                  </w:r>
                  <w:r w:rsidRPr="00873817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Vincent</w:t>
                  </w:r>
                  <w:r w:rsidRPr="00873817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Van</w:t>
                  </w:r>
                  <w:r w:rsidRPr="0087381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Gogh;</w:t>
                  </w:r>
                  <w:r w:rsidRPr="0087381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Pieter</w:t>
                  </w:r>
                  <w:r w:rsidRPr="0087381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Brugel</w:t>
                  </w:r>
                  <w:r w:rsid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il Vecchio; Edvard Munch; Eugène</w:t>
                  </w:r>
                  <w:r w:rsidRPr="00873817">
                    <w:rPr>
                      <w:rFonts w:ascii="Arial" w:hAnsi="Arial" w:cs="Arial"/>
                      <w:i/>
                      <w:spacing w:val="-62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Boudin; Claude</w:t>
                  </w:r>
                  <w:r w:rsidRPr="00873817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Monet</w:t>
                  </w:r>
                </w:p>
              </w:tc>
              <w:tc>
                <w:tcPr>
                  <w:tcW w:w="4281" w:type="dxa"/>
                  <w:hideMark/>
                </w:tcPr>
                <w:p w14:paraId="7EAA49AF" w14:textId="60E44B24" w:rsidR="00DE48D4" w:rsidRDefault="00DE48D4" w:rsidP="007C2645">
                  <w:pPr>
                    <w:pStyle w:val="TableParagraph"/>
                    <w:ind w:left="456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873817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Poeti:</w:t>
                  </w:r>
                  <w:r w:rsidRPr="00873817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Lawrence</w:t>
                  </w:r>
                  <w:r w:rsidRPr="00873817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Ferlinghetti;</w:t>
                  </w:r>
                  <w:r w:rsidRPr="00873817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Circe</w:t>
                  </w:r>
                  <w:r w:rsidRPr="00873817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Maia;</w:t>
                  </w:r>
                  <w:r w:rsidR="00A9127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William Carlos Williams; Umberto Saba;</w:t>
                  </w:r>
                  <w:r w:rsidRPr="00873817">
                    <w:rPr>
                      <w:rFonts w:ascii="Arial" w:hAnsi="Arial" w:cs="Arial"/>
                      <w:spacing w:val="-6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Pablo Neruda; Louise Glück; Saffo;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Federico García Lorca; Konstan</w:t>
                  </w:r>
                  <w:r w:rsidR="007C2645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t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inos</w:t>
                  </w:r>
                  <w:r w:rsidRPr="00873817">
                    <w:rPr>
                      <w:rFonts w:ascii="Arial" w:hAnsi="Arial" w:cs="Arial"/>
                      <w:spacing w:val="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Kavafis;</w:t>
                  </w:r>
                  <w:r w:rsidRPr="00873817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Kahlil</w:t>
                  </w:r>
                  <w:r w:rsidRPr="00873817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Gibran;</w:t>
                  </w:r>
                  <w:r w:rsidRPr="00873817">
                    <w:rPr>
                      <w:rFonts w:ascii="Arial" w:hAnsi="Arial" w:cs="Arial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Fernando</w:t>
                  </w:r>
                  <w:r w:rsidRPr="00873817">
                    <w:rPr>
                      <w:rFonts w:ascii="Arial" w:hAnsi="Arial" w:cs="Arial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Pessoa;</w:t>
                  </w:r>
                  <w:r w:rsidRPr="00873817">
                    <w:rPr>
                      <w:rFonts w:ascii="Arial" w:hAnsi="Arial" w:cs="Arial"/>
                      <w:spacing w:val="-60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Sophia De</w:t>
                  </w:r>
                  <w:r w:rsidRPr="00873817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Mello Breyner</w:t>
                  </w:r>
                  <w:r w:rsidRPr="00873817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87381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Andresen;</w:t>
                  </w:r>
                  <w:r w:rsid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Sandro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Penna; Giuseppe</w:t>
                  </w:r>
                  <w:r w:rsidRPr="006B6148">
                    <w:rPr>
                      <w:rFonts w:ascii="Arial" w:hAnsi="Arial" w:cs="Arial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Ungaretti</w:t>
                  </w:r>
                </w:p>
                <w:p w14:paraId="6A149118" w14:textId="77777777" w:rsidR="00AD4C1C" w:rsidRDefault="00AD4C1C" w:rsidP="007C2645">
                  <w:pPr>
                    <w:pStyle w:val="TableParagraph"/>
                    <w:ind w:left="456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  <w:p w14:paraId="7C5139C2" w14:textId="65D9A825" w:rsidR="00AD4C1C" w:rsidRPr="006B6148" w:rsidRDefault="00AD4C1C" w:rsidP="006B6148">
                  <w:pPr>
                    <w:pStyle w:val="TableParagraph"/>
                    <w:ind w:left="254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2CFB3679" w14:textId="39459EE3" w:rsidR="003F577E" w:rsidRPr="001147AC" w:rsidRDefault="003F577E" w:rsidP="00FF2F8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F577E" w:rsidRPr="001147AC" w14:paraId="6792ED6F" w14:textId="77777777" w:rsidTr="00301D7F">
        <w:trPr>
          <w:trHeight w:val="170"/>
        </w:trPr>
        <w:tc>
          <w:tcPr>
            <w:tcW w:w="339" w:type="dxa"/>
          </w:tcPr>
          <w:p w14:paraId="1D999D83" w14:textId="77777777" w:rsidR="003F577E" w:rsidRPr="001147AC" w:rsidRDefault="003F577E" w:rsidP="003F577E">
            <w:pPr>
              <w:jc w:val="right"/>
              <w:rPr>
                <w:b/>
                <w:sz w:val="22"/>
                <w:szCs w:val="22"/>
              </w:rPr>
            </w:pPr>
            <w:r w:rsidRPr="001147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14:paraId="293C7119" w14:textId="59ABB8E4" w:rsidR="003F577E" w:rsidRPr="001147AC" w:rsidRDefault="003F577E" w:rsidP="003F577E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24.10.2022</w:t>
            </w:r>
          </w:p>
        </w:tc>
        <w:tc>
          <w:tcPr>
            <w:tcW w:w="8466" w:type="dxa"/>
          </w:tcPr>
          <w:p w14:paraId="4E2416C5" w14:textId="5A163A2E" w:rsidR="00DE48D4" w:rsidRDefault="00DE48D4" w:rsidP="00FF2F8B">
            <w:pPr>
              <w:tabs>
                <w:tab w:val="left" w:pos="913"/>
              </w:tabs>
              <w:rPr>
                <w:rFonts w:cs="Arial"/>
                <w:b/>
                <w:sz w:val="20"/>
                <w:szCs w:val="20"/>
                <w:u w:val="single"/>
              </w:rPr>
            </w:pPr>
            <w:r w:rsidRPr="002F1D23">
              <w:rPr>
                <w:rFonts w:cs="Arial"/>
                <w:b/>
                <w:sz w:val="20"/>
                <w:szCs w:val="20"/>
                <w:u w:val="single"/>
              </w:rPr>
              <w:t>Novecento: eventi in immagini e in versi</w:t>
            </w:r>
          </w:p>
          <w:p w14:paraId="21C2ED53" w14:textId="77777777" w:rsidR="007C2645" w:rsidRPr="002F1D23" w:rsidRDefault="007C2645" w:rsidP="00FF2F8B">
            <w:pPr>
              <w:tabs>
                <w:tab w:val="left" w:pos="913"/>
              </w:tabs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98A5683" w14:textId="77777777" w:rsidR="00DE48D4" w:rsidRPr="006B6148" w:rsidRDefault="00DE48D4" w:rsidP="00FF2F8B">
            <w:pPr>
              <w:rPr>
                <w:rFonts w:cs="Arial"/>
                <w:b/>
                <w:sz w:val="6"/>
                <w:szCs w:val="6"/>
              </w:rPr>
            </w:pPr>
          </w:p>
          <w:tbl>
            <w:tblPr>
              <w:tblStyle w:val="TableNormal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3855"/>
              <w:gridCol w:w="4264"/>
            </w:tblGrid>
            <w:tr w:rsidR="00DE48D4" w:rsidRPr="006B6148" w14:paraId="615D396E" w14:textId="77777777" w:rsidTr="0020364D">
              <w:trPr>
                <w:trHeight w:val="963"/>
              </w:trPr>
              <w:tc>
                <w:tcPr>
                  <w:tcW w:w="3855" w:type="dxa"/>
                  <w:hideMark/>
                </w:tcPr>
                <w:p w14:paraId="204D42BE" w14:textId="77777777" w:rsidR="002F1D23" w:rsidRDefault="00DE48D4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6B6148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Pittori:</w:t>
                  </w:r>
                  <w:r w:rsidRPr="006B6148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Giuseppe</w:t>
                  </w:r>
                  <w:r w:rsidRPr="006B6148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Pelizza</w:t>
                  </w:r>
                  <w:r w:rsidRPr="006B6148">
                    <w:rPr>
                      <w:rFonts w:ascii="Arial" w:hAnsi="Arial" w:cs="Arial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da</w:t>
                  </w:r>
                  <w:r w:rsidRPr="006B6148">
                    <w:rPr>
                      <w:rFonts w:ascii="Arial" w:hAnsi="Arial" w:cs="Arial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Volpedo</w:t>
                  </w:r>
                </w:p>
                <w:p w14:paraId="4073FA7B" w14:textId="77777777" w:rsidR="002F1D23" w:rsidRDefault="00DE48D4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Nikolai</w:t>
                  </w:r>
                  <w:r w:rsidRPr="006B6148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Koghergin;</w:t>
                  </w:r>
                  <w:r w:rsidRPr="006B6148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Pablo</w:t>
                  </w:r>
                  <w:r w:rsidRPr="006B6148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Picasso;</w:t>
                  </w:r>
                  <w:r w:rsidR="006B6148"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 xml:space="preserve"> </w:t>
                  </w:r>
                </w:p>
                <w:p w14:paraId="3AD04477" w14:textId="77777777" w:rsidR="00DE48D4" w:rsidRDefault="00DE48D4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Horacio</w:t>
                  </w:r>
                  <w:r w:rsidRPr="006B6148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Ferrer;</w:t>
                  </w:r>
                  <w:r w:rsidRPr="006B6148">
                    <w:rPr>
                      <w:rFonts w:ascii="Arial" w:hAnsi="Arial" w:cs="Arial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Aligi</w:t>
                  </w:r>
                  <w:r w:rsidRPr="006B6148">
                    <w:rPr>
                      <w:rFonts w:ascii="Arial" w:hAnsi="Arial" w:cs="Arial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Sassu</w:t>
                  </w:r>
                </w:p>
                <w:p w14:paraId="2D3C2E7B" w14:textId="77777777" w:rsidR="007C2645" w:rsidRDefault="007C2645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</w:p>
                <w:p w14:paraId="5E5B8CBD" w14:textId="77777777" w:rsidR="007C2645" w:rsidRDefault="007C2645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</w:p>
                <w:p w14:paraId="1A96786A" w14:textId="78CFFE4B" w:rsidR="007C2645" w:rsidRPr="006B6148" w:rsidRDefault="007C2645" w:rsidP="006B6148">
                  <w:pPr>
                    <w:pStyle w:val="TableParagraph"/>
                    <w:ind w:left="0"/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264" w:type="dxa"/>
                  <w:hideMark/>
                </w:tcPr>
                <w:p w14:paraId="17E1A246" w14:textId="77777777" w:rsidR="00DE48D4" w:rsidRDefault="00DE48D4" w:rsidP="00E346D5">
                  <w:pPr>
                    <w:pStyle w:val="TableParagraph"/>
                    <w:ind w:left="426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6B6148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Poeti:</w:t>
                  </w:r>
                  <w:r w:rsidRPr="006B6148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Enzo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Montano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;</w:t>
                  </w:r>
                  <w:r w:rsidRPr="006B6148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Nazim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Hikmet;</w:t>
                  </w:r>
                  <w:r w:rsidR="006B6148"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Andrzej</w:t>
                  </w:r>
                  <w:r w:rsidRPr="006B6148">
                    <w:rPr>
                      <w:rFonts w:ascii="Arial" w:hAnsi="Arial" w:cs="Arial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Gliwinski;</w:t>
                  </w:r>
                  <w:r w:rsidRPr="006B6148">
                    <w:rPr>
                      <w:rFonts w:ascii="Arial" w:hAnsi="Arial" w:cs="Arial"/>
                      <w:spacing w:val="-1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Pablo</w:t>
                  </w:r>
                  <w:r w:rsidRPr="006B6148">
                    <w:rPr>
                      <w:rFonts w:ascii="Arial" w:hAnsi="Arial" w:cs="Arial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Neruda;</w:t>
                  </w:r>
                  <w:r w:rsidR="006B6148"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Salvatore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Quasimodo;</w:t>
                  </w:r>
                  <w:r w:rsidRPr="006B6148">
                    <w:rPr>
                      <w:rFonts w:ascii="Arial" w:hAnsi="Arial" w:cs="Arial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Alfonso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Gatto</w:t>
                  </w:r>
                </w:p>
                <w:p w14:paraId="17C5E936" w14:textId="6C8C5A33" w:rsidR="00AD4C1C" w:rsidRDefault="00AD4C1C" w:rsidP="00AD4C1C">
                  <w:pPr>
                    <w:pStyle w:val="TableParagraph"/>
                    <w:ind w:left="318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  <w:p w14:paraId="5F6D432C" w14:textId="77777777" w:rsidR="002F1D23" w:rsidRDefault="002F1D23" w:rsidP="00AD4C1C">
                  <w:pPr>
                    <w:pStyle w:val="TableParagraph"/>
                    <w:ind w:left="318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  <w:p w14:paraId="546FD578" w14:textId="461B1372" w:rsidR="00AD4C1C" w:rsidRPr="006B6148" w:rsidRDefault="00AD4C1C" w:rsidP="00AD4C1C">
                  <w:pPr>
                    <w:pStyle w:val="TableParagraph"/>
                    <w:ind w:left="318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35390573" w14:textId="77777777" w:rsidR="003F577E" w:rsidRPr="006B6148" w:rsidRDefault="003F577E" w:rsidP="00FF2F8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F577E" w:rsidRPr="001147AC" w14:paraId="3B7825A3" w14:textId="77777777" w:rsidTr="00301D7F">
        <w:trPr>
          <w:trHeight w:val="170"/>
        </w:trPr>
        <w:tc>
          <w:tcPr>
            <w:tcW w:w="339" w:type="dxa"/>
          </w:tcPr>
          <w:p w14:paraId="0AABA14E" w14:textId="77777777" w:rsidR="003F577E" w:rsidRPr="001147AC" w:rsidRDefault="003F577E" w:rsidP="003F577E">
            <w:pPr>
              <w:jc w:val="right"/>
              <w:rPr>
                <w:b/>
                <w:sz w:val="22"/>
                <w:szCs w:val="22"/>
              </w:rPr>
            </w:pPr>
            <w:r w:rsidRPr="001147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75" w:type="dxa"/>
          </w:tcPr>
          <w:p w14:paraId="7557E8FA" w14:textId="70751023" w:rsidR="003F577E" w:rsidRPr="001147AC" w:rsidRDefault="003F577E" w:rsidP="003F577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31.10.</w:t>
            </w:r>
            <w:r>
              <w:rPr>
                <w:sz w:val="22"/>
                <w:szCs w:val="22"/>
              </w:rPr>
              <w:t>2022</w:t>
            </w:r>
          </w:p>
        </w:tc>
        <w:tc>
          <w:tcPr>
            <w:tcW w:w="8466" w:type="dxa"/>
          </w:tcPr>
          <w:p w14:paraId="13EEAFD1" w14:textId="180AE427" w:rsidR="00DE48D4" w:rsidRDefault="00DE48D4" w:rsidP="006B6148">
            <w:pPr>
              <w:pStyle w:val="Paragrafoelenco"/>
              <w:tabs>
                <w:tab w:val="left" w:pos="913"/>
              </w:tabs>
              <w:ind w:hanging="893"/>
              <w:rPr>
                <w:rFonts w:ascii="Arial" w:eastAsia="Times New Roman" w:hAnsi="Arial" w:cs="Arial"/>
                <w:b/>
                <w:sz w:val="20"/>
                <w:szCs w:val="20"/>
                <w:u w:val="none"/>
                <w:lang w:eastAsia="it-IT"/>
              </w:rPr>
            </w:pPr>
            <w:r w:rsidRPr="006B6148">
              <w:rPr>
                <w:rFonts w:ascii="Arial" w:eastAsia="Times New Roman" w:hAnsi="Arial" w:cs="Arial"/>
                <w:b/>
                <w:sz w:val="20"/>
                <w:szCs w:val="20"/>
                <w:u w:val="none"/>
                <w:lang w:eastAsia="it-IT"/>
              </w:rPr>
              <w:t>Novecento e oltre: eventi in immagini e in versi</w:t>
            </w:r>
          </w:p>
          <w:p w14:paraId="74DF7D63" w14:textId="77777777" w:rsidR="007C2645" w:rsidRPr="006B6148" w:rsidRDefault="007C2645" w:rsidP="006B6148">
            <w:pPr>
              <w:pStyle w:val="Paragrafoelenco"/>
              <w:tabs>
                <w:tab w:val="left" w:pos="913"/>
              </w:tabs>
              <w:ind w:hanging="893"/>
              <w:rPr>
                <w:rFonts w:ascii="Arial" w:eastAsia="Times New Roman" w:hAnsi="Arial" w:cs="Arial"/>
                <w:b/>
                <w:sz w:val="20"/>
                <w:szCs w:val="20"/>
                <w:u w:val="none"/>
                <w:lang w:eastAsia="it-IT"/>
              </w:rPr>
            </w:pPr>
          </w:p>
          <w:p w14:paraId="46DB9B53" w14:textId="77777777" w:rsidR="00DE48D4" w:rsidRPr="006B6148" w:rsidRDefault="00DE48D4" w:rsidP="00FF2F8B">
            <w:pPr>
              <w:rPr>
                <w:rFonts w:cs="Arial"/>
                <w:b/>
                <w:sz w:val="6"/>
                <w:szCs w:val="6"/>
              </w:rPr>
            </w:pPr>
          </w:p>
          <w:tbl>
            <w:tblPr>
              <w:tblStyle w:val="TableNormal"/>
              <w:tblW w:w="8250" w:type="dxa"/>
              <w:tblInd w:w="0" w:type="dxa"/>
              <w:tblLook w:val="01E0" w:firstRow="1" w:lastRow="1" w:firstColumn="1" w:lastColumn="1" w:noHBand="0" w:noVBand="0"/>
            </w:tblPr>
            <w:tblGrid>
              <w:gridCol w:w="3662"/>
              <w:gridCol w:w="4588"/>
            </w:tblGrid>
            <w:tr w:rsidR="00DE48D4" w:rsidRPr="006B6148" w14:paraId="04C4E055" w14:textId="77777777" w:rsidTr="00E346D5">
              <w:trPr>
                <w:trHeight w:val="1308"/>
              </w:trPr>
              <w:tc>
                <w:tcPr>
                  <w:tcW w:w="3662" w:type="dxa"/>
                  <w:hideMark/>
                </w:tcPr>
                <w:p w14:paraId="71E2940B" w14:textId="77777777" w:rsidR="00DE48D4" w:rsidRPr="006B6148" w:rsidRDefault="00DE48D4" w:rsidP="006B6148">
                  <w:pPr>
                    <w:pStyle w:val="TableParagraph"/>
                    <w:ind w:hanging="18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B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Immagini</w:t>
                  </w:r>
                  <w:r w:rsidRPr="006B6148">
                    <w:rPr>
                      <w:rFonts w:ascii="Arial" w:hAnsi="Arial" w:cs="Arial"/>
                      <w:b/>
                      <w:spacing w:val="-6"/>
                      <w:sz w:val="20"/>
                      <w:szCs w:val="20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fotografiche</w:t>
                  </w:r>
                </w:p>
                <w:p w14:paraId="1C56627C" w14:textId="77777777" w:rsidR="00DE48D4" w:rsidRPr="006B6148" w:rsidRDefault="00DE48D4" w:rsidP="006B6148">
                  <w:pPr>
                    <w:pStyle w:val="TableParagraph"/>
                    <w:ind w:hanging="181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</w:rPr>
                    <w:t>Autori</w:t>
                  </w:r>
                  <w:r w:rsidRPr="006B6148">
                    <w:rPr>
                      <w:rFonts w:ascii="Arial" w:hAnsi="Arial" w:cs="Arial"/>
                      <w:i/>
                      <w:spacing w:val="-5"/>
                      <w:sz w:val="20"/>
                      <w:szCs w:val="20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</w:rPr>
                    <w:t>anonimi</w:t>
                  </w:r>
                </w:p>
              </w:tc>
              <w:tc>
                <w:tcPr>
                  <w:tcW w:w="4588" w:type="dxa"/>
                  <w:hideMark/>
                </w:tcPr>
                <w:p w14:paraId="7F29E1B5" w14:textId="1E908C91" w:rsidR="00DE48D4" w:rsidRPr="006B6148" w:rsidRDefault="00DE48D4" w:rsidP="007C2645">
                  <w:pPr>
                    <w:pStyle w:val="TableParagraph"/>
                    <w:ind w:left="621"/>
                    <w:jc w:val="both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  <w:r w:rsidRPr="006B6148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Poeti:</w:t>
                  </w:r>
                  <w:r w:rsidRPr="006B6148">
                    <w:rPr>
                      <w:rFonts w:ascii="Arial" w:hAnsi="Arial" w:cs="Arial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Eugenio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Montale</w:t>
                  </w:r>
                  <w:r w:rsidRPr="006B6148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;</w:t>
                  </w:r>
                  <w:r w:rsidRPr="006B6148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Rafael</w:t>
                  </w:r>
                  <w:r w:rsidRPr="006B6148">
                    <w:rPr>
                      <w:rFonts w:ascii="Arial" w:hAnsi="Arial" w:cs="Arial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Alberti;</w:t>
                  </w:r>
                  <w:r w:rsid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Nâzim</w:t>
                  </w:r>
                  <w:r w:rsidRPr="006B6148">
                    <w:rPr>
                      <w:rFonts w:ascii="Arial" w:hAnsi="Arial" w:cs="Arial"/>
                      <w:spacing w:val="9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Hikmet;</w:t>
                  </w:r>
                  <w:r w:rsidRPr="006B6148">
                    <w:rPr>
                      <w:rFonts w:ascii="Arial" w:hAnsi="Arial" w:cs="Arial"/>
                      <w:spacing w:val="11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Fatwa</w:t>
                  </w:r>
                  <w:r w:rsidRPr="006B6148">
                    <w:rPr>
                      <w:rFonts w:ascii="Arial" w:hAnsi="Arial" w:cs="Arial"/>
                      <w:spacing w:val="6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Tuqan;</w:t>
                  </w:r>
                  <w:r w:rsidRPr="006B6148">
                    <w:rPr>
                      <w:rFonts w:ascii="Arial" w:hAnsi="Arial" w:cs="Arial"/>
                      <w:spacing w:val="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Wislawa</w:t>
                  </w:r>
                  <w:r w:rsidRPr="006B6148">
                    <w:rPr>
                      <w:rFonts w:ascii="Arial" w:hAnsi="Arial" w:cs="Arial"/>
                      <w:spacing w:val="-61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Szymborska;</w:t>
                  </w:r>
                  <w:r w:rsidRPr="006B6148">
                    <w:rPr>
                      <w:rFonts w:ascii="Arial" w:hAnsi="Arial" w:cs="Arial"/>
                      <w:spacing w:val="6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Erri</w:t>
                  </w:r>
                  <w:r w:rsidRPr="006B6148">
                    <w:rPr>
                      <w:rFonts w:ascii="Arial" w:hAnsi="Arial" w:cs="Arial"/>
                      <w:spacing w:val="41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De</w:t>
                  </w:r>
                  <w:r w:rsidRPr="006B6148">
                    <w:rPr>
                      <w:rFonts w:ascii="Arial" w:hAnsi="Arial" w:cs="Arial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Luca;</w:t>
                  </w:r>
                  <w:r w:rsidRPr="006B6148">
                    <w:rPr>
                      <w:rFonts w:ascii="Arial" w:hAnsi="Arial" w:cs="Arial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Maram</w:t>
                  </w:r>
                  <w:r w:rsidRPr="006B6148">
                    <w:rPr>
                      <w:rFonts w:ascii="Arial" w:hAnsi="Arial" w:cs="Arial"/>
                      <w:spacing w:val="42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al</w:t>
                  </w:r>
                  <w:r w:rsidR="00AD4C1C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B6148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Masri</w:t>
                  </w:r>
                </w:p>
              </w:tc>
            </w:tr>
          </w:tbl>
          <w:p w14:paraId="17F8B659" w14:textId="77777777" w:rsidR="003F577E" w:rsidRPr="006B6148" w:rsidRDefault="003F577E" w:rsidP="00FF2F8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BD61328" w14:textId="77777777" w:rsidR="00063365" w:rsidRDefault="00063365"/>
    <w:sectPr w:rsidR="00063365" w:rsidSect="00FF2F8B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DB6"/>
    <w:multiLevelType w:val="hybridMultilevel"/>
    <w:tmpl w:val="CC462636"/>
    <w:lvl w:ilvl="0" w:tplc="674097E8">
      <w:start w:val="1"/>
      <w:numFmt w:val="decimal"/>
      <w:lvlText w:val="%1."/>
      <w:lvlJc w:val="left"/>
      <w:pPr>
        <w:ind w:left="912" w:hanging="360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1" w:tplc="41FA71E8">
      <w:numFmt w:val="bullet"/>
      <w:lvlText w:val="•"/>
      <w:lvlJc w:val="left"/>
      <w:pPr>
        <w:ind w:left="1902" w:hanging="360"/>
      </w:pPr>
      <w:rPr>
        <w:lang w:val="it-IT" w:eastAsia="en-US" w:bidi="ar-SA"/>
      </w:rPr>
    </w:lvl>
    <w:lvl w:ilvl="2" w:tplc="545CCF40">
      <w:numFmt w:val="bullet"/>
      <w:lvlText w:val="•"/>
      <w:lvlJc w:val="left"/>
      <w:pPr>
        <w:ind w:left="2885" w:hanging="360"/>
      </w:pPr>
      <w:rPr>
        <w:lang w:val="it-IT" w:eastAsia="en-US" w:bidi="ar-SA"/>
      </w:rPr>
    </w:lvl>
    <w:lvl w:ilvl="3" w:tplc="51164CFE">
      <w:numFmt w:val="bullet"/>
      <w:lvlText w:val="•"/>
      <w:lvlJc w:val="left"/>
      <w:pPr>
        <w:ind w:left="3868" w:hanging="360"/>
      </w:pPr>
      <w:rPr>
        <w:lang w:val="it-IT" w:eastAsia="en-US" w:bidi="ar-SA"/>
      </w:rPr>
    </w:lvl>
    <w:lvl w:ilvl="4" w:tplc="3DA8DE58">
      <w:numFmt w:val="bullet"/>
      <w:lvlText w:val="•"/>
      <w:lvlJc w:val="left"/>
      <w:pPr>
        <w:ind w:left="4851" w:hanging="360"/>
      </w:pPr>
      <w:rPr>
        <w:lang w:val="it-IT" w:eastAsia="en-US" w:bidi="ar-SA"/>
      </w:rPr>
    </w:lvl>
    <w:lvl w:ilvl="5" w:tplc="6128C22E">
      <w:numFmt w:val="bullet"/>
      <w:lvlText w:val="•"/>
      <w:lvlJc w:val="left"/>
      <w:pPr>
        <w:ind w:left="5834" w:hanging="360"/>
      </w:pPr>
      <w:rPr>
        <w:lang w:val="it-IT" w:eastAsia="en-US" w:bidi="ar-SA"/>
      </w:rPr>
    </w:lvl>
    <w:lvl w:ilvl="6" w:tplc="1070E758">
      <w:numFmt w:val="bullet"/>
      <w:lvlText w:val="•"/>
      <w:lvlJc w:val="left"/>
      <w:pPr>
        <w:ind w:left="6816" w:hanging="360"/>
      </w:pPr>
      <w:rPr>
        <w:lang w:val="it-IT" w:eastAsia="en-US" w:bidi="ar-SA"/>
      </w:rPr>
    </w:lvl>
    <w:lvl w:ilvl="7" w:tplc="A08232F4">
      <w:numFmt w:val="bullet"/>
      <w:lvlText w:val="•"/>
      <w:lvlJc w:val="left"/>
      <w:pPr>
        <w:ind w:left="7799" w:hanging="360"/>
      </w:pPr>
      <w:rPr>
        <w:lang w:val="it-IT" w:eastAsia="en-US" w:bidi="ar-SA"/>
      </w:rPr>
    </w:lvl>
    <w:lvl w:ilvl="8" w:tplc="0D3AE7DC">
      <w:numFmt w:val="bullet"/>
      <w:lvlText w:val="•"/>
      <w:lvlJc w:val="left"/>
      <w:pPr>
        <w:ind w:left="8782" w:hanging="360"/>
      </w:pPr>
      <w:rPr>
        <w:lang w:val="it-IT" w:eastAsia="en-US" w:bidi="ar-SA"/>
      </w:rPr>
    </w:lvl>
  </w:abstractNum>
  <w:num w:numId="1" w16cid:durableId="18839052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D3"/>
    <w:rsid w:val="00063365"/>
    <w:rsid w:val="0006714E"/>
    <w:rsid w:val="000C3F49"/>
    <w:rsid w:val="0020364D"/>
    <w:rsid w:val="00212A47"/>
    <w:rsid w:val="002F1D23"/>
    <w:rsid w:val="00301D7F"/>
    <w:rsid w:val="00307E6B"/>
    <w:rsid w:val="003F577E"/>
    <w:rsid w:val="005044A5"/>
    <w:rsid w:val="006B6148"/>
    <w:rsid w:val="006F5337"/>
    <w:rsid w:val="007C2645"/>
    <w:rsid w:val="00873817"/>
    <w:rsid w:val="009252D3"/>
    <w:rsid w:val="00A91278"/>
    <w:rsid w:val="00AD4C1C"/>
    <w:rsid w:val="00B545FA"/>
    <w:rsid w:val="00B55D4B"/>
    <w:rsid w:val="00CB6454"/>
    <w:rsid w:val="00DE48D4"/>
    <w:rsid w:val="00DE55D7"/>
    <w:rsid w:val="00E346D5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F5D6"/>
  <w15:chartTrackingRefBased/>
  <w15:docId w15:val="{6078AD36-36E3-44D9-8DFF-6201CA6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2D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52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2D3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12A47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12A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12A47"/>
    <w:pPr>
      <w:widowControl w:val="0"/>
      <w:autoSpaceDE w:val="0"/>
      <w:autoSpaceDN w:val="0"/>
      <w:ind w:left="912" w:hanging="361"/>
    </w:pPr>
    <w:rPr>
      <w:rFonts w:ascii="Calibri" w:eastAsia="Calibri" w:hAnsi="Calibri" w:cs="Calibri"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10</cp:revision>
  <dcterms:created xsi:type="dcterms:W3CDTF">2021-08-11T15:24:00Z</dcterms:created>
  <dcterms:modified xsi:type="dcterms:W3CDTF">2022-06-18T20:11:00Z</dcterms:modified>
</cp:coreProperties>
</file>