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CE53" w14:textId="77777777" w:rsidR="009C3EB6" w:rsidRDefault="005A2203" w:rsidP="005A2203">
      <w:pPr>
        <w:pStyle w:val="Intestazione"/>
        <w:spacing w:after="40"/>
      </w:pPr>
      <w:bookmarkStart w:id="0" w:name="_Hlk79681208"/>
      <w:bookmarkStart w:id="1" w:name="_Hlk79681209"/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13882FF2" wp14:editId="2D6B2F99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</w:p>
    <w:p w14:paraId="679FF315" w14:textId="2D18D748" w:rsidR="005A2203" w:rsidRDefault="009C3EB6" w:rsidP="005A2203">
      <w:pPr>
        <w:pStyle w:val="Intestazione"/>
        <w:spacing w:after="40"/>
        <w:rPr>
          <w:b/>
          <w:bCs/>
          <w:sz w:val="44"/>
        </w:rPr>
      </w:pPr>
      <w:r>
        <w:t xml:space="preserve">             </w:t>
      </w:r>
      <w:r w:rsidR="005A2203">
        <w:rPr>
          <w:b/>
          <w:bCs/>
          <w:i/>
          <w:iCs/>
          <w:sz w:val="60"/>
        </w:rPr>
        <w:t xml:space="preserve">Tu - </w:t>
      </w:r>
      <w:r w:rsidR="005A2203">
        <w:rPr>
          <w:b/>
          <w:bCs/>
          <w:sz w:val="36"/>
        </w:rPr>
        <w:t>TERZA UNIVERS</w:t>
      </w:r>
      <w:r w:rsidR="00955F8C">
        <w:rPr>
          <w:b/>
          <w:bCs/>
          <w:sz w:val="36"/>
        </w:rPr>
        <w:t xml:space="preserve">ITÀ </w:t>
      </w:r>
      <w:r w:rsidR="005A2203">
        <w:rPr>
          <w:b/>
          <w:bCs/>
          <w:sz w:val="36"/>
        </w:rPr>
        <w:t xml:space="preserve">- </w:t>
      </w:r>
      <w:r w:rsidR="005A2203">
        <w:rPr>
          <w:b/>
          <w:bCs/>
          <w:sz w:val="44"/>
        </w:rPr>
        <w:t>202</w:t>
      </w:r>
      <w:r w:rsidR="00955F8C">
        <w:rPr>
          <w:b/>
          <w:bCs/>
          <w:sz w:val="44"/>
        </w:rPr>
        <w:t>2</w:t>
      </w:r>
      <w:r w:rsidR="005A2203">
        <w:rPr>
          <w:b/>
          <w:bCs/>
          <w:sz w:val="44"/>
        </w:rPr>
        <w:t>/2</w:t>
      </w:r>
      <w:r w:rsidR="00955F8C">
        <w:rPr>
          <w:b/>
          <w:bCs/>
          <w:sz w:val="44"/>
        </w:rPr>
        <w:t>3</w:t>
      </w:r>
    </w:p>
    <w:p w14:paraId="1CDF0464" w14:textId="4EF47E16" w:rsidR="00955F8C" w:rsidRDefault="00955F8C" w:rsidP="00955F8C">
      <w:pPr>
        <w:pStyle w:val="Intestazione"/>
        <w:rPr>
          <w:b/>
          <w:bCs/>
          <w:color w:val="008000"/>
          <w:sz w:val="24"/>
        </w:rPr>
      </w:pPr>
      <w:r>
        <w:rPr>
          <w:color w:val="FF0000"/>
        </w:rPr>
        <w:t xml:space="preserve">                                                              </w:t>
      </w:r>
      <w:r w:rsidRPr="00955F8C">
        <w:rPr>
          <w:color w:val="00B050"/>
        </w:rPr>
        <w:t xml:space="preserve">Provincia - </w:t>
      </w:r>
      <w:r w:rsidRPr="00955F8C">
        <w:rPr>
          <w:b/>
          <w:bCs/>
          <w:color w:val="00B050"/>
          <w:sz w:val="24"/>
        </w:rPr>
        <w:t xml:space="preserve">PRIMA FASE     </w:t>
      </w:r>
    </w:p>
    <w:bookmarkEnd w:id="0"/>
    <w:bookmarkEnd w:id="1"/>
    <w:p w14:paraId="766013F4" w14:textId="77777777" w:rsidR="00BB1F64" w:rsidRPr="00E64CA0" w:rsidRDefault="00BB1F64" w:rsidP="00292027">
      <w:pPr>
        <w:jc w:val="both"/>
        <w:rPr>
          <w:rFonts w:cs="Arial"/>
          <w:b/>
          <w:bCs/>
          <w:sz w:val="20"/>
          <w:szCs w:val="20"/>
        </w:rPr>
      </w:pPr>
    </w:p>
    <w:p w14:paraId="5EEA5E11" w14:textId="15ACB58B" w:rsidR="00BB1F64" w:rsidRDefault="00690A94" w:rsidP="00BB1F64">
      <w:pPr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 xml:space="preserve">VAL GANDINO </w:t>
      </w:r>
      <w:r w:rsidR="00CF23D4">
        <w:rPr>
          <w:rFonts w:cs="Arial"/>
          <w:b/>
          <w:bCs/>
          <w:sz w:val="36"/>
          <w:szCs w:val="36"/>
        </w:rPr>
        <w:t>–</w:t>
      </w:r>
      <w:r>
        <w:rPr>
          <w:rFonts w:cs="Arial"/>
          <w:b/>
          <w:bCs/>
          <w:sz w:val="36"/>
          <w:szCs w:val="36"/>
        </w:rPr>
        <w:t xml:space="preserve"> LEFFE</w:t>
      </w:r>
    </w:p>
    <w:p w14:paraId="506A5C99" w14:textId="77777777" w:rsidR="00CF23D4" w:rsidRPr="009C3EB6" w:rsidRDefault="00CF23D4" w:rsidP="00BB1F64">
      <w:pPr>
        <w:jc w:val="center"/>
        <w:rPr>
          <w:rFonts w:cs="Arial"/>
          <w:b/>
          <w:bCs/>
          <w:sz w:val="36"/>
          <w:szCs w:val="36"/>
        </w:rPr>
      </w:pPr>
    </w:p>
    <w:p w14:paraId="51881352" w14:textId="77777777" w:rsidR="00690A94" w:rsidRPr="00690A94" w:rsidRDefault="00690A94" w:rsidP="002E321F">
      <w:pPr>
        <w:jc w:val="both"/>
        <w:rPr>
          <w:rFonts w:cs="Arial"/>
          <w:b/>
          <w:bCs/>
          <w:sz w:val="18"/>
          <w:szCs w:val="18"/>
        </w:rPr>
      </w:pPr>
      <w:r w:rsidRPr="00690A94">
        <w:rPr>
          <w:rFonts w:cs="Arial"/>
          <w:b/>
          <w:bCs/>
          <w:sz w:val="18"/>
          <w:szCs w:val="18"/>
        </w:rPr>
        <w:t>Referenti</w:t>
      </w:r>
      <w:r w:rsidRPr="00690A94">
        <w:rPr>
          <w:rFonts w:cs="Arial"/>
          <w:bCs/>
          <w:sz w:val="18"/>
          <w:szCs w:val="18"/>
        </w:rPr>
        <w:t>:</w:t>
      </w:r>
      <w:r w:rsidRPr="00690A94">
        <w:rPr>
          <w:rFonts w:cs="Arial"/>
          <w:b/>
          <w:bCs/>
          <w:sz w:val="18"/>
          <w:szCs w:val="18"/>
        </w:rPr>
        <w:t xml:space="preserve"> Gandino: </w:t>
      </w:r>
      <w:r w:rsidRPr="00690A94">
        <w:rPr>
          <w:rFonts w:cs="Arial"/>
          <w:bCs/>
          <w:sz w:val="18"/>
          <w:szCs w:val="18"/>
        </w:rPr>
        <w:t xml:space="preserve">Graziella Gallizioli, cell. 329.1224261; </w:t>
      </w:r>
      <w:r w:rsidRPr="00690A94">
        <w:rPr>
          <w:rFonts w:cs="Arial"/>
          <w:b/>
          <w:bCs/>
          <w:sz w:val="18"/>
          <w:szCs w:val="18"/>
        </w:rPr>
        <w:t xml:space="preserve">Leffe: </w:t>
      </w:r>
      <w:r w:rsidRPr="00690A94">
        <w:rPr>
          <w:rFonts w:cs="Arial"/>
          <w:bCs/>
          <w:sz w:val="18"/>
          <w:szCs w:val="18"/>
        </w:rPr>
        <w:t>Franca Boninelli, cell. 338.1179095, tel. 035.731040</w:t>
      </w:r>
    </w:p>
    <w:p w14:paraId="6C5A08FA" w14:textId="1DBD6526" w:rsidR="00690A94" w:rsidRDefault="00690A94" w:rsidP="00690A94">
      <w:pPr>
        <w:jc w:val="both"/>
        <w:rPr>
          <w:rFonts w:cs="Arial"/>
          <w:bCs/>
          <w:sz w:val="18"/>
          <w:szCs w:val="18"/>
        </w:rPr>
      </w:pPr>
      <w:r w:rsidRPr="00690A94">
        <w:rPr>
          <w:rFonts w:cs="Arial"/>
          <w:b/>
          <w:bCs/>
          <w:sz w:val="18"/>
          <w:szCs w:val="18"/>
        </w:rPr>
        <w:t>Iscrizioni</w:t>
      </w:r>
      <w:r w:rsidRPr="00690A94">
        <w:rPr>
          <w:rFonts w:cs="Arial"/>
          <w:bCs/>
          <w:sz w:val="18"/>
          <w:szCs w:val="18"/>
        </w:rPr>
        <w:t>:</w:t>
      </w:r>
      <w:r w:rsidRPr="00690A94">
        <w:rPr>
          <w:rFonts w:cs="Arial"/>
          <w:b/>
          <w:bCs/>
          <w:sz w:val="18"/>
          <w:szCs w:val="18"/>
        </w:rPr>
        <w:t xml:space="preserve"> </w:t>
      </w:r>
      <w:r w:rsidRPr="00690A94">
        <w:rPr>
          <w:rFonts w:cs="Arial"/>
          <w:bCs/>
          <w:sz w:val="18"/>
          <w:szCs w:val="18"/>
        </w:rPr>
        <w:t>trenta minuti prima di ciascun corso</w:t>
      </w:r>
    </w:p>
    <w:p w14:paraId="05DE1982" w14:textId="77777777" w:rsidR="00CF23D4" w:rsidRPr="00690A94" w:rsidRDefault="00CF23D4" w:rsidP="00690A94">
      <w:pPr>
        <w:jc w:val="both"/>
        <w:rPr>
          <w:rFonts w:cs="Arial"/>
          <w:bCs/>
          <w:sz w:val="18"/>
          <w:szCs w:val="18"/>
        </w:rPr>
      </w:pPr>
    </w:p>
    <w:tbl>
      <w:tblPr>
        <w:tblpPr w:leftFromText="141" w:rightFromText="141" w:vertAnchor="text" w:horzAnchor="margin" w:tblpY="7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0A0" w:firstRow="1" w:lastRow="0" w:firstColumn="1" w:lastColumn="0" w:noHBand="0" w:noVBand="0"/>
      </w:tblPr>
      <w:tblGrid>
        <w:gridCol w:w="1551"/>
        <w:gridCol w:w="1001"/>
        <w:gridCol w:w="7229"/>
      </w:tblGrid>
      <w:tr w:rsidR="005A2203" w:rsidRPr="009124C2" w14:paraId="0BCD8CD1" w14:textId="77777777" w:rsidTr="005A2203">
        <w:trPr>
          <w:trHeight w:val="379"/>
        </w:trPr>
        <w:tc>
          <w:tcPr>
            <w:tcW w:w="1551" w:type="dxa"/>
            <w:tcMar>
              <w:top w:w="0" w:type="dxa"/>
              <w:bottom w:w="0" w:type="dxa"/>
            </w:tcMar>
            <w:vAlign w:val="center"/>
          </w:tcPr>
          <w:p w14:paraId="48AAD738" w14:textId="77777777" w:rsidR="005A2203" w:rsidRPr="009124C2" w:rsidRDefault="005A2203" w:rsidP="005A2203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  <w:vAlign w:val="center"/>
          </w:tcPr>
          <w:p w14:paraId="5D0F4806" w14:textId="7D71D5B5" w:rsidR="005A2203" w:rsidRPr="009124C2" w:rsidRDefault="00607AEA" w:rsidP="005A220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  <w:r w:rsidR="0083177F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7229" w:type="dxa"/>
            <w:vAlign w:val="center"/>
          </w:tcPr>
          <w:p w14:paraId="2E4AEF5D" w14:textId="5591B10C" w:rsidR="005A2203" w:rsidRPr="00201AAA" w:rsidRDefault="00607AEA" w:rsidP="00607AEA">
            <w:pPr>
              <w:autoSpaceDE w:val="0"/>
              <w:autoSpaceDN w:val="0"/>
              <w:adjustRightInd w:val="0"/>
              <w:ind w:firstLine="2"/>
              <w:jc w:val="center"/>
              <w:rPr>
                <w:rFonts w:cs="Arial"/>
                <w:i/>
                <w:iCs/>
                <w:szCs w:val="28"/>
              </w:rPr>
            </w:pPr>
            <w:r w:rsidRPr="00607AEA">
              <w:rPr>
                <w:rFonts w:cs="Arial"/>
                <w:b/>
                <w:i/>
                <w:iCs/>
                <w:szCs w:val="28"/>
              </w:rPr>
              <w:t>MENTE SANA IN CORPO SANO: SPORTIVA…MENTE</w:t>
            </w:r>
            <w:r w:rsidRPr="00607AEA">
              <w:rPr>
                <w:rFonts w:cs="Arial"/>
                <w:b/>
                <w:szCs w:val="28"/>
              </w:rPr>
              <w:t>!</w:t>
            </w:r>
            <w:r w:rsidR="005A2203" w:rsidRPr="00607AEA">
              <w:rPr>
                <w:rFonts w:cs="Arial"/>
                <w:b/>
                <w:bCs/>
                <w:i/>
                <w:iCs/>
                <w:sz w:val="40"/>
                <w:szCs w:val="40"/>
              </w:rPr>
              <w:t xml:space="preserve">     </w:t>
            </w:r>
          </w:p>
        </w:tc>
      </w:tr>
    </w:tbl>
    <w:p w14:paraId="61BBBD46" w14:textId="77777777" w:rsidR="005A2203" w:rsidRPr="00444C0E" w:rsidRDefault="005A2203" w:rsidP="005A2203">
      <w:pPr>
        <w:pStyle w:val="Testonotaapidipagina"/>
      </w:pPr>
    </w:p>
    <w:tbl>
      <w:tblPr>
        <w:tblW w:w="9781" w:type="dxa"/>
        <w:tblLook w:val="00A0" w:firstRow="1" w:lastRow="0" w:firstColumn="1" w:lastColumn="0" w:noHBand="0" w:noVBand="0"/>
      </w:tblPr>
      <w:tblGrid>
        <w:gridCol w:w="1727"/>
        <w:gridCol w:w="8054"/>
      </w:tblGrid>
      <w:tr w:rsidR="005A2203" w:rsidRPr="009124C2" w14:paraId="17FB2894" w14:textId="77777777" w:rsidTr="00607AEA">
        <w:trPr>
          <w:trHeight w:val="340"/>
        </w:trPr>
        <w:tc>
          <w:tcPr>
            <w:tcW w:w="1727" w:type="dxa"/>
          </w:tcPr>
          <w:p w14:paraId="72E856C1" w14:textId="297F9636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4" w:type="dxa"/>
            <w:vAlign w:val="center"/>
          </w:tcPr>
          <w:p w14:paraId="56550DB1" w14:textId="27BD7C59" w:rsidR="005A2203" w:rsidRPr="00607AEA" w:rsidRDefault="00607AEA" w:rsidP="00607AEA">
            <w:pPr>
              <w:pStyle w:val="Grigliamedia22"/>
              <w:rPr>
                <w:rFonts w:ascii="Arial" w:hAnsi="Arial" w:cs="Arial"/>
              </w:rPr>
            </w:pPr>
            <w:r w:rsidRPr="00607AEA">
              <w:rPr>
                <w:rFonts w:ascii="Arial" w:hAnsi="Arial" w:cs="Arial"/>
              </w:rPr>
              <w:t>Giovanna Ramona Vespasiano</w:t>
            </w:r>
          </w:p>
        </w:tc>
      </w:tr>
      <w:tr w:rsidR="005A2203" w:rsidRPr="009124C2" w14:paraId="09CD6314" w14:textId="77777777" w:rsidTr="00607AEA">
        <w:trPr>
          <w:trHeight w:val="467"/>
        </w:trPr>
        <w:tc>
          <w:tcPr>
            <w:tcW w:w="1727" w:type="dxa"/>
          </w:tcPr>
          <w:p w14:paraId="1950711D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4" w:type="dxa"/>
            <w:vAlign w:val="center"/>
          </w:tcPr>
          <w:p w14:paraId="3E10139E" w14:textId="28F4409F" w:rsidR="005A2203" w:rsidRPr="00607AEA" w:rsidRDefault="00607AEA" w:rsidP="005C0D2F">
            <w:pPr>
              <w:rPr>
                <w:rFonts w:cs="Arial"/>
                <w:sz w:val="22"/>
                <w:szCs w:val="22"/>
              </w:rPr>
            </w:pPr>
            <w:r w:rsidRPr="00607AEA">
              <w:rPr>
                <w:rFonts w:cs="Arial"/>
                <w:sz w:val="22"/>
                <w:szCs w:val="22"/>
              </w:rPr>
              <w:t>Mercoledì</w:t>
            </w:r>
          </w:p>
        </w:tc>
      </w:tr>
      <w:tr w:rsidR="005A2203" w:rsidRPr="009124C2" w14:paraId="522C5C94" w14:textId="77777777" w:rsidTr="00607AEA">
        <w:trPr>
          <w:trHeight w:val="417"/>
        </w:trPr>
        <w:tc>
          <w:tcPr>
            <w:tcW w:w="1727" w:type="dxa"/>
          </w:tcPr>
          <w:p w14:paraId="275E9F1A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4" w:type="dxa"/>
            <w:vAlign w:val="center"/>
          </w:tcPr>
          <w:p w14:paraId="740A820F" w14:textId="765837D0" w:rsidR="005A2203" w:rsidRPr="00607AEA" w:rsidRDefault="005A2203" w:rsidP="005C0D2F">
            <w:pPr>
              <w:rPr>
                <w:rFonts w:cs="Arial"/>
                <w:sz w:val="22"/>
                <w:szCs w:val="22"/>
              </w:rPr>
            </w:pPr>
            <w:r w:rsidRPr="00607AEA">
              <w:rPr>
                <w:rFonts w:cs="Arial"/>
                <w:sz w:val="22"/>
                <w:szCs w:val="22"/>
              </w:rPr>
              <w:t>15</w:t>
            </w:r>
            <w:r w:rsidR="00955F8C" w:rsidRPr="00607AEA">
              <w:rPr>
                <w:rFonts w:cs="Arial"/>
                <w:sz w:val="22"/>
                <w:szCs w:val="22"/>
              </w:rPr>
              <w:t>.00</w:t>
            </w:r>
            <w:r w:rsidRPr="00607AEA">
              <w:rPr>
                <w:rFonts w:cs="Arial"/>
                <w:sz w:val="22"/>
                <w:szCs w:val="22"/>
              </w:rPr>
              <w:t>-17.15</w:t>
            </w:r>
          </w:p>
        </w:tc>
      </w:tr>
      <w:tr w:rsidR="005A2203" w:rsidRPr="009124C2" w14:paraId="3757EF14" w14:textId="77777777" w:rsidTr="00607AEA">
        <w:trPr>
          <w:trHeight w:val="340"/>
        </w:trPr>
        <w:tc>
          <w:tcPr>
            <w:tcW w:w="1727" w:type="dxa"/>
          </w:tcPr>
          <w:p w14:paraId="0AE87F99" w14:textId="77777777" w:rsidR="005A2203" w:rsidRPr="00FB3258" w:rsidRDefault="005A2203" w:rsidP="005C0D2F">
            <w:pPr>
              <w:rPr>
                <w:b/>
                <w:sz w:val="22"/>
                <w:szCs w:val="22"/>
              </w:rPr>
            </w:pPr>
            <w:r w:rsidRPr="00FB3258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4" w:type="dxa"/>
            <w:vAlign w:val="center"/>
          </w:tcPr>
          <w:p w14:paraId="1473BE4B" w14:textId="61DF9D86" w:rsidR="005A2203" w:rsidRPr="00607AEA" w:rsidRDefault="005A2203" w:rsidP="005C0D2F">
            <w:pPr>
              <w:rPr>
                <w:rFonts w:cs="Arial"/>
                <w:sz w:val="22"/>
                <w:szCs w:val="22"/>
              </w:rPr>
            </w:pPr>
            <w:r w:rsidRPr="00607AEA">
              <w:rPr>
                <w:rFonts w:cs="Arial"/>
                <w:sz w:val="22"/>
                <w:szCs w:val="22"/>
              </w:rPr>
              <w:t xml:space="preserve">Dal </w:t>
            </w:r>
            <w:r w:rsidR="00607AEA" w:rsidRPr="00607AEA">
              <w:rPr>
                <w:rFonts w:cs="Arial"/>
                <w:sz w:val="22"/>
                <w:szCs w:val="22"/>
              </w:rPr>
              <w:t>05.10</w:t>
            </w:r>
            <w:r w:rsidRPr="00607AEA">
              <w:rPr>
                <w:rFonts w:cs="Arial"/>
                <w:sz w:val="22"/>
                <w:szCs w:val="22"/>
              </w:rPr>
              <w:t>.202</w:t>
            </w:r>
            <w:r w:rsidR="00955F8C" w:rsidRPr="00607AEA">
              <w:rPr>
                <w:rFonts w:cs="Arial"/>
                <w:sz w:val="22"/>
                <w:szCs w:val="22"/>
              </w:rPr>
              <w:t>2</w:t>
            </w:r>
            <w:r w:rsidRPr="00607AEA">
              <w:rPr>
                <w:rFonts w:cs="Arial"/>
                <w:sz w:val="22"/>
                <w:szCs w:val="22"/>
              </w:rPr>
              <w:t xml:space="preserve"> al </w:t>
            </w:r>
            <w:r w:rsidR="00607AEA" w:rsidRPr="00607AEA">
              <w:rPr>
                <w:rFonts w:cs="Arial"/>
                <w:sz w:val="22"/>
                <w:szCs w:val="22"/>
              </w:rPr>
              <w:t>23.11</w:t>
            </w:r>
            <w:r w:rsidRPr="00607AEA">
              <w:rPr>
                <w:rFonts w:cs="Arial"/>
                <w:sz w:val="22"/>
                <w:szCs w:val="22"/>
              </w:rPr>
              <w:t>.202</w:t>
            </w:r>
            <w:r w:rsidR="00955F8C" w:rsidRPr="00607AEA">
              <w:rPr>
                <w:rFonts w:cs="Arial"/>
                <w:sz w:val="22"/>
                <w:szCs w:val="22"/>
              </w:rPr>
              <w:t>2</w:t>
            </w:r>
            <w:r w:rsidRPr="00607AEA">
              <w:rPr>
                <w:rFonts w:cs="Arial"/>
                <w:sz w:val="22"/>
                <w:szCs w:val="22"/>
              </w:rPr>
              <w:t xml:space="preserve"> (</w:t>
            </w:r>
            <w:r w:rsidR="00607AEA" w:rsidRPr="00607AEA">
              <w:rPr>
                <w:rFonts w:cs="Arial"/>
                <w:sz w:val="22"/>
                <w:szCs w:val="22"/>
              </w:rPr>
              <w:t>8</w:t>
            </w:r>
            <w:r w:rsidRPr="00607AEA">
              <w:rPr>
                <w:rFonts w:cs="Arial"/>
                <w:sz w:val="22"/>
                <w:szCs w:val="22"/>
              </w:rPr>
              <w:t xml:space="preserve"> incontri),</w:t>
            </w:r>
            <w:r w:rsidR="00BB1F64" w:rsidRPr="00607AEA">
              <w:rPr>
                <w:rFonts w:cs="Arial"/>
                <w:bCs/>
                <w:sz w:val="22"/>
                <w:szCs w:val="22"/>
              </w:rPr>
              <w:t xml:space="preserve"> (€</w:t>
            </w:r>
            <w:r w:rsidR="009C3EB6" w:rsidRPr="00607AEA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607AEA" w:rsidRPr="00607AEA">
              <w:rPr>
                <w:rFonts w:cs="Arial"/>
                <w:bCs/>
                <w:sz w:val="22"/>
                <w:szCs w:val="22"/>
              </w:rPr>
              <w:t>28</w:t>
            </w:r>
            <w:r w:rsidR="00BB1F64" w:rsidRPr="00607AEA">
              <w:rPr>
                <w:rFonts w:cs="Arial"/>
                <w:bCs/>
                <w:sz w:val="22"/>
                <w:szCs w:val="22"/>
              </w:rPr>
              <w:t>,00)</w:t>
            </w:r>
          </w:p>
        </w:tc>
      </w:tr>
      <w:tr w:rsidR="005A2203" w:rsidRPr="009124C2" w14:paraId="59B8A088" w14:textId="77777777" w:rsidTr="00607AEA">
        <w:trPr>
          <w:trHeight w:val="386"/>
        </w:trPr>
        <w:tc>
          <w:tcPr>
            <w:tcW w:w="1727" w:type="dxa"/>
          </w:tcPr>
          <w:p w14:paraId="437BB612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4" w:type="dxa"/>
            <w:vAlign w:val="center"/>
          </w:tcPr>
          <w:p w14:paraId="7C04A847" w14:textId="48EF40ED" w:rsidR="005A2203" w:rsidRPr="00607AEA" w:rsidRDefault="00607AEA" w:rsidP="005C0D2F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607AEA">
              <w:rPr>
                <w:rFonts w:cs="Arial"/>
                <w:bCs/>
                <w:sz w:val="22"/>
                <w:szCs w:val="22"/>
              </w:rPr>
              <w:t xml:space="preserve">Sala Consiliare, via Papa Giovanni XXIII, </w:t>
            </w:r>
            <w:r w:rsidRPr="00607AEA">
              <w:rPr>
                <w:rFonts w:cs="Arial"/>
                <w:b/>
                <w:bCs/>
                <w:sz w:val="22"/>
                <w:szCs w:val="22"/>
              </w:rPr>
              <w:t xml:space="preserve">Leffe </w:t>
            </w:r>
          </w:p>
        </w:tc>
      </w:tr>
      <w:tr w:rsidR="005A2203" w:rsidRPr="009124C2" w14:paraId="7845B456" w14:textId="77777777" w:rsidTr="00607AEA">
        <w:trPr>
          <w:trHeight w:val="369"/>
        </w:trPr>
        <w:tc>
          <w:tcPr>
            <w:tcW w:w="1727" w:type="dxa"/>
          </w:tcPr>
          <w:p w14:paraId="1AF35B3F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4" w:type="dxa"/>
            <w:vAlign w:val="center"/>
          </w:tcPr>
          <w:p w14:paraId="6BE871A2" w14:textId="21D29FA1" w:rsidR="00607AEA" w:rsidRPr="00607AEA" w:rsidRDefault="00607AEA" w:rsidP="00607AEA">
            <w:pPr>
              <w:jc w:val="both"/>
              <w:rPr>
                <w:rFonts w:cs="Arial"/>
                <w:sz w:val="22"/>
                <w:szCs w:val="22"/>
              </w:rPr>
            </w:pPr>
            <w:r w:rsidRPr="00607AEA">
              <w:rPr>
                <w:rFonts w:cs="Arial"/>
                <w:b/>
                <w:sz w:val="22"/>
                <w:szCs w:val="22"/>
              </w:rPr>
              <w:t>Psicologia</w:t>
            </w:r>
          </w:p>
          <w:p w14:paraId="05005190" w14:textId="4215EEEA" w:rsidR="005A2203" w:rsidRPr="00607AEA" w:rsidRDefault="005A2203" w:rsidP="005C0D2F">
            <w:pPr>
              <w:jc w:val="both"/>
              <w:rPr>
                <w:rFonts w:cs="Arial"/>
                <w:b/>
                <w:color w:val="222222"/>
                <w:sz w:val="22"/>
                <w:szCs w:val="22"/>
              </w:rPr>
            </w:pPr>
          </w:p>
        </w:tc>
      </w:tr>
      <w:tr w:rsidR="005A2203" w:rsidRPr="009C08BD" w14:paraId="2375218D" w14:textId="77777777" w:rsidTr="009C3EB6">
        <w:trPr>
          <w:trHeight w:val="903"/>
        </w:trPr>
        <w:tc>
          <w:tcPr>
            <w:tcW w:w="1727" w:type="dxa"/>
          </w:tcPr>
          <w:p w14:paraId="25243BD5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4" w:type="dxa"/>
          </w:tcPr>
          <w:p w14:paraId="5AF6E979" w14:textId="77777777" w:rsidR="00607AEA" w:rsidRPr="00607AEA" w:rsidRDefault="00607AEA" w:rsidP="00607AEA">
            <w:pPr>
              <w:jc w:val="both"/>
              <w:rPr>
                <w:rFonts w:cs="Arial"/>
                <w:bCs/>
                <w:i/>
                <w:iCs/>
                <w:sz w:val="22"/>
                <w:szCs w:val="22"/>
              </w:rPr>
            </w:pPr>
            <w:r w:rsidRPr="00607AEA">
              <w:rPr>
                <w:rFonts w:cs="Arial"/>
                <w:i/>
                <w:iCs/>
                <w:sz w:val="22"/>
                <w:szCs w:val="22"/>
              </w:rPr>
              <w:t>La plasticità neuronale è la capacità del cervello di apprendere e modificarsi in seguito all'esperienza. Questa capacità non viene mai persa: il sistema nervoso, infatti, pur non essendo in grado di creare nuovi neuroni, può ristrutturarsi e riorganizzarsi a qualsiasi età a condizione che le abilità mentali vengano stimolate adeguatamente. Così come la ginnastica del corpo è indispensabile per mantenere nel tempo un’adeguata forma fisica, allo stesso modo la ginnastica mentale è lo strumento efficace per prevenire e contrastare l'invecchiamento cognitivo.</w:t>
            </w:r>
          </w:p>
          <w:p w14:paraId="0B7BB255" w14:textId="2EE1A7FD" w:rsidR="005A2203" w:rsidRPr="00BB1F64" w:rsidRDefault="005A2203" w:rsidP="009C3EB6">
            <w:pPr>
              <w:pStyle w:val="Standard"/>
              <w:widowControl/>
              <w:jc w:val="both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A2203" w:rsidRPr="009124C2" w14:paraId="3DACEAD8" w14:textId="77777777" w:rsidTr="009C3EB6">
        <w:trPr>
          <w:trHeight w:val="340"/>
        </w:trPr>
        <w:tc>
          <w:tcPr>
            <w:tcW w:w="1727" w:type="dxa"/>
          </w:tcPr>
          <w:p w14:paraId="7532FCB3" w14:textId="77777777" w:rsidR="005A2203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  <w:p w14:paraId="5F94DA50" w14:textId="34853445" w:rsidR="00CF23D4" w:rsidRPr="009124C2" w:rsidRDefault="00CF23D4" w:rsidP="005C0D2F">
            <w:pPr>
              <w:rPr>
                <w:b/>
                <w:sz w:val="22"/>
                <w:szCs w:val="22"/>
              </w:rPr>
            </w:pPr>
          </w:p>
        </w:tc>
        <w:tc>
          <w:tcPr>
            <w:tcW w:w="8054" w:type="dxa"/>
          </w:tcPr>
          <w:p w14:paraId="6C8822D3" w14:textId="77777777" w:rsidR="005A2203" w:rsidRPr="005A2203" w:rsidRDefault="005A2203" w:rsidP="005C0D2F">
            <w:pPr>
              <w:jc w:val="both"/>
              <w:rPr>
                <w:rFonts w:cs="Arial"/>
                <w:i/>
                <w:sz w:val="10"/>
                <w:szCs w:val="10"/>
              </w:rPr>
            </w:pPr>
          </w:p>
        </w:tc>
      </w:tr>
    </w:tbl>
    <w:p w14:paraId="2DBA336A" w14:textId="401563BA" w:rsidR="005A2203" w:rsidRDefault="005A2203" w:rsidP="005A2203">
      <w:pPr>
        <w:spacing w:after="120"/>
        <w:jc w:val="both"/>
        <w:rPr>
          <w:b/>
          <w:sz w:val="24"/>
        </w:rPr>
      </w:pPr>
      <w:r>
        <w:rPr>
          <w:b/>
          <w:sz w:val="24"/>
        </w:rPr>
        <w:t>Calendario</w:t>
      </w:r>
    </w:p>
    <w:p w14:paraId="0F9FA46D" w14:textId="77777777" w:rsidR="00CF23D4" w:rsidRPr="00281D9C" w:rsidRDefault="00CF23D4" w:rsidP="005A2203">
      <w:pPr>
        <w:spacing w:after="120"/>
        <w:jc w:val="both"/>
        <w:rPr>
          <w:b/>
          <w:sz w:val="24"/>
        </w:rPr>
      </w:pPr>
    </w:p>
    <w:tbl>
      <w:tblPr>
        <w:tblW w:w="8361" w:type="dxa"/>
        <w:tblLook w:val="00A0" w:firstRow="1" w:lastRow="0" w:firstColumn="1" w:lastColumn="0" w:noHBand="0" w:noVBand="0"/>
      </w:tblPr>
      <w:tblGrid>
        <w:gridCol w:w="9854"/>
      </w:tblGrid>
      <w:tr w:rsidR="00487640" w14:paraId="5A664C3F" w14:textId="60E2165C" w:rsidTr="00487640">
        <w:trPr>
          <w:trHeight w:val="564"/>
        </w:trPr>
        <w:tc>
          <w:tcPr>
            <w:tcW w:w="8361" w:type="dxa"/>
          </w:tcPr>
          <w:tbl>
            <w:tblPr>
              <w:tblW w:w="9781" w:type="dxa"/>
              <w:tblLook w:val="00A0" w:firstRow="1" w:lastRow="0" w:firstColumn="1" w:lastColumn="0" w:noHBand="0" w:noVBand="0"/>
            </w:tblPr>
            <w:tblGrid>
              <w:gridCol w:w="483"/>
              <w:gridCol w:w="1502"/>
              <w:gridCol w:w="7796"/>
            </w:tblGrid>
            <w:tr w:rsidR="00487640" w14:paraId="3047DE03" w14:textId="77777777" w:rsidTr="00487640">
              <w:trPr>
                <w:trHeight w:val="564"/>
              </w:trPr>
              <w:tc>
                <w:tcPr>
                  <w:tcW w:w="483" w:type="dxa"/>
                  <w:hideMark/>
                </w:tcPr>
                <w:p w14:paraId="62E37710" w14:textId="77777777" w:rsidR="00487640" w:rsidRDefault="00487640">
                  <w:pPr>
                    <w:spacing w:line="256" w:lineRule="auto"/>
                    <w:jc w:val="right"/>
                    <w:rPr>
                      <w:b/>
                      <w:sz w:val="24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1</w:t>
                  </w:r>
                </w:p>
              </w:tc>
              <w:tc>
                <w:tcPr>
                  <w:tcW w:w="1502" w:type="dxa"/>
                  <w:hideMark/>
                </w:tcPr>
                <w:p w14:paraId="4B5B7B53" w14:textId="77777777" w:rsidR="00487640" w:rsidRDefault="00487640">
                  <w:pPr>
                    <w:spacing w:line="256" w:lineRule="auto"/>
                    <w:ind w:left="57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eastAsia="en-US"/>
                    </w:rPr>
                    <w:t>05.10.2022</w:t>
                  </w:r>
                </w:p>
              </w:tc>
              <w:tc>
                <w:tcPr>
                  <w:tcW w:w="7796" w:type="dxa"/>
                  <w:hideMark/>
                </w:tcPr>
                <w:p w14:paraId="0F97092E" w14:textId="77777777" w:rsidR="00487640" w:rsidRDefault="00487640">
                  <w:pPr>
                    <w:spacing w:line="256" w:lineRule="auto"/>
                    <w:ind w:left="57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Presentazione del corso.</w:t>
                  </w:r>
                </w:p>
              </w:tc>
            </w:tr>
            <w:tr w:rsidR="00487640" w14:paraId="7957E8CC" w14:textId="77777777" w:rsidTr="00487640">
              <w:trPr>
                <w:trHeight w:val="591"/>
              </w:trPr>
              <w:tc>
                <w:tcPr>
                  <w:tcW w:w="483" w:type="dxa"/>
                </w:tcPr>
                <w:p w14:paraId="501CEAB0" w14:textId="77777777" w:rsidR="00487640" w:rsidRDefault="00487640">
                  <w:pPr>
                    <w:spacing w:line="256" w:lineRule="auto"/>
                    <w:jc w:val="right"/>
                    <w:rPr>
                      <w:b/>
                      <w:sz w:val="24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2</w:t>
                  </w:r>
                </w:p>
                <w:p w14:paraId="0064345D" w14:textId="77777777" w:rsidR="00487640" w:rsidRDefault="00487640">
                  <w:pPr>
                    <w:spacing w:line="256" w:lineRule="auto"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1502" w:type="dxa"/>
                  <w:hideMark/>
                </w:tcPr>
                <w:p w14:paraId="1F397FC5" w14:textId="77777777" w:rsidR="00487640" w:rsidRDefault="00487640">
                  <w:pPr>
                    <w:spacing w:line="256" w:lineRule="auto"/>
                    <w:ind w:left="57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eastAsia="en-US"/>
                    </w:rPr>
                    <w:t>12.10.2022</w:t>
                  </w:r>
                </w:p>
              </w:tc>
              <w:tc>
                <w:tcPr>
                  <w:tcW w:w="7796" w:type="dxa"/>
                  <w:hideMark/>
                </w:tcPr>
                <w:p w14:paraId="7BE773F1" w14:textId="77777777" w:rsidR="00487640" w:rsidRDefault="00487640">
                  <w:pPr>
                    <w:spacing w:line="256" w:lineRule="auto"/>
                    <w:ind w:left="57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Descrizione anatomo-funzionale del Sistema Nervoso.</w:t>
                  </w:r>
                </w:p>
              </w:tc>
            </w:tr>
            <w:tr w:rsidR="00487640" w14:paraId="763FDF48" w14:textId="77777777" w:rsidTr="00487640">
              <w:trPr>
                <w:trHeight w:val="681"/>
              </w:trPr>
              <w:tc>
                <w:tcPr>
                  <w:tcW w:w="483" w:type="dxa"/>
                  <w:hideMark/>
                </w:tcPr>
                <w:p w14:paraId="3C8ACAE1" w14:textId="77777777" w:rsidR="00487640" w:rsidRDefault="00487640">
                  <w:pPr>
                    <w:spacing w:line="256" w:lineRule="auto"/>
                    <w:jc w:val="right"/>
                    <w:rPr>
                      <w:b/>
                      <w:sz w:val="24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3</w:t>
                  </w:r>
                </w:p>
              </w:tc>
              <w:tc>
                <w:tcPr>
                  <w:tcW w:w="1502" w:type="dxa"/>
                  <w:hideMark/>
                </w:tcPr>
                <w:p w14:paraId="3395DB74" w14:textId="77777777" w:rsidR="00487640" w:rsidRDefault="00487640">
                  <w:pPr>
                    <w:spacing w:line="256" w:lineRule="auto"/>
                    <w:ind w:left="57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eastAsia="en-US"/>
                    </w:rPr>
                    <w:t>19.10.2022</w:t>
                  </w:r>
                </w:p>
              </w:tc>
              <w:tc>
                <w:tcPr>
                  <w:tcW w:w="7796" w:type="dxa"/>
                  <w:hideMark/>
                </w:tcPr>
                <w:p w14:paraId="1710B015" w14:textId="77777777" w:rsidR="00487640" w:rsidRDefault="00487640">
                  <w:pPr>
                    <w:spacing w:line="256" w:lineRule="auto"/>
                    <w:ind w:left="57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Descrizione delle competenze cognitive e loro funzioni (parte I).</w:t>
                  </w:r>
                </w:p>
              </w:tc>
            </w:tr>
            <w:tr w:rsidR="00487640" w14:paraId="13B733BF" w14:textId="77777777" w:rsidTr="00487640">
              <w:trPr>
                <w:trHeight w:val="577"/>
              </w:trPr>
              <w:tc>
                <w:tcPr>
                  <w:tcW w:w="483" w:type="dxa"/>
                  <w:hideMark/>
                </w:tcPr>
                <w:p w14:paraId="0B65BC34" w14:textId="77777777" w:rsidR="00487640" w:rsidRDefault="00487640">
                  <w:pPr>
                    <w:spacing w:line="256" w:lineRule="auto"/>
                    <w:jc w:val="right"/>
                    <w:rPr>
                      <w:b/>
                      <w:sz w:val="24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4</w:t>
                  </w:r>
                </w:p>
              </w:tc>
              <w:tc>
                <w:tcPr>
                  <w:tcW w:w="1502" w:type="dxa"/>
                  <w:hideMark/>
                </w:tcPr>
                <w:p w14:paraId="58F1D1DC" w14:textId="77777777" w:rsidR="00487640" w:rsidRDefault="00487640">
                  <w:pPr>
                    <w:spacing w:line="256" w:lineRule="auto"/>
                    <w:ind w:left="57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eastAsia="en-US"/>
                    </w:rPr>
                    <w:t>26.10.2022</w:t>
                  </w:r>
                </w:p>
              </w:tc>
              <w:tc>
                <w:tcPr>
                  <w:tcW w:w="7796" w:type="dxa"/>
                  <w:hideMark/>
                </w:tcPr>
                <w:p w14:paraId="500CBCE3" w14:textId="2744E71F" w:rsidR="00487640" w:rsidRDefault="00487640">
                  <w:pPr>
                    <w:spacing w:line="256" w:lineRule="auto"/>
                    <w:ind w:left="57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Descrizione delle competen</w:t>
                  </w:r>
                  <w:r w:rsidR="00602081">
                    <w:rPr>
                      <w:sz w:val="22"/>
                      <w:szCs w:val="22"/>
                      <w:lang w:eastAsia="en-US"/>
                    </w:rPr>
                    <w:t>z</w:t>
                  </w:r>
                  <w:r>
                    <w:rPr>
                      <w:sz w:val="22"/>
                      <w:szCs w:val="22"/>
                      <w:lang w:eastAsia="en-US"/>
                    </w:rPr>
                    <w:t>e cognitive e loro funzione (parte II).</w:t>
                  </w:r>
                </w:p>
              </w:tc>
            </w:tr>
            <w:tr w:rsidR="00487640" w14:paraId="6ED01ABD" w14:textId="77777777" w:rsidTr="00487640">
              <w:trPr>
                <w:trHeight w:val="652"/>
              </w:trPr>
              <w:tc>
                <w:tcPr>
                  <w:tcW w:w="483" w:type="dxa"/>
                  <w:hideMark/>
                </w:tcPr>
                <w:p w14:paraId="7648F3B6" w14:textId="77777777" w:rsidR="00487640" w:rsidRDefault="00487640">
                  <w:pPr>
                    <w:spacing w:line="256" w:lineRule="auto"/>
                    <w:jc w:val="right"/>
                    <w:rPr>
                      <w:b/>
                      <w:sz w:val="24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5</w:t>
                  </w:r>
                </w:p>
              </w:tc>
              <w:tc>
                <w:tcPr>
                  <w:tcW w:w="1502" w:type="dxa"/>
                  <w:hideMark/>
                </w:tcPr>
                <w:p w14:paraId="67BA7856" w14:textId="77777777" w:rsidR="00487640" w:rsidRDefault="00487640">
                  <w:pPr>
                    <w:spacing w:line="256" w:lineRule="auto"/>
                    <w:ind w:left="57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eastAsia="en-US"/>
                    </w:rPr>
                    <w:t>02.11.2022</w:t>
                  </w:r>
                </w:p>
              </w:tc>
              <w:tc>
                <w:tcPr>
                  <w:tcW w:w="7796" w:type="dxa"/>
                  <w:hideMark/>
                </w:tcPr>
                <w:p w14:paraId="77A778BE" w14:textId="77777777" w:rsidR="00487640" w:rsidRDefault="00487640">
                  <w:pPr>
                    <w:spacing w:line="256" w:lineRule="auto"/>
                    <w:ind w:left="57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Sviluppo ed evoluzione mentale nel corso della vita.</w:t>
                  </w:r>
                </w:p>
              </w:tc>
            </w:tr>
            <w:tr w:rsidR="00487640" w14:paraId="420A9735" w14:textId="77777777" w:rsidTr="00487640">
              <w:trPr>
                <w:trHeight w:val="623"/>
              </w:trPr>
              <w:tc>
                <w:tcPr>
                  <w:tcW w:w="483" w:type="dxa"/>
                  <w:hideMark/>
                </w:tcPr>
                <w:p w14:paraId="409EBF78" w14:textId="77777777" w:rsidR="00487640" w:rsidRDefault="00487640">
                  <w:pPr>
                    <w:spacing w:line="256" w:lineRule="auto"/>
                    <w:jc w:val="right"/>
                    <w:rPr>
                      <w:b/>
                      <w:sz w:val="24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6</w:t>
                  </w:r>
                </w:p>
              </w:tc>
              <w:tc>
                <w:tcPr>
                  <w:tcW w:w="1502" w:type="dxa"/>
                  <w:hideMark/>
                </w:tcPr>
                <w:p w14:paraId="25242D58" w14:textId="77777777" w:rsidR="00487640" w:rsidRDefault="00487640">
                  <w:pPr>
                    <w:spacing w:line="256" w:lineRule="auto"/>
                    <w:ind w:left="57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eastAsia="en-US"/>
                    </w:rPr>
                    <w:t>09.11.2022</w:t>
                  </w:r>
                </w:p>
              </w:tc>
              <w:tc>
                <w:tcPr>
                  <w:tcW w:w="7796" w:type="dxa"/>
                  <w:hideMark/>
                </w:tcPr>
                <w:p w14:paraId="77EC5F22" w14:textId="77777777" w:rsidR="00487640" w:rsidRDefault="00487640">
                  <w:pPr>
                    <w:spacing w:line="256" w:lineRule="auto"/>
                    <w:ind w:left="57"/>
                    <w:rPr>
                      <w:rFonts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eastAsia="en-US"/>
                    </w:rPr>
                    <w:t>Cambiamenti evolutivi in età senile e abilità mentali.</w:t>
                  </w:r>
                </w:p>
              </w:tc>
            </w:tr>
            <w:tr w:rsidR="00487640" w14:paraId="5B2EF46D" w14:textId="77777777" w:rsidTr="00487640">
              <w:trPr>
                <w:trHeight w:val="623"/>
              </w:trPr>
              <w:tc>
                <w:tcPr>
                  <w:tcW w:w="483" w:type="dxa"/>
                  <w:hideMark/>
                </w:tcPr>
                <w:p w14:paraId="2B57AFD6" w14:textId="77777777" w:rsidR="00487640" w:rsidRDefault="00487640">
                  <w:pPr>
                    <w:spacing w:line="256" w:lineRule="auto"/>
                    <w:jc w:val="right"/>
                    <w:rPr>
                      <w:b/>
                      <w:sz w:val="24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7</w:t>
                  </w:r>
                </w:p>
              </w:tc>
              <w:tc>
                <w:tcPr>
                  <w:tcW w:w="1502" w:type="dxa"/>
                  <w:hideMark/>
                </w:tcPr>
                <w:p w14:paraId="5E016794" w14:textId="77777777" w:rsidR="00487640" w:rsidRDefault="00487640">
                  <w:pPr>
                    <w:spacing w:line="256" w:lineRule="auto"/>
                    <w:ind w:left="57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eastAsia="en-US"/>
                    </w:rPr>
                    <w:t>16.11.2022</w:t>
                  </w:r>
                </w:p>
              </w:tc>
              <w:tc>
                <w:tcPr>
                  <w:tcW w:w="7796" w:type="dxa"/>
                  <w:hideMark/>
                </w:tcPr>
                <w:p w14:paraId="76EF7380" w14:textId="77777777" w:rsidR="00487640" w:rsidRDefault="00487640">
                  <w:pPr>
                    <w:spacing w:line="256" w:lineRule="auto"/>
                    <w:ind w:left="57"/>
                    <w:rPr>
                      <w:rFonts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eastAsia="en-US"/>
                    </w:rPr>
                    <w:t>Strategie cognitive per allenare la mente (parte I).</w:t>
                  </w:r>
                </w:p>
              </w:tc>
            </w:tr>
            <w:tr w:rsidR="00487640" w14:paraId="7CF0A5C8" w14:textId="77777777" w:rsidTr="00487640">
              <w:trPr>
                <w:trHeight w:val="623"/>
              </w:trPr>
              <w:tc>
                <w:tcPr>
                  <w:tcW w:w="483" w:type="dxa"/>
                  <w:hideMark/>
                </w:tcPr>
                <w:p w14:paraId="3363EE69" w14:textId="77777777" w:rsidR="00487640" w:rsidRDefault="00487640">
                  <w:pPr>
                    <w:spacing w:line="256" w:lineRule="auto"/>
                    <w:jc w:val="right"/>
                    <w:rPr>
                      <w:b/>
                      <w:sz w:val="24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8</w:t>
                  </w:r>
                </w:p>
              </w:tc>
              <w:tc>
                <w:tcPr>
                  <w:tcW w:w="1502" w:type="dxa"/>
                  <w:hideMark/>
                </w:tcPr>
                <w:p w14:paraId="1BBE12CE" w14:textId="77777777" w:rsidR="00487640" w:rsidRDefault="00487640">
                  <w:pPr>
                    <w:spacing w:line="256" w:lineRule="auto"/>
                    <w:ind w:left="57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eastAsia="en-US"/>
                    </w:rPr>
                    <w:t>23.11.2022</w:t>
                  </w:r>
                </w:p>
              </w:tc>
              <w:tc>
                <w:tcPr>
                  <w:tcW w:w="7796" w:type="dxa"/>
                  <w:hideMark/>
                </w:tcPr>
                <w:p w14:paraId="65E42873" w14:textId="77777777" w:rsidR="00487640" w:rsidRDefault="00487640">
                  <w:pPr>
                    <w:spacing w:line="256" w:lineRule="auto"/>
                    <w:ind w:left="57"/>
                    <w:rPr>
                      <w:rFonts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eastAsia="en-US"/>
                    </w:rPr>
                    <w:t>Strategie cognitive per allenare la mente (parte II).</w:t>
                  </w:r>
                </w:p>
              </w:tc>
            </w:tr>
          </w:tbl>
          <w:p w14:paraId="5C80A7B5" w14:textId="77777777" w:rsidR="00487640" w:rsidRDefault="00487640" w:rsidP="005C0D2F">
            <w:pPr>
              <w:ind w:left="57"/>
              <w:rPr>
                <w:sz w:val="22"/>
                <w:szCs w:val="22"/>
              </w:rPr>
            </w:pPr>
          </w:p>
        </w:tc>
      </w:tr>
    </w:tbl>
    <w:p w14:paraId="27C2B2E2" w14:textId="77777777" w:rsidR="001052B4" w:rsidRDefault="001052B4"/>
    <w:sectPr w:rsidR="001052B4" w:rsidSect="00CF23D4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203"/>
    <w:rsid w:val="0006714E"/>
    <w:rsid w:val="000C0B11"/>
    <w:rsid w:val="001052B4"/>
    <w:rsid w:val="00130FD0"/>
    <w:rsid w:val="00267CA0"/>
    <w:rsid w:val="00487640"/>
    <w:rsid w:val="005A2203"/>
    <w:rsid w:val="00602081"/>
    <w:rsid w:val="00607AEA"/>
    <w:rsid w:val="00690A94"/>
    <w:rsid w:val="0083177F"/>
    <w:rsid w:val="008F3755"/>
    <w:rsid w:val="00955F8C"/>
    <w:rsid w:val="009C3EB6"/>
    <w:rsid w:val="00BB1F64"/>
    <w:rsid w:val="00C5785F"/>
    <w:rsid w:val="00C76129"/>
    <w:rsid w:val="00CB6454"/>
    <w:rsid w:val="00CD7797"/>
    <w:rsid w:val="00CF23D4"/>
    <w:rsid w:val="00F0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26F0"/>
  <w15:docId w15:val="{C69418D4-2C02-4286-B6F8-AB881DAB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2203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5A220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A2203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NORMALE">
    <w:name w:val="TESTO NORMALE"/>
    <w:rsid w:val="005A2203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A22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203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Textbody">
    <w:name w:val="Text body"/>
    <w:basedOn w:val="Normale"/>
    <w:rsid w:val="00BB1F64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Arial"/>
      <w:kern w:val="3"/>
      <w:sz w:val="24"/>
      <w:lang w:eastAsia="en-US"/>
    </w:rPr>
  </w:style>
  <w:style w:type="character" w:customStyle="1" w:styleId="StrongEmphasis">
    <w:name w:val="Strong Emphasis"/>
    <w:rsid w:val="00BB1F64"/>
    <w:rPr>
      <w:b/>
      <w:bCs/>
    </w:rPr>
  </w:style>
  <w:style w:type="paragraph" w:customStyle="1" w:styleId="Standard">
    <w:name w:val="Standard"/>
    <w:rsid w:val="00BB1F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Grigliamedia22">
    <w:name w:val="Griglia media 22"/>
    <w:rsid w:val="00607AEA"/>
    <w:pPr>
      <w:suppressAutoHyphens/>
      <w:spacing w:after="0" w:line="240" w:lineRule="auto"/>
      <w:jc w:val="both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Quadri</dc:creator>
  <cp:lastModifiedBy>Terzi Angiola</cp:lastModifiedBy>
  <cp:revision>4</cp:revision>
  <dcterms:created xsi:type="dcterms:W3CDTF">2022-06-29T08:48:00Z</dcterms:created>
  <dcterms:modified xsi:type="dcterms:W3CDTF">2022-07-05T12:01:00Z</dcterms:modified>
</cp:coreProperties>
</file>