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99" w:rsidRDefault="0054529B" w:rsidP="006E403C">
      <w:pPr>
        <w:spacing w:after="0" w:line="240" w:lineRule="auto"/>
        <w:rPr>
          <w:rFonts w:ascii="Times New Roman" w:hAnsi="Times New Roman" w:cs="Times New Roman"/>
          <w:b/>
          <w:sz w:val="24"/>
        </w:rPr>
      </w:pPr>
      <w:r>
        <w:rPr>
          <w:rFonts w:ascii="Times New Roman" w:hAnsi="Times New Roman" w:cs="Times New Roman"/>
          <w:b/>
          <w:sz w:val="24"/>
        </w:rPr>
        <w:t>6</w:t>
      </w:r>
      <w:r w:rsidR="002666BE">
        <w:rPr>
          <w:rFonts w:ascii="Times New Roman" w:hAnsi="Times New Roman" w:cs="Times New Roman"/>
          <w:b/>
          <w:sz w:val="24"/>
        </w:rPr>
        <w:t xml:space="preserve">. </w:t>
      </w:r>
    </w:p>
    <w:p w:rsidR="004751CD" w:rsidRDefault="006E403C" w:rsidP="006E403C">
      <w:pPr>
        <w:spacing w:after="0" w:line="240" w:lineRule="auto"/>
        <w:rPr>
          <w:rFonts w:ascii="Times New Roman" w:hAnsi="Times New Roman" w:cs="Times New Roman"/>
          <w:sz w:val="24"/>
        </w:rPr>
      </w:pPr>
      <w:r w:rsidRPr="00DF3E01">
        <w:rPr>
          <w:rFonts w:ascii="Times New Roman" w:hAnsi="Times New Roman" w:cs="Times New Roman"/>
          <w:b/>
          <w:sz w:val="24"/>
        </w:rPr>
        <w:t xml:space="preserve">Democrito di </w:t>
      </w:r>
      <w:proofErr w:type="spellStart"/>
      <w:r w:rsidRPr="00DF3E01">
        <w:rPr>
          <w:rFonts w:ascii="Times New Roman" w:hAnsi="Times New Roman" w:cs="Times New Roman"/>
          <w:b/>
          <w:sz w:val="24"/>
        </w:rPr>
        <w:t>Abdera</w:t>
      </w:r>
      <w:proofErr w:type="spellEnd"/>
      <w:r>
        <w:rPr>
          <w:rFonts w:ascii="Times New Roman" w:hAnsi="Times New Roman" w:cs="Times New Roman"/>
          <w:sz w:val="24"/>
        </w:rPr>
        <w:t xml:space="preserve"> (470 </w:t>
      </w:r>
      <w:proofErr w:type="spellStart"/>
      <w:r>
        <w:rPr>
          <w:rFonts w:ascii="Times New Roman" w:hAnsi="Times New Roman" w:cs="Times New Roman"/>
          <w:sz w:val="24"/>
        </w:rPr>
        <w:t>ca</w:t>
      </w:r>
      <w:proofErr w:type="spellEnd"/>
      <w:r>
        <w:rPr>
          <w:rFonts w:ascii="Times New Roman" w:hAnsi="Times New Roman" w:cs="Times New Roman"/>
          <w:sz w:val="24"/>
        </w:rPr>
        <w:t xml:space="preserve"> – 370 </w:t>
      </w:r>
      <w:proofErr w:type="spellStart"/>
      <w:r>
        <w:rPr>
          <w:rFonts w:ascii="Times New Roman" w:hAnsi="Times New Roman" w:cs="Times New Roman"/>
          <w:sz w:val="24"/>
        </w:rPr>
        <w:t>ca</w:t>
      </w:r>
      <w:proofErr w:type="spellEnd"/>
      <w:r>
        <w:rPr>
          <w:rFonts w:ascii="Times New Roman" w:hAnsi="Times New Roman" w:cs="Times New Roman"/>
          <w:sz w:val="24"/>
        </w:rPr>
        <w:t>)</w:t>
      </w:r>
    </w:p>
    <w:p w:rsidR="007B17FD" w:rsidRDefault="007B17FD" w:rsidP="006E403C">
      <w:pPr>
        <w:spacing w:after="0" w:line="240" w:lineRule="auto"/>
        <w:rPr>
          <w:rFonts w:ascii="Times New Roman" w:hAnsi="Times New Roman" w:cs="Times New Roman"/>
          <w:b/>
          <w:sz w:val="24"/>
          <w:szCs w:val="24"/>
        </w:rPr>
      </w:pPr>
    </w:p>
    <w:p w:rsidR="00DF3E01" w:rsidRPr="007B17FD" w:rsidRDefault="007B17FD" w:rsidP="006E403C">
      <w:pPr>
        <w:spacing w:after="0" w:line="240" w:lineRule="auto"/>
        <w:rPr>
          <w:rFonts w:ascii="Times New Roman" w:hAnsi="Times New Roman" w:cs="Times New Roman"/>
          <w:b/>
          <w:sz w:val="24"/>
          <w:szCs w:val="24"/>
        </w:rPr>
      </w:pPr>
      <w:r w:rsidRPr="007B17FD">
        <w:rPr>
          <w:rFonts w:ascii="Times New Roman" w:hAnsi="Times New Roman" w:cs="Times New Roman"/>
          <w:b/>
          <w:sz w:val="24"/>
          <w:szCs w:val="24"/>
        </w:rPr>
        <w:t>l’atomo</w:t>
      </w:r>
      <w:r w:rsidR="00087886">
        <w:rPr>
          <w:rFonts w:ascii="Times New Roman" w:hAnsi="Times New Roman" w:cs="Times New Roman"/>
          <w:b/>
          <w:sz w:val="24"/>
          <w:szCs w:val="24"/>
        </w:rPr>
        <w:t xml:space="preserve">  </w:t>
      </w:r>
      <w:r w:rsidR="00087886" w:rsidRPr="00087886">
        <w:rPr>
          <w:rFonts w:ascii="Times New Roman" w:hAnsi="Times New Roman" w:cs="Times New Roman"/>
          <w:sz w:val="24"/>
          <w:szCs w:val="24"/>
        </w:rPr>
        <w:t>«</w:t>
      </w:r>
      <w:r w:rsidR="00087886" w:rsidRPr="00087886">
        <w:rPr>
          <w:rFonts w:ascii="Times New Roman" w:hAnsi="Times New Roman" w:cs="Times New Roman"/>
          <w:i/>
          <w:sz w:val="24"/>
          <w:szCs w:val="24"/>
        </w:rPr>
        <w:t>Noi in realtà non conosciamo nulla che sia invariabile</w:t>
      </w:r>
      <w:r w:rsidR="00087886" w:rsidRPr="00087886">
        <w:rPr>
          <w:rFonts w:ascii="Times New Roman" w:hAnsi="Times New Roman" w:cs="Times New Roman"/>
          <w:sz w:val="24"/>
          <w:szCs w:val="24"/>
        </w:rPr>
        <w:t>»</w:t>
      </w:r>
    </w:p>
    <w:p w:rsidR="006E403C" w:rsidRDefault="006E403C" w:rsidP="006E403C">
      <w:pPr>
        <w:spacing w:after="0" w:line="240" w:lineRule="auto"/>
        <w:rPr>
          <w:rFonts w:ascii="Times New Roman" w:hAnsi="Times New Roman" w:cs="Times New Roman"/>
          <w:sz w:val="24"/>
          <w:szCs w:val="24"/>
        </w:rPr>
      </w:pPr>
      <w:r w:rsidRPr="006E403C">
        <w:rPr>
          <w:rFonts w:ascii="Times New Roman" w:hAnsi="Times New Roman" w:cs="Times New Roman"/>
          <w:sz w:val="24"/>
          <w:szCs w:val="24"/>
        </w:rPr>
        <w:t>«</w:t>
      </w:r>
      <w:r w:rsidRPr="006E71D0">
        <w:rPr>
          <w:rFonts w:ascii="Times New Roman" w:hAnsi="Times New Roman" w:cs="Times New Roman"/>
          <w:i/>
          <w:sz w:val="24"/>
          <w:szCs w:val="24"/>
        </w:rPr>
        <w:t>Opinione il dolce, opinione l’amaro, opinione il caldo, opinione il freddo, opinione il colore; verità gli atomi e il vuoto</w:t>
      </w:r>
      <w:r>
        <w:rPr>
          <w:rFonts w:ascii="Times New Roman" w:hAnsi="Times New Roman" w:cs="Times New Roman"/>
          <w:sz w:val="24"/>
          <w:szCs w:val="24"/>
        </w:rPr>
        <w:t>»</w:t>
      </w:r>
      <w:r w:rsidRPr="006E403C">
        <w:rPr>
          <w:rFonts w:ascii="Times New Roman" w:hAnsi="Times New Roman" w:cs="Times New Roman"/>
          <w:sz w:val="24"/>
          <w:szCs w:val="24"/>
        </w:rPr>
        <w:t>.</w:t>
      </w:r>
      <w:r>
        <w:rPr>
          <w:rFonts w:ascii="Times New Roman" w:hAnsi="Times New Roman" w:cs="Times New Roman"/>
          <w:sz w:val="24"/>
          <w:szCs w:val="24"/>
        </w:rPr>
        <w:t xml:space="preserve">  Ci sono due modi per stare nei fatti del mondo: percepirne le qualità, misurarli secondo la quantità; il primo è “soggettivo”, il secondo è “oggettivo”, entrambi sono proprio dell’umano</w:t>
      </w:r>
      <w:r w:rsidR="00DF3E01">
        <w:rPr>
          <w:rFonts w:ascii="Times New Roman" w:hAnsi="Times New Roman" w:cs="Times New Roman"/>
          <w:sz w:val="24"/>
          <w:szCs w:val="24"/>
        </w:rPr>
        <w:t>; a</w:t>
      </w:r>
      <w:r>
        <w:rPr>
          <w:rFonts w:ascii="Times New Roman" w:hAnsi="Times New Roman" w:cs="Times New Roman"/>
          <w:sz w:val="24"/>
          <w:szCs w:val="24"/>
        </w:rPr>
        <w:t>tomi e vuoto sono la base di una conoscenza oggettiva. Ma, con l’atomo, l’indivisibile, Democrito non avvia la ricerca di un elemento minimo materiale</w:t>
      </w:r>
      <w:r w:rsidR="00916704">
        <w:rPr>
          <w:rFonts w:ascii="Times New Roman" w:hAnsi="Times New Roman" w:cs="Times New Roman"/>
          <w:sz w:val="24"/>
          <w:szCs w:val="24"/>
        </w:rPr>
        <w:t xml:space="preserve">, </w:t>
      </w:r>
      <w:r>
        <w:rPr>
          <w:rFonts w:ascii="Times New Roman" w:hAnsi="Times New Roman" w:cs="Times New Roman"/>
          <w:sz w:val="24"/>
          <w:szCs w:val="24"/>
        </w:rPr>
        <w:t xml:space="preserve">inaugura una linea di metodo: in ogni mondo che </w:t>
      </w:r>
      <w:r w:rsidR="00DF3E01">
        <w:rPr>
          <w:rFonts w:ascii="Times New Roman" w:hAnsi="Times New Roman" w:cs="Times New Roman"/>
          <w:sz w:val="24"/>
          <w:szCs w:val="24"/>
        </w:rPr>
        <w:t>l</w:t>
      </w:r>
      <w:r>
        <w:rPr>
          <w:rFonts w:ascii="Times New Roman" w:hAnsi="Times New Roman" w:cs="Times New Roman"/>
          <w:sz w:val="24"/>
          <w:szCs w:val="24"/>
        </w:rPr>
        <w:t xml:space="preserve">a teoria </w:t>
      </w:r>
      <w:r w:rsidR="000E48AE">
        <w:rPr>
          <w:rFonts w:ascii="Times New Roman" w:hAnsi="Times New Roman" w:cs="Times New Roman"/>
          <w:sz w:val="24"/>
          <w:szCs w:val="24"/>
        </w:rPr>
        <w:t xml:space="preserve">conosce e </w:t>
      </w:r>
      <w:r>
        <w:rPr>
          <w:rFonts w:ascii="Times New Roman" w:hAnsi="Times New Roman" w:cs="Times New Roman"/>
          <w:sz w:val="24"/>
          <w:szCs w:val="24"/>
        </w:rPr>
        <w:t>costruisce vi è un elemento minimo,</w:t>
      </w:r>
      <w:r w:rsidR="000E48AE">
        <w:rPr>
          <w:rFonts w:ascii="Times New Roman" w:hAnsi="Times New Roman" w:cs="Times New Roman"/>
          <w:sz w:val="24"/>
          <w:szCs w:val="24"/>
        </w:rPr>
        <w:t xml:space="preserve"> un atomo, un</w:t>
      </w:r>
      <w:r>
        <w:rPr>
          <w:rFonts w:ascii="Times New Roman" w:hAnsi="Times New Roman" w:cs="Times New Roman"/>
          <w:sz w:val="24"/>
          <w:szCs w:val="24"/>
        </w:rPr>
        <w:t xml:space="preserve"> indivisibile</w:t>
      </w:r>
      <w:r w:rsidR="008354DB">
        <w:rPr>
          <w:rFonts w:ascii="Times New Roman" w:hAnsi="Times New Roman" w:cs="Times New Roman"/>
          <w:sz w:val="24"/>
          <w:szCs w:val="24"/>
        </w:rPr>
        <w:t xml:space="preserve"> che supporta e definisce il campo dell’esplorazione e della teoria</w:t>
      </w:r>
      <w:r w:rsidR="00DF3E01">
        <w:rPr>
          <w:rFonts w:ascii="Times New Roman" w:hAnsi="Times New Roman" w:cs="Times New Roman"/>
          <w:sz w:val="24"/>
          <w:szCs w:val="24"/>
        </w:rPr>
        <w:t xml:space="preserve">; </w:t>
      </w:r>
      <w:r>
        <w:rPr>
          <w:rFonts w:ascii="Times New Roman" w:hAnsi="Times New Roman" w:cs="Times New Roman"/>
          <w:sz w:val="24"/>
          <w:szCs w:val="24"/>
        </w:rPr>
        <w:t xml:space="preserve"> spezzandolo si apre l’ingresso </w:t>
      </w:r>
      <w:r w:rsidR="00DF3E01">
        <w:rPr>
          <w:rFonts w:ascii="Times New Roman" w:hAnsi="Times New Roman" w:cs="Times New Roman"/>
          <w:sz w:val="24"/>
          <w:szCs w:val="24"/>
        </w:rPr>
        <w:t xml:space="preserve">per nuovi indivisibili (atomi, elementi minimi) e </w:t>
      </w:r>
      <w:r w:rsidR="008354DB">
        <w:rPr>
          <w:rFonts w:ascii="Times New Roman" w:hAnsi="Times New Roman" w:cs="Times New Roman"/>
          <w:sz w:val="24"/>
          <w:szCs w:val="24"/>
        </w:rPr>
        <w:t xml:space="preserve">per </w:t>
      </w:r>
      <w:r w:rsidR="00DF3E01">
        <w:rPr>
          <w:rFonts w:ascii="Times New Roman" w:hAnsi="Times New Roman" w:cs="Times New Roman"/>
          <w:sz w:val="24"/>
          <w:szCs w:val="24"/>
        </w:rPr>
        <w:t>nuovi mondi.</w:t>
      </w:r>
    </w:p>
    <w:p w:rsidR="006E403C" w:rsidRDefault="00DF3E01" w:rsidP="006E403C">
      <w:pPr>
        <w:spacing w:after="0" w:line="240" w:lineRule="auto"/>
        <w:rPr>
          <w:rFonts w:ascii="Times New Roman" w:hAnsi="Times New Roman" w:cs="Times New Roman"/>
          <w:sz w:val="24"/>
          <w:szCs w:val="24"/>
        </w:rPr>
      </w:pPr>
      <w:r>
        <w:rPr>
          <w:rFonts w:ascii="Times New Roman" w:hAnsi="Times New Roman" w:cs="Times New Roman"/>
          <w:sz w:val="24"/>
          <w:szCs w:val="24"/>
        </w:rPr>
        <w:t>Uno “strano” intreccio sostiene le riflessioni di Democrito: una fisica quantitativa di atomi e vuoto, un’etica della gestione di sé secondo cui «</w:t>
      </w:r>
      <w:r w:rsidRPr="006E71D0">
        <w:rPr>
          <w:rFonts w:ascii="Times New Roman" w:hAnsi="Times New Roman" w:cs="Times New Roman"/>
          <w:i/>
          <w:sz w:val="24"/>
          <w:szCs w:val="24"/>
        </w:rPr>
        <w:t>All’anima appartengono la felicità e l’infelicità</w:t>
      </w:r>
      <w:r>
        <w:rPr>
          <w:rFonts w:ascii="Times New Roman" w:hAnsi="Times New Roman" w:cs="Times New Roman"/>
          <w:sz w:val="24"/>
          <w:szCs w:val="24"/>
        </w:rPr>
        <w:t xml:space="preserve">». A garantire l’incontro tra queste due direzioni di ricerca, </w:t>
      </w:r>
      <w:r w:rsidR="00916704">
        <w:rPr>
          <w:rFonts w:ascii="Times New Roman" w:hAnsi="Times New Roman" w:cs="Times New Roman"/>
          <w:sz w:val="24"/>
          <w:szCs w:val="24"/>
        </w:rPr>
        <w:t>l’</w:t>
      </w:r>
      <w:r>
        <w:rPr>
          <w:rFonts w:ascii="Times New Roman" w:hAnsi="Times New Roman" w:cs="Times New Roman"/>
          <w:sz w:val="24"/>
          <w:szCs w:val="24"/>
        </w:rPr>
        <w:t>una fisica e l’altra etica, è il “caos”: le infinite possibilità di combinazione degli atomi nel vuoto p</w:t>
      </w:r>
      <w:r w:rsidR="00916704">
        <w:rPr>
          <w:rFonts w:ascii="Times New Roman" w:hAnsi="Times New Roman" w:cs="Times New Roman"/>
          <w:sz w:val="24"/>
          <w:szCs w:val="24"/>
        </w:rPr>
        <w:t>ermett</w:t>
      </w:r>
      <w:r>
        <w:rPr>
          <w:rFonts w:ascii="Times New Roman" w:hAnsi="Times New Roman" w:cs="Times New Roman"/>
          <w:sz w:val="24"/>
          <w:szCs w:val="24"/>
        </w:rPr>
        <w:t xml:space="preserve">ono anche </w:t>
      </w:r>
      <w:r w:rsidR="00916704">
        <w:rPr>
          <w:rFonts w:ascii="Times New Roman" w:hAnsi="Times New Roman" w:cs="Times New Roman"/>
          <w:sz w:val="24"/>
          <w:szCs w:val="24"/>
        </w:rPr>
        <w:t>al</w:t>
      </w:r>
      <w:r>
        <w:rPr>
          <w:rFonts w:ascii="Times New Roman" w:hAnsi="Times New Roman" w:cs="Times New Roman"/>
          <w:sz w:val="24"/>
          <w:szCs w:val="24"/>
        </w:rPr>
        <w:t>l’uomo, per natura, educazione</w:t>
      </w:r>
      <w:r w:rsidR="000E48AE">
        <w:rPr>
          <w:rFonts w:ascii="Times New Roman" w:hAnsi="Times New Roman" w:cs="Times New Roman"/>
          <w:sz w:val="24"/>
          <w:szCs w:val="24"/>
        </w:rPr>
        <w:t>,</w:t>
      </w:r>
      <w:r>
        <w:rPr>
          <w:rFonts w:ascii="Times New Roman" w:hAnsi="Times New Roman" w:cs="Times New Roman"/>
          <w:sz w:val="24"/>
          <w:szCs w:val="24"/>
        </w:rPr>
        <w:t xml:space="preserve"> e quindi </w:t>
      </w:r>
      <w:r w:rsidR="000E48AE">
        <w:rPr>
          <w:rFonts w:ascii="Times New Roman" w:hAnsi="Times New Roman" w:cs="Times New Roman"/>
          <w:sz w:val="24"/>
          <w:szCs w:val="24"/>
        </w:rPr>
        <w:t xml:space="preserve">per </w:t>
      </w:r>
      <w:r>
        <w:rPr>
          <w:rFonts w:ascii="Times New Roman" w:hAnsi="Times New Roman" w:cs="Times New Roman"/>
          <w:sz w:val="24"/>
          <w:szCs w:val="24"/>
        </w:rPr>
        <w:t>capacità</w:t>
      </w:r>
      <w:r w:rsidR="000E48AE">
        <w:rPr>
          <w:rFonts w:ascii="Times New Roman" w:hAnsi="Times New Roman" w:cs="Times New Roman"/>
          <w:sz w:val="24"/>
          <w:szCs w:val="24"/>
        </w:rPr>
        <w:t>,</w:t>
      </w:r>
      <w:r>
        <w:rPr>
          <w:rFonts w:ascii="Times New Roman" w:hAnsi="Times New Roman" w:cs="Times New Roman"/>
          <w:sz w:val="24"/>
          <w:szCs w:val="24"/>
        </w:rPr>
        <w:t xml:space="preserve"> </w:t>
      </w:r>
      <w:r w:rsidR="00916704">
        <w:rPr>
          <w:rFonts w:ascii="Times New Roman" w:hAnsi="Times New Roman" w:cs="Times New Roman"/>
          <w:sz w:val="24"/>
          <w:szCs w:val="24"/>
        </w:rPr>
        <w:t>di</w:t>
      </w:r>
      <w:r>
        <w:rPr>
          <w:rFonts w:ascii="Times New Roman" w:hAnsi="Times New Roman" w:cs="Times New Roman"/>
          <w:sz w:val="24"/>
          <w:szCs w:val="24"/>
        </w:rPr>
        <w:t xml:space="preserve"> disporre con temperanza di sé</w:t>
      </w:r>
      <w:r w:rsidR="000E48AE">
        <w:rPr>
          <w:rFonts w:ascii="Times New Roman" w:hAnsi="Times New Roman" w:cs="Times New Roman"/>
          <w:sz w:val="24"/>
          <w:szCs w:val="24"/>
        </w:rPr>
        <w:t xml:space="preserve"> nel mondo</w:t>
      </w:r>
      <w:r>
        <w:rPr>
          <w:rFonts w:ascii="Times New Roman" w:hAnsi="Times New Roman" w:cs="Times New Roman"/>
          <w:sz w:val="24"/>
          <w:szCs w:val="24"/>
        </w:rPr>
        <w:t xml:space="preserve">. </w:t>
      </w:r>
      <w:r w:rsidR="0012674C" w:rsidRPr="0012674C">
        <w:rPr>
          <w:rFonts w:ascii="Times New Roman" w:hAnsi="Times New Roman" w:cs="Times New Roman"/>
          <w:sz w:val="24"/>
          <w:szCs w:val="24"/>
        </w:rPr>
        <w:t>L’uomo «</w:t>
      </w:r>
      <w:r w:rsidR="0012674C" w:rsidRPr="006E71D0">
        <w:rPr>
          <w:rFonts w:ascii="Times New Roman" w:hAnsi="Times New Roman" w:cs="Times New Roman"/>
          <w:i/>
          <w:sz w:val="24"/>
          <w:szCs w:val="24"/>
        </w:rPr>
        <w:t>ha come cooperatrici per ogni occorrenza le mani e la ragione e la versatilità della mente</w:t>
      </w:r>
      <w:r w:rsidR="00F4615C">
        <w:rPr>
          <w:rFonts w:ascii="Times New Roman" w:hAnsi="Times New Roman" w:cs="Times New Roman"/>
          <w:sz w:val="24"/>
          <w:szCs w:val="24"/>
        </w:rPr>
        <w:t>»</w:t>
      </w:r>
      <w:r w:rsidR="0012674C" w:rsidRPr="0012674C">
        <w:rPr>
          <w:rFonts w:ascii="Times New Roman" w:hAnsi="Times New Roman" w:cs="Times New Roman"/>
          <w:sz w:val="24"/>
          <w:szCs w:val="24"/>
        </w:rPr>
        <w:t xml:space="preserve">. </w:t>
      </w:r>
      <w:r w:rsidR="000E48AE" w:rsidRPr="0012674C">
        <w:rPr>
          <w:rFonts w:ascii="Times New Roman" w:hAnsi="Times New Roman" w:cs="Times New Roman"/>
          <w:sz w:val="24"/>
          <w:szCs w:val="24"/>
        </w:rPr>
        <w:t xml:space="preserve">Non </w:t>
      </w:r>
      <w:r w:rsidR="000E48AE">
        <w:rPr>
          <w:rFonts w:ascii="Times New Roman" w:hAnsi="Times New Roman" w:cs="Times New Roman"/>
          <w:sz w:val="24"/>
          <w:szCs w:val="24"/>
        </w:rPr>
        <w:t xml:space="preserve">pianga sul destino, </w:t>
      </w:r>
      <w:r w:rsidR="0012674C">
        <w:rPr>
          <w:rFonts w:ascii="Times New Roman" w:hAnsi="Times New Roman" w:cs="Times New Roman"/>
          <w:sz w:val="24"/>
          <w:szCs w:val="24"/>
        </w:rPr>
        <w:t xml:space="preserve">non se la prenda col caso, </w:t>
      </w:r>
      <w:r w:rsidR="000E48AE">
        <w:rPr>
          <w:rFonts w:ascii="Times New Roman" w:hAnsi="Times New Roman" w:cs="Times New Roman"/>
          <w:sz w:val="24"/>
          <w:szCs w:val="24"/>
        </w:rPr>
        <w:t>non invochi gli dei</w:t>
      </w:r>
      <w:r w:rsidR="0012674C">
        <w:rPr>
          <w:rFonts w:ascii="Times New Roman" w:hAnsi="Times New Roman" w:cs="Times New Roman"/>
          <w:sz w:val="24"/>
          <w:szCs w:val="24"/>
        </w:rPr>
        <w:t xml:space="preserve">; </w:t>
      </w:r>
      <w:r w:rsidR="000E48AE">
        <w:rPr>
          <w:rFonts w:ascii="Times New Roman" w:hAnsi="Times New Roman" w:cs="Times New Roman"/>
          <w:sz w:val="24"/>
          <w:szCs w:val="24"/>
        </w:rPr>
        <w:t>«</w:t>
      </w:r>
      <w:r w:rsidR="000E48AE" w:rsidRPr="006E71D0">
        <w:rPr>
          <w:rFonts w:ascii="Times New Roman" w:hAnsi="Times New Roman" w:cs="Times New Roman"/>
          <w:i/>
          <w:sz w:val="24"/>
          <w:szCs w:val="24"/>
        </w:rPr>
        <w:t>Gli stolti vivono senza godere la vita</w:t>
      </w:r>
      <w:r w:rsidR="000E48AE">
        <w:rPr>
          <w:rFonts w:ascii="Times New Roman" w:hAnsi="Times New Roman" w:cs="Times New Roman"/>
          <w:sz w:val="24"/>
          <w:szCs w:val="24"/>
        </w:rPr>
        <w:t xml:space="preserve">». </w:t>
      </w:r>
    </w:p>
    <w:p w:rsidR="008354DB" w:rsidRDefault="008354DB" w:rsidP="006E403C">
      <w:pPr>
        <w:spacing w:after="0" w:line="240" w:lineRule="auto"/>
        <w:rPr>
          <w:rFonts w:ascii="Times New Roman" w:hAnsi="Times New Roman" w:cs="Times New Roman"/>
          <w:sz w:val="24"/>
          <w:szCs w:val="24"/>
        </w:rPr>
      </w:pPr>
    </w:p>
    <w:p w:rsidR="008354DB" w:rsidRDefault="008354DB" w:rsidP="006E403C">
      <w:pPr>
        <w:spacing w:after="0" w:line="240" w:lineRule="auto"/>
        <w:rPr>
          <w:rFonts w:ascii="Times New Roman" w:hAnsi="Times New Roman" w:cs="Times New Roman"/>
          <w:sz w:val="24"/>
          <w:szCs w:val="24"/>
        </w:rPr>
      </w:pPr>
    </w:p>
    <w:p w:rsidR="008354DB" w:rsidRPr="008354DB" w:rsidRDefault="008354DB" w:rsidP="008354DB">
      <w:pPr>
        <w:spacing w:after="0" w:line="240" w:lineRule="auto"/>
        <w:rPr>
          <w:rFonts w:ascii="Times New Roman" w:hAnsi="Times New Roman" w:cs="Times New Roman"/>
          <w:sz w:val="24"/>
        </w:rPr>
      </w:pPr>
      <w:r>
        <w:rPr>
          <w:rFonts w:ascii="Times New Roman" w:hAnsi="Times New Roman" w:cs="Times New Roman"/>
          <w:sz w:val="24"/>
        </w:rPr>
        <w:t>«</w:t>
      </w:r>
      <w:r w:rsidRPr="008354DB">
        <w:rPr>
          <w:rFonts w:ascii="Times New Roman" w:hAnsi="Times New Roman" w:cs="Times New Roman"/>
          <w:sz w:val="24"/>
        </w:rPr>
        <w:t xml:space="preserve">11. </w:t>
      </w:r>
      <w:r w:rsidRPr="006E71D0">
        <w:rPr>
          <w:rFonts w:ascii="Times New Roman" w:hAnsi="Times New Roman" w:cs="Times New Roman"/>
          <w:i/>
          <w:sz w:val="24"/>
        </w:rPr>
        <w:t>Vi sono due forme di conoscenza, l'una genuina e l'altra oscura; e a quella oscura appartengono tutti quanti questi oggetti: vista, udito, odorato, gusto e tatto. L'altra forma è la genuina, e gli oggetti di questa sono nascosti</w:t>
      </w:r>
      <w:r w:rsidRPr="008354DB">
        <w:rPr>
          <w:rFonts w:ascii="Times New Roman" w:hAnsi="Times New Roman" w:cs="Times New Roman"/>
          <w:sz w:val="24"/>
        </w:rPr>
        <w:t xml:space="preserve"> [</w:t>
      </w:r>
      <w:r w:rsidRPr="006E71D0">
        <w:rPr>
          <w:rFonts w:ascii="Times New Roman" w:hAnsi="Times New Roman" w:cs="Times New Roman"/>
          <w:sz w:val="24"/>
        </w:rPr>
        <w:t>dalla conoscenza sensibile od oscura</w:t>
      </w:r>
      <w:r w:rsidRPr="008354DB">
        <w:rPr>
          <w:rFonts w:ascii="Times New Roman" w:hAnsi="Times New Roman" w:cs="Times New Roman"/>
          <w:sz w:val="24"/>
        </w:rPr>
        <w:t>].</w:t>
      </w:r>
    </w:p>
    <w:p w:rsidR="008354DB" w:rsidRDefault="008354DB" w:rsidP="008354DB">
      <w:pPr>
        <w:spacing w:after="0" w:line="240" w:lineRule="auto"/>
        <w:rPr>
          <w:rFonts w:ascii="Times New Roman" w:hAnsi="Times New Roman" w:cs="Times New Roman"/>
          <w:sz w:val="24"/>
        </w:rPr>
      </w:pPr>
      <w:r w:rsidRPr="006E71D0">
        <w:rPr>
          <w:rFonts w:ascii="Times New Roman" w:hAnsi="Times New Roman" w:cs="Times New Roman"/>
          <w:i/>
          <w:sz w:val="24"/>
        </w:rPr>
        <w:t>Quando la conoscenza oscura non può più spingersi ad oggetto più piccolo né col vedere né coll'udire né coll'odorato né col gusto né con la sensazione del tatto, ma</w:t>
      </w:r>
      <w:r w:rsidRPr="008354DB">
        <w:rPr>
          <w:rFonts w:ascii="Times New Roman" w:hAnsi="Times New Roman" w:cs="Times New Roman"/>
          <w:sz w:val="24"/>
        </w:rPr>
        <w:t xml:space="preserve"> [</w:t>
      </w:r>
      <w:r w:rsidRPr="006E71D0">
        <w:rPr>
          <w:rFonts w:ascii="Times New Roman" w:hAnsi="Times New Roman" w:cs="Times New Roman"/>
          <w:sz w:val="24"/>
        </w:rPr>
        <w:t>si deve indirizzar la ricerca</w:t>
      </w:r>
      <w:r w:rsidRPr="008354DB">
        <w:rPr>
          <w:rFonts w:ascii="Times New Roman" w:hAnsi="Times New Roman" w:cs="Times New Roman"/>
          <w:sz w:val="24"/>
        </w:rPr>
        <w:t xml:space="preserve">] </w:t>
      </w:r>
      <w:r w:rsidRPr="006E71D0">
        <w:rPr>
          <w:rFonts w:ascii="Times New Roman" w:hAnsi="Times New Roman" w:cs="Times New Roman"/>
          <w:i/>
          <w:sz w:val="24"/>
        </w:rPr>
        <w:t>a ciò che è ancor più sottile,</w:t>
      </w:r>
      <w:r w:rsidRPr="008354DB">
        <w:rPr>
          <w:rFonts w:ascii="Times New Roman" w:hAnsi="Times New Roman" w:cs="Times New Roman"/>
          <w:sz w:val="24"/>
        </w:rPr>
        <w:t xml:space="preserve"> [</w:t>
      </w:r>
      <w:r w:rsidRPr="006E71D0">
        <w:rPr>
          <w:rFonts w:ascii="Times New Roman" w:hAnsi="Times New Roman" w:cs="Times New Roman"/>
          <w:sz w:val="24"/>
        </w:rPr>
        <w:t>allora soccorre la conoscenza genuina, come quella che possiede appunto un organo più fine, appropriato al pensare</w:t>
      </w:r>
      <w:r w:rsidRPr="008354DB">
        <w:rPr>
          <w:rFonts w:ascii="Times New Roman" w:hAnsi="Times New Roman" w:cs="Times New Roman"/>
          <w:sz w:val="24"/>
        </w:rPr>
        <w:t>].</w:t>
      </w:r>
    </w:p>
    <w:p w:rsidR="00F128E5" w:rsidRPr="00F128E5" w:rsidRDefault="00F128E5" w:rsidP="00F128E5">
      <w:pPr>
        <w:spacing w:after="0" w:line="240" w:lineRule="auto"/>
        <w:rPr>
          <w:rFonts w:ascii="Times New Roman" w:hAnsi="Times New Roman" w:cs="Times New Roman"/>
          <w:sz w:val="24"/>
        </w:rPr>
      </w:pPr>
      <w:r w:rsidRPr="00F128E5">
        <w:rPr>
          <w:rFonts w:ascii="Times New Roman" w:hAnsi="Times New Roman" w:cs="Times New Roman"/>
          <w:sz w:val="24"/>
        </w:rPr>
        <w:t xml:space="preserve">125. </w:t>
      </w:r>
      <w:r w:rsidRPr="006E71D0">
        <w:rPr>
          <w:rFonts w:ascii="Times New Roman" w:hAnsi="Times New Roman" w:cs="Times New Roman"/>
          <w:i/>
          <w:sz w:val="24"/>
        </w:rPr>
        <w:t>Opinione è il colore, opinione il dolce, opinione l'amaro, verità gli atomi e il vuoto</w:t>
      </w:r>
      <w:r w:rsidRPr="00F128E5">
        <w:rPr>
          <w:rFonts w:ascii="Times New Roman" w:hAnsi="Times New Roman" w:cs="Times New Roman"/>
          <w:sz w:val="24"/>
        </w:rPr>
        <w:t>...</w:t>
      </w:r>
    </w:p>
    <w:p w:rsidR="008354DB" w:rsidRPr="008354DB" w:rsidRDefault="008354DB" w:rsidP="008354DB">
      <w:pPr>
        <w:spacing w:after="0" w:line="240" w:lineRule="auto"/>
        <w:rPr>
          <w:rFonts w:ascii="Times New Roman" w:hAnsi="Times New Roman" w:cs="Times New Roman"/>
          <w:sz w:val="24"/>
        </w:rPr>
      </w:pPr>
      <w:r w:rsidRPr="008354DB">
        <w:rPr>
          <w:rFonts w:ascii="Times New Roman" w:hAnsi="Times New Roman" w:cs="Times New Roman"/>
          <w:sz w:val="24"/>
        </w:rPr>
        <w:t>5.   …</w:t>
      </w:r>
      <w:r w:rsidR="00F128E5">
        <w:rPr>
          <w:rFonts w:ascii="Times New Roman" w:hAnsi="Times New Roman" w:cs="Times New Roman"/>
          <w:sz w:val="24"/>
        </w:rPr>
        <w:t xml:space="preserve">  </w:t>
      </w:r>
      <w:r w:rsidRPr="006E71D0">
        <w:rPr>
          <w:rFonts w:ascii="Times New Roman" w:hAnsi="Times New Roman" w:cs="Times New Roman"/>
          <w:i/>
          <w:sz w:val="24"/>
        </w:rPr>
        <w:t>Così, in generale, maestro di ogni cosa agli uomini fu l'uso stesso, rendendo familiare l'apprendimento di ciascuna abilità a questo essere ben dotato e che ha come cooperatrici per ogni occorrenza le mani e la ragione e la versatilità della mente</w:t>
      </w:r>
      <w:r w:rsidRPr="008354DB">
        <w:rPr>
          <w:rFonts w:ascii="Times New Roman" w:hAnsi="Times New Roman" w:cs="Times New Roman"/>
          <w:sz w:val="24"/>
        </w:rPr>
        <w:t>.</w:t>
      </w:r>
    </w:p>
    <w:p w:rsidR="008354DB" w:rsidRPr="008354DB" w:rsidRDefault="008354DB" w:rsidP="008354DB">
      <w:pPr>
        <w:spacing w:after="0" w:line="240" w:lineRule="auto"/>
        <w:rPr>
          <w:rFonts w:ascii="Times New Roman" w:hAnsi="Times New Roman" w:cs="Times New Roman"/>
          <w:sz w:val="24"/>
        </w:rPr>
      </w:pPr>
      <w:r w:rsidRPr="008354DB">
        <w:rPr>
          <w:rFonts w:ascii="Times New Roman" w:hAnsi="Times New Roman" w:cs="Times New Roman"/>
          <w:sz w:val="24"/>
        </w:rPr>
        <w:t xml:space="preserve">33. </w:t>
      </w:r>
      <w:r w:rsidRPr="006E71D0">
        <w:rPr>
          <w:rFonts w:ascii="Times New Roman" w:hAnsi="Times New Roman" w:cs="Times New Roman"/>
          <w:i/>
          <w:sz w:val="24"/>
        </w:rPr>
        <w:t>La natura e l'educazione sono assai simili: perché l'educazione trasforma l'uomo e trasformandolo ne costituisce la natura</w:t>
      </w:r>
      <w:r w:rsidRPr="008354DB">
        <w:rPr>
          <w:rFonts w:ascii="Times New Roman" w:hAnsi="Times New Roman" w:cs="Times New Roman"/>
          <w:sz w:val="24"/>
        </w:rPr>
        <w:t xml:space="preserve">. </w:t>
      </w:r>
    </w:p>
    <w:p w:rsidR="008354DB" w:rsidRPr="008354DB" w:rsidRDefault="008354DB" w:rsidP="008354DB">
      <w:pPr>
        <w:spacing w:after="0" w:line="240" w:lineRule="auto"/>
        <w:rPr>
          <w:rFonts w:ascii="Times New Roman" w:hAnsi="Times New Roman" w:cs="Times New Roman"/>
          <w:sz w:val="24"/>
        </w:rPr>
      </w:pPr>
      <w:r w:rsidRPr="008354DB">
        <w:rPr>
          <w:rFonts w:ascii="Times New Roman" w:hAnsi="Times New Roman" w:cs="Times New Roman"/>
          <w:sz w:val="24"/>
        </w:rPr>
        <w:t xml:space="preserve">64.  </w:t>
      </w:r>
      <w:r w:rsidRPr="006E71D0">
        <w:rPr>
          <w:rFonts w:ascii="Times New Roman" w:hAnsi="Times New Roman" w:cs="Times New Roman"/>
          <w:i/>
          <w:sz w:val="24"/>
        </w:rPr>
        <w:t>Molti, pur possedendo una molteplice erudizione, son privi dell'intelletto</w:t>
      </w:r>
      <w:r w:rsidRPr="008354DB">
        <w:rPr>
          <w:rFonts w:ascii="Times New Roman" w:hAnsi="Times New Roman" w:cs="Times New Roman"/>
          <w:sz w:val="24"/>
        </w:rPr>
        <w:t>.</w:t>
      </w:r>
    </w:p>
    <w:p w:rsidR="008354DB" w:rsidRPr="008354DB" w:rsidRDefault="008354DB" w:rsidP="008354DB">
      <w:pPr>
        <w:spacing w:after="0" w:line="240" w:lineRule="auto"/>
        <w:rPr>
          <w:rFonts w:ascii="Times New Roman" w:hAnsi="Times New Roman" w:cs="Times New Roman"/>
          <w:sz w:val="24"/>
        </w:rPr>
      </w:pPr>
      <w:r w:rsidRPr="008354DB">
        <w:rPr>
          <w:rFonts w:ascii="Times New Roman" w:hAnsi="Times New Roman" w:cs="Times New Roman"/>
          <w:sz w:val="24"/>
        </w:rPr>
        <w:t xml:space="preserve">65.  </w:t>
      </w:r>
      <w:r w:rsidRPr="006E71D0">
        <w:rPr>
          <w:rFonts w:ascii="Times New Roman" w:hAnsi="Times New Roman" w:cs="Times New Roman"/>
          <w:i/>
          <w:sz w:val="24"/>
        </w:rPr>
        <w:t>Bisogna sforzarsi per capire molto, non per avere una molteplice erudizione</w:t>
      </w:r>
      <w:r w:rsidRPr="008354DB">
        <w:rPr>
          <w:rFonts w:ascii="Times New Roman" w:hAnsi="Times New Roman" w:cs="Times New Roman"/>
          <w:sz w:val="24"/>
        </w:rPr>
        <w:t>.</w:t>
      </w:r>
    </w:p>
    <w:p w:rsidR="008354DB" w:rsidRDefault="008354DB" w:rsidP="008354DB">
      <w:pPr>
        <w:spacing w:after="0" w:line="240" w:lineRule="auto"/>
        <w:rPr>
          <w:rFonts w:ascii="Times New Roman" w:hAnsi="Times New Roman" w:cs="Times New Roman"/>
          <w:sz w:val="24"/>
        </w:rPr>
      </w:pPr>
      <w:r w:rsidRPr="008354DB">
        <w:rPr>
          <w:rFonts w:ascii="Times New Roman" w:hAnsi="Times New Roman" w:cs="Times New Roman"/>
          <w:sz w:val="24"/>
        </w:rPr>
        <w:t>119</w:t>
      </w:r>
      <w:r w:rsidRPr="006E71D0">
        <w:rPr>
          <w:rFonts w:ascii="Times New Roman" w:hAnsi="Times New Roman" w:cs="Times New Roman"/>
          <w:i/>
          <w:sz w:val="24"/>
        </w:rPr>
        <w:t>.  Gli uomini si sono foggiato l'idolo del caso come una scusa per la propria mancanza di senno. Perché raramente il caso viene in contrasto con la saggezza, mentre il più delle volte nella vita è lo sguardo acuto dell'uomo intelligente quello che sa dirigere le cose</w:t>
      </w:r>
      <w:r w:rsidRPr="008354DB">
        <w:rPr>
          <w:rFonts w:ascii="Times New Roman" w:hAnsi="Times New Roman" w:cs="Times New Roman"/>
          <w:sz w:val="24"/>
        </w:rPr>
        <w:t>.</w:t>
      </w:r>
    </w:p>
    <w:p w:rsidR="008354DB" w:rsidRDefault="008354DB" w:rsidP="008354DB">
      <w:pPr>
        <w:spacing w:after="0" w:line="240" w:lineRule="auto"/>
        <w:rPr>
          <w:rFonts w:ascii="Times New Roman" w:hAnsi="Times New Roman" w:cs="Times New Roman"/>
          <w:sz w:val="24"/>
        </w:rPr>
      </w:pPr>
      <w:r>
        <w:rPr>
          <w:rFonts w:ascii="Times New Roman" w:hAnsi="Times New Roman" w:cs="Times New Roman"/>
          <w:sz w:val="24"/>
          <w:szCs w:val="24"/>
        </w:rPr>
        <w:t xml:space="preserve">170. </w:t>
      </w:r>
      <w:r w:rsidRPr="006E71D0">
        <w:rPr>
          <w:rFonts w:ascii="Times New Roman" w:hAnsi="Times New Roman" w:cs="Times New Roman"/>
          <w:i/>
          <w:sz w:val="24"/>
          <w:szCs w:val="24"/>
        </w:rPr>
        <w:t>All’anima appartengono la felicità e l’infelicità</w:t>
      </w:r>
      <w:r>
        <w:rPr>
          <w:rFonts w:ascii="Times New Roman" w:hAnsi="Times New Roman" w:cs="Times New Roman"/>
          <w:sz w:val="24"/>
          <w:szCs w:val="24"/>
        </w:rPr>
        <w:t>.</w:t>
      </w:r>
    </w:p>
    <w:p w:rsidR="008354DB" w:rsidRDefault="008354DB" w:rsidP="008354DB">
      <w:pPr>
        <w:spacing w:after="0" w:line="240" w:lineRule="auto"/>
        <w:rPr>
          <w:rFonts w:ascii="Times New Roman" w:hAnsi="Times New Roman" w:cs="Times New Roman"/>
          <w:sz w:val="24"/>
        </w:rPr>
      </w:pPr>
      <w:r>
        <w:rPr>
          <w:rFonts w:ascii="Times New Roman" w:hAnsi="Times New Roman" w:cs="Times New Roman"/>
          <w:sz w:val="24"/>
          <w:szCs w:val="24"/>
        </w:rPr>
        <w:t xml:space="preserve">200. </w:t>
      </w:r>
      <w:r w:rsidRPr="006E71D0">
        <w:rPr>
          <w:rFonts w:ascii="Times New Roman" w:hAnsi="Times New Roman" w:cs="Times New Roman"/>
          <w:i/>
          <w:sz w:val="24"/>
          <w:szCs w:val="24"/>
        </w:rPr>
        <w:t>Gli stolti vivono senza godere la vita</w:t>
      </w:r>
      <w:r>
        <w:rPr>
          <w:rFonts w:ascii="Times New Roman" w:hAnsi="Times New Roman" w:cs="Times New Roman"/>
          <w:sz w:val="24"/>
          <w:szCs w:val="24"/>
        </w:rPr>
        <w:t>.</w:t>
      </w:r>
    </w:p>
    <w:p w:rsidR="008354DB" w:rsidRPr="008354DB" w:rsidRDefault="008354DB" w:rsidP="008354DB">
      <w:pPr>
        <w:spacing w:after="0" w:line="240" w:lineRule="auto"/>
        <w:rPr>
          <w:rFonts w:ascii="Times New Roman" w:hAnsi="Times New Roman" w:cs="Times New Roman"/>
          <w:sz w:val="24"/>
        </w:rPr>
      </w:pPr>
      <w:r w:rsidRPr="008354DB">
        <w:rPr>
          <w:rFonts w:ascii="Times New Roman" w:hAnsi="Times New Roman" w:cs="Times New Roman"/>
          <w:sz w:val="24"/>
        </w:rPr>
        <w:t xml:space="preserve">210.  </w:t>
      </w:r>
      <w:r w:rsidRPr="006E71D0">
        <w:rPr>
          <w:rFonts w:ascii="Times New Roman" w:hAnsi="Times New Roman" w:cs="Times New Roman"/>
          <w:i/>
          <w:sz w:val="24"/>
        </w:rPr>
        <w:t>La fortuna ci procura la tavola sontuosa, la temperanza quella a cui non manca nulla</w:t>
      </w:r>
      <w:r w:rsidRPr="008354DB">
        <w:rPr>
          <w:rFonts w:ascii="Times New Roman" w:hAnsi="Times New Roman" w:cs="Times New Roman"/>
          <w:sz w:val="24"/>
        </w:rPr>
        <w:t>.</w:t>
      </w:r>
    </w:p>
    <w:p w:rsidR="008354DB" w:rsidRPr="008354DB" w:rsidRDefault="008354DB" w:rsidP="008354DB">
      <w:pPr>
        <w:spacing w:after="0" w:line="240" w:lineRule="auto"/>
        <w:rPr>
          <w:rFonts w:ascii="Times New Roman" w:hAnsi="Times New Roman" w:cs="Times New Roman"/>
          <w:sz w:val="24"/>
        </w:rPr>
      </w:pPr>
      <w:r w:rsidRPr="008354DB">
        <w:rPr>
          <w:rFonts w:ascii="Times New Roman" w:hAnsi="Times New Roman" w:cs="Times New Roman"/>
          <w:sz w:val="24"/>
        </w:rPr>
        <w:t xml:space="preserve">211.  </w:t>
      </w:r>
      <w:r w:rsidRPr="006E71D0">
        <w:rPr>
          <w:rFonts w:ascii="Times New Roman" w:hAnsi="Times New Roman" w:cs="Times New Roman"/>
          <w:i/>
          <w:sz w:val="24"/>
        </w:rPr>
        <w:t>La temperanza aumenta il numero delle cose che ci possono procurar godimento e rende maggiore anche il piacere nostro nell'averle</w:t>
      </w:r>
      <w:r w:rsidRPr="008354DB">
        <w:rPr>
          <w:rFonts w:ascii="Times New Roman" w:hAnsi="Times New Roman" w:cs="Times New Roman"/>
          <w:sz w:val="24"/>
        </w:rPr>
        <w:t>.</w:t>
      </w:r>
    </w:p>
    <w:p w:rsidR="008354DB" w:rsidRPr="008354DB" w:rsidRDefault="008354DB" w:rsidP="008354DB">
      <w:pPr>
        <w:spacing w:after="0" w:line="240" w:lineRule="auto"/>
        <w:rPr>
          <w:rFonts w:ascii="Times New Roman" w:hAnsi="Times New Roman" w:cs="Times New Roman"/>
          <w:sz w:val="24"/>
        </w:rPr>
      </w:pPr>
      <w:r w:rsidRPr="008354DB">
        <w:rPr>
          <w:rFonts w:ascii="Times New Roman" w:hAnsi="Times New Roman" w:cs="Times New Roman"/>
          <w:sz w:val="24"/>
        </w:rPr>
        <w:t xml:space="preserve">234.  </w:t>
      </w:r>
      <w:r w:rsidRPr="006E71D0">
        <w:rPr>
          <w:rFonts w:ascii="Times New Roman" w:hAnsi="Times New Roman" w:cs="Times New Roman"/>
          <w:i/>
          <w:sz w:val="24"/>
        </w:rPr>
        <w:t>Gli uomini invocano la salute dagli dèi con le preghiere, e non sanno ch'essa è in loro potere; ma siccome per intemperanza operano contro di essa, sono essi stessi che tradiscono la propria salute a causa delle passioni</w:t>
      </w:r>
      <w:r w:rsidRPr="008354DB">
        <w:rPr>
          <w:rFonts w:ascii="Times New Roman" w:hAnsi="Times New Roman" w:cs="Times New Roman"/>
          <w:sz w:val="24"/>
        </w:rPr>
        <w:t>.</w:t>
      </w:r>
    </w:p>
    <w:p w:rsidR="008354DB" w:rsidRPr="008354DB" w:rsidRDefault="008354DB" w:rsidP="008354DB">
      <w:pPr>
        <w:spacing w:after="0" w:line="240" w:lineRule="auto"/>
        <w:rPr>
          <w:rFonts w:ascii="Times New Roman" w:hAnsi="Times New Roman" w:cs="Times New Roman"/>
          <w:sz w:val="24"/>
        </w:rPr>
      </w:pPr>
    </w:p>
    <w:p w:rsidR="008354DB" w:rsidRPr="008354DB" w:rsidRDefault="008354DB" w:rsidP="008354DB">
      <w:pPr>
        <w:spacing w:after="0" w:line="240" w:lineRule="auto"/>
        <w:rPr>
          <w:rFonts w:ascii="Times New Roman" w:hAnsi="Times New Roman" w:cs="Times New Roman"/>
          <w:sz w:val="28"/>
          <w:szCs w:val="24"/>
        </w:rPr>
      </w:pPr>
    </w:p>
    <w:p w:rsidR="0012674C" w:rsidRPr="008354DB" w:rsidRDefault="0012674C" w:rsidP="008354DB">
      <w:pPr>
        <w:spacing w:after="0" w:line="240" w:lineRule="auto"/>
        <w:rPr>
          <w:rFonts w:ascii="Times New Roman" w:hAnsi="Times New Roman" w:cs="Times New Roman"/>
          <w:sz w:val="28"/>
          <w:szCs w:val="24"/>
        </w:rPr>
      </w:pPr>
    </w:p>
    <w:p w:rsidR="0012674C" w:rsidRPr="006E403C" w:rsidRDefault="0012674C" w:rsidP="008354DB">
      <w:pPr>
        <w:spacing w:after="0" w:line="240" w:lineRule="auto"/>
        <w:rPr>
          <w:rFonts w:ascii="Times New Roman" w:hAnsi="Times New Roman" w:cs="Times New Roman"/>
          <w:sz w:val="24"/>
          <w:szCs w:val="24"/>
        </w:rPr>
      </w:pPr>
    </w:p>
    <w:sectPr w:rsidR="0012674C" w:rsidRPr="006E403C"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6E403C"/>
    <w:rsid w:val="00087886"/>
    <w:rsid w:val="000E48AE"/>
    <w:rsid w:val="0012674C"/>
    <w:rsid w:val="00243B0C"/>
    <w:rsid w:val="002666BE"/>
    <w:rsid w:val="00453E5F"/>
    <w:rsid w:val="004751CD"/>
    <w:rsid w:val="00484499"/>
    <w:rsid w:val="0054529B"/>
    <w:rsid w:val="006D3987"/>
    <w:rsid w:val="006E403C"/>
    <w:rsid w:val="006E71D0"/>
    <w:rsid w:val="00784FAE"/>
    <w:rsid w:val="007B17FD"/>
    <w:rsid w:val="0081433A"/>
    <w:rsid w:val="008354DB"/>
    <w:rsid w:val="00862852"/>
    <w:rsid w:val="00867D35"/>
    <w:rsid w:val="00916704"/>
    <w:rsid w:val="00A32A01"/>
    <w:rsid w:val="00AC6B09"/>
    <w:rsid w:val="00B911E0"/>
    <w:rsid w:val="00B97026"/>
    <w:rsid w:val="00DF3E01"/>
    <w:rsid w:val="00F128E5"/>
    <w:rsid w:val="00F4615C"/>
    <w:rsid w:val="00F759B0"/>
    <w:rsid w:val="00F916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7437569">
      <w:bodyDiv w:val="1"/>
      <w:marLeft w:val="0"/>
      <w:marRight w:val="0"/>
      <w:marTop w:val="0"/>
      <w:marBottom w:val="0"/>
      <w:divBdr>
        <w:top w:val="none" w:sz="0" w:space="0" w:color="auto"/>
        <w:left w:val="none" w:sz="0" w:space="0" w:color="auto"/>
        <w:bottom w:val="none" w:sz="0" w:space="0" w:color="auto"/>
        <w:right w:val="none" w:sz="0" w:space="0" w:color="auto"/>
      </w:divBdr>
    </w:div>
    <w:div w:id="753480573">
      <w:bodyDiv w:val="1"/>
      <w:marLeft w:val="0"/>
      <w:marRight w:val="0"/>
      <w:marTop w:val="0"/>
      <w:marBottom w:val="0"/>
      <w:divBdr>
        <w:top w:val="none" w:sz="0" w:space="0" w:color="auto"/>
        <w:left w:val="none" w:sz="0" w:space="0" w:color="auto"/>
        <w:bottom w:val="none" w:sz="0" w:space="0" w:color="auto"/>
        <w:right w:val="none" w:sz="0" w:space="0" w:color="auto"/>
      </w:divBdr>
    </w:div>
    <w:div w:id="804468292">
      <w:bodyDiv w:val="1"/>
      <w:marLeft w:val="0"/>
      <w:marRight w:val="0"/>
      <w:marTop w:val="0"/>
      <w:marBottom w:val="0"/>
      <w:divBdr>
        <w:top w:val="none" w:sz="0" w:space="0" w:color="auto"/>
        <w:left w:val="none" w:sz="0" w:space="0" w:color="auto"/>
        <w:bottom w:val="none" w:sz="0" w:space="0" w:color="auto"/>
        <w:right w:val="none" w:sz="0" w:space="0" w:color="auto"/>
      </w:divBdr>
    </w:div>
    <w:div w:id="1097945877">
      <w:bodyDiv w:val="1"/>
      <w:marLeft w:val="0"/>
      <w:marRight w:val="0"/>
      <w:marTop w:val="0"/>
      <w:marBottom w:val="0"/>
      <w:divBdr>
        <w:top w:val="none" w:sz="0" w:space="0" w:color="auto"/>
        <w:left w:val="none" w:sz="0" w:space="0" w:color="auto"/>
        <w:bottom w:val="none" w:sz="0" w:space="0" w:color="auto"/>
        <w:right w:val="none" w:sz="0" w:space="0" w:color="auto"/>
      </w:divBdr>
    </w:div>
    <w:div w:id="1250191210">
      <w:bodyDiv w:val="1"/>
      <w:marLeft w:val="0"/>
      <w:marRight w:val="0"/>
      <w:marTop w:val="0"/>
      <w:marBottom w:val="0"/>
      <w:divBdr>
        <w:top w:val="none" w:sz="0" w:space="0" w:color="auto"/>
        <w:left w:val="none" w:sz="0" w:space="0" w:color="auto"/>
        <w:bottom w:val="none" w:sz="0" w:space="0" w:color="auto"/>
        <w:right w:val="none" w:sz="0" w:space="0" w:color="auto"/>
      </w:divBdr>
    </w:div>
    <w:div w:id="1301302380">
      <w:bodyDiv w:val="1"/>
      <w:marLeft w:val="0"/>
      <w:marRight w:val="0"/>
      <w:marTop w:val="0"/>
      <w:marBottom w:val="0"/>
      <w:divBdr>
        <w:top w:val="none" w:sz="0" w:space="0" w:color="auto"/>
        <w:left w:val="none" w:sz="0" w:space="0" w:color="auto"/>
        <w:bottom w:val="none" w:sz="0" w:space="0" w:color="auto"/>
        <w:right w:val="none" w:sz="0" w:space="0" w:color="auto"/>
      </w:divBdr>
    </w:div>
    <w:div w:id="1669673941">
      <w:bodyDiv w:val="1"/>
      <w:marLeft w:val="0"/>
      <w:marRight w:val="0"/>
      <w:marTop w:val="0"/>
      <w:marBottom w:val="0"/>
      <w:divBdr>
        <w:top w:val="none" w:sz="0" w:space="0" w:color="auto"/>
        <w:left w:val="none" w:sz="0" w:space="0" w:color="auto"/>
        <w:bottom w:val="none" w:sz="0" w:space="0" w:color="auto"/>
        <w:right w:val="none" w:sz="0" w:space="0" w:color="auto"/>
      </w:divBdr>
    </w:div>
    <w:div w:id="17244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547</Words>
  <Characters>3124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11</cp:revision>
  <dcterms:created xsi:type="dcterms:W3CDTF">2022-02-17T16:30:00Z</dcterms:created>
  <dcterms:modified xsi:type="dcterms:W3CDTF">2022-03-12T08:46:00Z</dcterms:modified>
</cp:coreProperties>
</file>