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341F" w14:textId="17666600" w:rsidR="00774474" w:rsidRPr="00797E5F" w:rsidRDefault="00774474" w:rsidP="00774474">
      <w:pPr>
        <w:spacing w:after="0"/>
        <w:jc w:val="center"/>
        <w:rPr>
          <w:rFonts w:ascii="Times New Roman" w:hAnsi="Times New Roman" w:cs="Times New Roman"/>
          <w:b/>
          <w:bCs/>
          <w:sz w:val="36"/>
          <w:szCs w:val="36"/>
        </w:rPr>
      </w:pPr>
      <w:r w:rsidRPr="00797E5F">
        <w:rPr>
          <w:rFonts w:ascii="Times New Roman" w:hAnsi="Times New Roman" w:cs="Times New Roman"/>
          <w:b/>
          <w:bCs/>
          <w:sz w:val="36"/>
          <w:szCs w:val="36"/>
        </w:rPr>
        <w:t>L</w:t>
      </w:r>
      <w:r w:rsidR="00AB585B" w:rsidRPr="00797E5F">
        <w:rPr>
          <w:rFonts w:ascii="Times New Roman" w:hAnsi="Times New Roman" w:cs="Times New Roman"/>
          <w:b/>
          <w:bCs/>
          <w:sz w:val="36"/>
          <w:szCs w:val="36"/>
        </w:rPr>
        <w:t>a felicità non dipende dal luogo.</w:t>
      </w:r>
    </w:p>
    <w:p w14:paraId="4E63D901" w14:textId="458BA89E" w:rsidR="00AB585B" w:rsidRPr="00797E5F" w:rsidRDefault="00AB585B" w:rsidP="00774474">
      <w:pPr>
        <w:spacing w:after="0"/>
        <w:jc w:val="center"/>
        <w:rPr>
          <w:rFonts w:ascii="Times New Roman" w:hAnsi="Times New Roman" w:cs="Times New Roman"/>
          <w:b/>
          <w:bCs/>
          <w:sz w:val="36"/>
          <w:szCs w:val="36"/>
        </w:rPr>
      </w:pPr>
      <w:r w:rsidRPr="00797E5F">
        <w:rPr>
          <w:rFonts w:ascii="Times New Roman" w:hAnsi="Times New Roman" w:cs="Times New Roman"/>
          <w:b/>
          <w:bCs/>
          <w:sz w:val="36"/>
          <w:szCs w:val="36"/>
        </w:rPr>
        <w:t>(</w:t>
      </w:r>
      <w:proofErr w:type="spellStart"/>
      <w:r w:rsidRPr="00797E5F">
        <w:rPr>
          <w:rFonts w:ascii="Times New Roman" w:hAnsi="Times New Roman" w:cs="Times New Roman"/>
          <w:b/>
          <w:bCs/>
          <w:sz w:val="36"/>
          <w:szCs w:val="36"/>
        </w:rPr>
        <w:t>Hor</w:t>
      </w:r>
      <w:proofErr w:type="spellEnd"/>
      <w:r w:rsidRPr="00797E5F">
        <w:rPr>
          <w:rFonts w:ascii="Times New Roman" w:hAnsi="Times New Roman" w:cs="Times New Roman"/>
          <w:b/>
          <w:bCs/>
          <w:sz w:val="36"/>
          <w:szCs w:val="36"/>
        </w:rPr>
        <w:t xml:space="preserve">. </w:t>
      </w:r>
      <w:proofErr w:type="spellStart"/>
      <w:r w:rsidRPr="00797E5F">
        <w:rPr>
          <w:rFonts w:ascii="Times New Roman" w:hAnsi="Times New Roman" w:cs="Times New Roman"/>
          <w:b/>
          <w:bCs/>
          <w:i/>
          <w:iCs/>
          <w:sz w:val="36"/>
          <w:szCs w:val="36"/>
        </w:rPr>
        <w:t>Epist</w:t>
      </w:r>
      <w:proofErr w:type="spellEnd"/>
      <w:r w:rsidRPr="00797E5F">
        <w:rPr>
          <w:rFonts w:ascii="Times New Roman" w:hAnsi="Times New Roman" w:cs="Times New Roman"/>
          <w:b/>
          <w:bCs/>
          <w:sz w:val="36"/>
          <w:szCs w:val="36"/>
        </w:rPr>
        <w:t>. 1, 11)</w:t>
      </w:r>
    </w:p>
    <w:p w14:paraId="09B6D57E" w14:textId="54CD57C0" w:rsidR="00774474" w:rsidRPr="00797E5F" w:rsidRDefault="00774474" w:rsidP="00774474">
      <w:pPr>
        <w:spacing w:after="0"/>
        <w:jc w:val="center"/>
        <w:rPr>
          <w:rFonts w:ascii="Times New Roman" w:hAnsi="Times New Roman" w:cs="Times New Roman"/>
          <w:b/>
          <w:bCs/>
          <w:sz w:val="36"/>
          <w:szCs w:val="36"/>
        </w:rPr>
      </w:pPr>
    </w:p>
    <w:p w14:paraId="64AC50EA" w14:textId="231B85F7" w:rsidR="00D90069" w:rsidRPr="00797E5F" w:rsidRDefault="00D90069" w:rsidP="00CC5FEE">
      <w:pPr>
        <w:spacing w:after="0"/>
        <w:rPr>
          <w:rFonts w:ascii="Times New Roman" w:hAnsi="Times New Roman" w:cs="Times New Roman"/>
          <w:b/>
          <w:bCs/>
          <w:sz w:val="36"/>
          <w:szCs w:val="36"/>
        </w:rPr>
      </w:pPr>
    </w:p>
    <w:p w14:paraId="71EF1BAF" w14:textId="423B447D" w:rsidR="00CC5FEE" w:rsidRPr="00797E5F" w:rsidRDefault="00CC5FEE" w:rsidP="00CC5FEE">
      <w:pPr>
        <w:spacing w:after="0"/>
        <w:rPr>
          <w:rFonts w:ascii="Times New Roman" w:hAnsi="Times New Roman" w:cs="Times New Roman"/>
          <w:b/>
          <w:bCs/>
          <w:sz w:val="36"/>
          <w:szCs w:val="36"/>
        </w:rPr>
      </w:pPr>
      <w:r w:rsidRPr="00797E5F">
        <w:rPr>
          <w:rFonts w:ascii="Times New Roman" w:hAnsi="Times New Roman" w:cs="Times New Roman"/>
          <w:b/>
          <w:bCs/>
          <w:sz w:val="36"/>
          <w:szCs w:val="36"/>
        </w:rPr>
        <w:t xml:space="preserve">Orazio, </w:t>
      </w:r>
      <w:r w:rsidRPr="00797E5F">
        <w:rPr>
          <w:rFonts w:ascii="Times New Roman" w:hAnsi="Times New Roman" w:cs="Times New Roman"/>
          <w:b/>
          <w:bCs/>
          <w:i/>
          <w:iCs/>
          <w:sz w:val="36"/>
          <w:szCs w:val="36"/>
        </w:rPr>
        <w:t>Satire</w:t>
      </w:r>
      <w:r w:rsidRPr="00797E5F">
        <w:rPr>
          <w:rFonts w:ascii="Times New Roman" w:hAnsi="Times New Roman" w:cs="Times New Roman"/>
          <w:b/>
          <w:bCs/>
          <w:sz w:val="36"/>
          <w:szCs w:val="36"/>
        </w:rPr>
        <w:t>, 2, 7</w:t>
      </w:r>
    </w:p>
    <w:p w14:paraId="01489D3B" w14:textId="6D67C0D4" w:rsidR="00CC5FEE" w:rsidRPr="00797E5F" w:rsidRDefault="00CC5FEE" w:rsidP="00CC5FEE">
      <w:pPr>
        <w:spacing w:after="0"/>
        <w:jc w:val="both"/>
        <w:rPr>
          <w:rFonts w:ascii="Times New Roman" w:hAnsi="Times New Roman" w:cs="Times New Roman"/>
          <w:sz w:val="36"/>
          <w:szCs w:val="36"/>
        </w:rPr>
      </w:pPr>
      <w:r w:rsidRPr="00797E5F">
        <w:rPr>
          <w:rFonts w:ascii="Times New Roman" w:hAnsi="Times New Roman" w:cs="Times New Roman"/>
          <w:sz w:val="36"/>
          <w:szCs w:val="36"/>
        </w:rPr>
        <w:t xml:space="preserve">Lodi la sorte e i costumi della plebe in antico, ma se di colpo un dio ti ci riportasse, ti rifiuteresti, o perché non pensi che quello che predichi sia davvero più giusto, o perché a difendere il giusto non hai sufficiente fermezza e rimani attaccato al fango, per quanto cerchi di staccarne il piede. </w:t>
      </w:r>
      <w:r w:rsidRPr="00797E5F">
        <w:rPr>
          <w:rFonts w:ascii="Times New Roman" w:hAnsi="Times New Roman" w:cs="Times New Roman"/>
          <w:b/>
          <w:bCs/>
          <w:sz w:val="36"/>
          <w:szCs w:val="36"/>
        </w:rPr>
        <w:t>Quando sei a Roma vuoi la campagna, ma in campagna porti alle stelle la città</w:t>
      </w:r>
      <w:r w:rsidRPr="00797E5F">
        <w:rPr>
          <w:rFonts w:ascii="Times New Roman" w:hAnsi="Times New Roman" w:cs="Times New Roman"/>
          <w:sz w:val="36"/>
          <w:szCs w:val="36"/>
        </w:rPr>
        <w:t>. Se per caso nessuno ti invita, lodi i legumi consumati in pace e ti dichiari contento di non andare altrove a far bagordi, come ci andassi legato. Ma se Mecenate ti invita a cena all’ultimo minuto, ecco che sbraiti a gran voce</w:t>
      </w:r>
      <w:r w:rsidR="00AB585B" w:rsidRPr="00797E5F">
        <w:rPr>
          <w:rFonts w:ascii="Times New Roman" w:hAnsi="Times New Roman" w:cs="Times New Roman"/>
          <w:sz w:val="36"/>
          <w:szCs w:val="36"/>
        </w:rPr>
        <w:t xml:space="preserve"> ai servi</w:t>
      </w:r>
      <w:r w:rsidRPr="00797E5F">
        <w:rPr>
          <w:rFonts w:ascii="Times New Roman" w:hAnsi="Times New Roman" w:cs="Times New Roman"/>
          <w:sz w:val="36"/>
          <w:szCs w:val="36"/>
        </w:rPr>
        <w:t xml:space="preserve">: ‘Nessuno che si sbrighi a portarmi il profumo? Siete sordi?’, e scappi via. </w:t>
      </w:r>
    </w:p>
    <w:p w14:paraId="7E9188C7" w14:textId="4F892E12" w:rsidR="00AB585B" w:rsidRPr="00797E5F" w:rsidRDefault="00AB585B" w:rsidP="00CC5FEE">
      <w:pPr>
        <w:spacing w:after="0"/>
        <w:jc w:val="both"/>
        <w:rPr>
          <w:rFonts w:ascii="Times New Roman" w:hAnsi="Times New Roman" w:cs="Times New Roman"/>
          <w:sz w:val="36"/>
          <w:szCs w:val="36"/>
        </w:rPr>
      </w:pPr>
    </w:p>
    <w:p w14:paraId="5CB93D82" w14:textId="77777777" w:rsidR="00AB585B" w:rsidRPr="00797E5F" w:rsidRDefault="00AB585B" w:rsidP="00CC5FEE">
      <w:pPr>
        <w:spacing w:after="0"/>
        <w:jc w:val="both"/>
        <w:rPr>
          <w:rFonts w:ascii="Times New Roman" w:hAnsi="Times New Roman" w:cs="Times New Roman"/>
          <w:sz w:val="36"/>
          <w:szCs w:val="36"/>
        </w:rPr>
      </w:pPr>
    </w:p>
    <w:p w14:paraId="1EA58A8A" w14:textId="4D39F250" w:rsidR="00AB585B" w:rsidRPr="00797E5F" w:rsidRDefault="00AB585B" w:rsidP="00CC5FEE">
      <w:pPr>
        <w:spacing w:after="0"/>
        <w:jc w:val="both"/>
        <w:rPr>
          <w:rFonts w:ascii="Times New Roman" w:hAnsi="Times New Roman" w:cs="Times New Roman"/>
          <w:b/>
          <w:bCs/>
          <w:sz w:val="36"/>
          <w:szCs w:val="36"/>
        </w:rPr>
      </w:pPr>
      <w:r w:rsidRPr="00797E5F">
        <w:rPr>
          <w:rFonts w:ascii="Times New Roman" w:hAnsi="Times New Roman" w:cs="Times New Roman"/>
          <w:b/>
          <w:bCs/>
          <w:sz w:val="36"/>
          <w:szCs w:val="36"/>
        </w:rPr>
        <w:t xml:space="preserve">Orazio, </w:t>
      </w:r>
      <w:r w:rsidRPr="00797E5F">
        <w:rPr>
          <w:rFonts w:ascii="Times New Roman" w:hAnsi="Times New Roman" w:cs="Times New Roman"/>
          <w:b/>
          <w:bCs/>
          <w:i/>
          <w:iCs/>
          <w:sz w:val="36"/>
          <w:szCs w:val="36"/>
        </w:rPr>
        <w:t>Epistole</w:t>
      </w:r>
      <w:r w:rsidRPr="00797E5F">
        <w:rPr>
          <w:rFonts w:ascii="Times New Roman" w:hAnsi="Times New Roman" w:cs="Times New Roman"/>
          <w:b/>
          <w:bCs/>
          <w:sz w:val="36"/>
          <w:szCs w:val="36"/>
        </w:rPr>
        <w:t>, 1, 11</w:t>
      </w:r>
    </w:p>
    <w:p w14:paraId="54C96524" w14:textId="1C2271E6" w:rsidR="00AB585B" w:rsidRPr="00797E5F" w:rsidRDefault="00AB585B" w:rsidP="00AB585B">
      <w:pPr>
        <w:spacing w:after="0" w:line="288" w:lineRule="auto"/>
        <w:jc w:val="both"/>
        <w:rPr>
          <w:rFonts w:ascii="Times New Roman" w:hAnsi="Times New Roman" w:cs="Times New Roman"/>
          <w:bCs/>
          <w:sz w:val="36"/>
          <w:szCs w:val="36"/>
        </w:rPr>
      </w:pPr>
      <w:r w:rsidRPr="00797E5F">
        <w:rPr>
          <w:rFonts w:ascii="Times New Roman" w:hAnsi="Times New Roman" w:cs="Times New Roman"/>
          <w:bCs/>
          <w:sz w:val="36"/>
          <w:szCs w:val="36"/>
        </w:rPr>
        <w:t xml:space="preserve">Che te ne è parso, </w:t>
      </w:r>
      <w:proofErr w:type="spellStart"/>
      <w:r w:rsidRPr="00797E5F">
        <w:rPr>
          <w:rFonts w:ascii="Times New Roman" w:hAnsi="Times New Roman" w:cs="Times New Roman"/>
          <w:bCs/>
          <w:sz w:val="36"/>
          <w:szCs w:val="36"/>
        </w:rPr>
        <w:t>Bullazio</w:t>
      </w:r>
      <w:proofErr w:type="spellEnd"/>
      <w:r w:rsidRPr="00797E5F">
        <w:rPr>
          <w:rFonts w:ascii="Times New Roman" w:hAnsi="Times New Roman" w:cs="Times New Roman"/>
          <w:bCs/>
          <w:sz w:val="36"/>
          <w:szCs w:val="36"/>
        </w:rPr>
        <w:t xml:space="preserve">, di Chio e della famosa Lesbo, dell’elegante Samo, della reggia di Creso a Sardi, di Colofone, di Smirne? Meglio o peggio della loro fama? Nessuna che valga il Tevere e il Campo Marzio? Oppure suscita i tuoi desideri una delle città </w:t>
      </w:r>
      <w:proofErr w:type="spellStart"/>
      <w:r w:rsidRPr="00797E5F">
        <w:rPr>
          <w:rFonts w:ascii="Times New Roman" w:hAnsi="Times New Roman" w:cs="Times New Roman"/>
          <w:bCs/>
          <w:sz w:val="36"/>
          <w:szCs w:val="36"/>
        </w:rPr>
        <w:t>attaliche</w:t>
      </w:r>
      <w:proofErr w:type="spellEnd"/>
      <w:r w:rsidRPr="00797E5F">
        <w:rPr>
          <w:rFonts w:ascii="Times New Roman" w:hAnsi="Times New Roman" w:cs="Times New Roman"/>
          <w:bCs/>
          <w:sz w:val="36"/>
          <w:szCs w:val="36"/>
        </w:rPr>
        <w:t xml:space="preserve">? O esalti </w:t>
      </w:r>
      <w:proofErr w:type="spellStart"/>
      <w:r w:rsidRPr="00797E5F">
        <w:rPr>
          <w:rFonts w:ascii="Times New Roman" w:hAnsi="Times New Roman" w:cs="Times New Roman"/>
          <w:bCs/>
          <w:sz w:val="36"/>
          <w:szCs w:val="36"/>
        </w:rPr>
        <w:t>Lèbedo</w:t>
      </w:r>
      <w:proofErr w:type="spellEnd"/>
      <w:r w:rsidRPr="00797E5F">
        <w:rPr>
          <w:rFonts w:ascii="Times New Roman" w:hAnsi="Times New Roman" w:cs="Times New Roman"/>
          <w:bCs/>
          <w:sz w:val="36"/>
          <w:szCs w:val="36"/>
        </w:rPr>
        <w:t xml:space="preserve"> perché non sopporti viaggiare per terra e per mare? Sai che cosa è </w:t>
      </w:r>
      <w:proofErr w:type="spellStart"/>
      <w:r w:rsidRPr="00797E5F">
        <w:rPr>
          <w:rFonts w:ascii="Times New Roman" w:hAnsi="Times New Roman" w:cs="Times New Roman"/>
          <w:bCs/>
          <w:sz w:val="36"/>
          <w:szCs w:val="36"/>
        </w:rPr>
        <w:t>Lèbedo</w:t>
      </w:r>
      <w:proofErr w:type="spellEnd"/>
      <w:r w:rsidRPr="00797E5F">
        <w:rPr>
          <w:rFonts w:ascii="Times New Roman" w:hAnsi="Times New Roman" w:cs="Times New Roman"/>
          <w:bCs/>
          <w:sz w:val="36"/>
          <w:szCs w:val="36"/>
        </w:rPr>
        <w:t xml:space="preserve">: un villaggio più deserto di Gabi e di Fidene; tuttavia io vorrei vivere là, dimenticando i miei, dimenticato da loro, e guardare da lontano, da terra, il mare in tempesta. Ma né chi da Capua si dirige verso Roma, bagnato di pioggia e di fango, vorrà vivere in un’osteria; né chi ha preso freddo loda le stufe e i bagni come se permettessero una vita davvero </w:t>
      </w:r>
      <w:r w:rsidRPr="00797E5F">
        <w:rPr>
          <w:rFonts w:ascii="Times New Roman" w:hAnsi="Times New Roman" w:cs="Times New Roman"/>
          <w:bCs/>
          <w:sz w:val="36"/>
          <w:szCs w:val="36"/>
        </w:rPr>
        <w:lastRenderedPageBreak/>
        <w:t>felice; né se il violento Scirocco ti avrà sballottato in alto mare, per quello venderesti la nave, appena attraversato il mare Egeo. Per chi sta bene Rodi e la bella Mitilene fanno lo stesso effetto</w:t>
      </w:r>
      <w:r w:rsidR="00553048">
        <w:rPr>
          <w:rFonts w:ascii="Times New Roman" w:hAnsi="Times New Roman" w:cs="Times New Roman"/>
          <w:bCs/>
          <w:sz w:val="36"/>
          <w:szCs w:val="36"/>
        </w:rPr>
        <w:t xml:space="preserve"> </w:t>
      </w:r>
      <w:r w:rsidRPr="00797E5F">
        <w:rPr>
          <w:rFonts w:ascii="Times New Roman" w:hAnsi="Times New Roman" w:cs="Times New Roman"/>
          <w:bCs/>
          <w:sz w:val="36"/>
          <w:szCs w:val="36"/>
        </w:rPr>
        <w:t xml:space="preserve">di un mantello pesante in piena estate, della fascia leggera </w:t>
      </w:r>
      <w:r w:rsidR="00105CF7" w:rsidRPr="00797E5F">
        <w:rPr>
          <w:rFonts w:ascii="Times New Roman" w:hAnsi="Times New Roman" w:cs="Times New Roman"/>
          <w:bCs/>
          <w:sz w:val="36"/>
          <w:szCs w:val="36"/>
        </w:rPr>
        <w:t>s</w:t>
      </w:r>
      <w:r w:rsidRPr="00797E5F">
        <w:rPr>
          <w:rFonts w:ascii="Times New Roman" w:hAnsi="Times New Roman" w:cs="Times New Roman"/>
          <w:bCs/>
          <w:sz w:val="36"/>
          <w:szCs w:val="36"/>
        </w:rPr>
        <w:t xml:space="preserve">otto un cielo nevoso, del Tevere d’inverno, di un camino nel mese d’agosto. Finché si può e la Fortuna conserva un volto sereno, a Roma si lodino Samo e Rodi e Chio, da lontano. Tu qualunque ora ti avrà concesso il dio, accettala con gratitudine e non rimandare di anno in anno le gioie, perché tu possa dire, in qualunque posto tu sia stato, di aver vissuto volentieri: infatti, se sono la ragione e la saggezza ad allontanare le preoccupazioni, non un luogo che domina su un’ampia distesa del mare, chi solca il mare cambia il clima, non l’animo. Un’irrequieta indolenza ci tormenta: cerchiamo la felicità con le navi e le quadrighe. Quello che cerchi è qui, è a </w:t>
      </w:r>
      <w:proofErr w:type="spellStart"/>
      <w:r w:rsidRPr="00797E5F">
        <w:rPr>
          <w:rFonts w:ascii="Times New Roman" w:hAnsi="Times New Roman" w:cs="Times New Roman"/>
          <w:bCs/>
          <w:sz w:val="36"/>
          <w:szCs w:val="36"/>
        </w:rPr>
        <w:t>Ulubra</w:t>
      </w:r>
      <w:proofErr w:type="spellEnd"/>
      <w:r w:rsidRPr="00797E5F">
        <w:rPr>
          <w:rFonts w:ascii="Times New Roman" w:hAnsi="Times New Roman" w:cs="Times New Roman"/>
          <w:bCs/>
          <w:sz w:val="36"/>
          <w:szCs w:val="36"/>
        </w:rPr>
        <w:t xml:space="preserve">, se non ti manca l’equilibrio morale.        </w:t>
      </w:r>
    </w:p>
    <w:p w14:paraId="43C3F48A" w14:textId="77777777" w:rsidR="00AB585B" w:rsidRPr="00797E5F" w:rsidRDefault="00AB585B" w:rsidP="00CC5FEE">
      <w:pPr>
        <w:spacing w:after="0"/>
        <w:jc w:val="both"/>
        <w:rPr>
          <w:rFonts w:ascii="Times New Roman" w:hAnsi="Times New Roman" w:cs="Times New Roman"/>
          <w:sz w:val="36"/>
          <w:szCs w:val="36"/>
        </w:rPr>
      </w:pPr>
    </w:p>
    <w:p w14:paraId="21956301" w14:textId="77777777" w:rsidR="00CC5FEE" w:rsidRPr="00797E5F" w:rsidRDefault="00CC5FEE" w:rsidP="00774474">
      <w:pPr>
        <w:spacing w:after="0"/>
        <w:rPr>
          <w:rFonts w:ascii="Times New Roman" w:hAnsi="Times New Roman" w:cs="Times New Roman"/>
          <w:sz w:val="36"/>
          <w:szCs w:val="36"/>
        </w:rPr>
      </w:pPr>
    </w:p>
    <w:p w14:paraId="4715B872" w14:textId="59C4890B" w:rsidR="00774474" w:rsidRPr="00797E5F" w:rsidRDefault="00774474" w:rsidP="00774474">
      <w:pPr>
        <w:spacing w:after="0"/>
        <w:rPr>
          <w:rFonts w:ascii="Times New Roman" w:hAnsi="Times New Roman" w:cs="Times New Roman"/>
          <w:b/>
          <w:bCs/>
          <w:sz w:val="36"/>
          <w:szCs w:val="36"/>
        </w:rPr>
      </w:pPr>
      <w:r w:rsidRPr="00797E5F">
        <w:rPr>
          <w:rFonts w:ascii="Times New Roman" w:hAnsi="Times New Roman" w:cs="Times New Roman"/>
          <w:b/>
          <w:bCs/>
          <w:sz w:val="36"/>
          <w:szCs w:val="36"/>
        </w:rPr>
        <w:t xml:space="preserve">Lucrezio, </w:t>
      </w:r>
      <w:r w:rsidRPr="00797E5F">
        <w:rPr>
          <w:rFonts w:ascii="Times New Roman" w:hAnsi="Times New Roman" w:cs="Times New Roman"/>
          <w:b/>
          <w:bCs/>
          <w:i/>
          <w:iCs/>
          <w:sz w:val="36"/>
          <w:szCs w:val="36"/>
        </w:rPr>
        <w:t>De rerum natura</w:t>
      </w:r>
      <w:r w:rsidRPr="00797E5F">
        <w:rPr>
          <w:rFonts w:ascii="Times New Roman" w:hAnsi="Times New Roman" w:cs="Times New Roman"/>
          <w:b/>
          <w:bCs/>
          <w:sz w:val="36"/>
          <w:szCs w:val="36"/>
        </w:rPr>
        <w:t>, 2, 1-4</w:t>
      </w:r>
    </w:p>
    <w:p w14:paraId="30531C73" w14:textId="635821CE"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Suave, mari magno </w:t>
      </w:r>
      <w:proofErr w:type="spellStart"/>
      <w:r w:rsidRPr="00797E5F">
        <w:rPr>
          <w:rFonts w:ascii="Times New Roman" w:hAnsi="Times New Roman" w:cs="Times New Roman"/>
          <w:i/>
          <w:iCs/>
          <w:sz w:val="36"/>
          <w:szCs w:val="36"/>
        </w:rPr>
        <w:t>turbantibus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aequora</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ventis</w:t>
      </w:r>
      <w:proofErr w:type="spellEnd"/>
    </w:p>
    <w:p w14:paraId="7F773FAA"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e terra magnum </w:t>
      </w:r>
      <w:proofErr w:type="spellStart"/>
      <w:r w:rsidRPr="00797E5F">
        <w:rPr>
          <w:rFonts w:ascii="Times New Roman" w:hAnsi="Times New Roman" w:cs="Times New Roman"/>
          <w:i/>
          <w:iCs/>
          <w:sz w:val="36"/>
          <w:szCs w:val="36"/>
        </w:rPr>
        <w:t>alterius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spectare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laborem</w:t>
      </w:r>
      <w:proofErr w:type="spellEnd"/>
      <w:r w:rsidRPr="00797E5F">
        <w:rPr>
          <w:rFonts w:ascii="Times New Roman" w:hAnsi="Times New Roman" w:cs="Times New Roman"/>
          <w:i/>
          <w:iCs/>
          <w:sz w:val="36"/>
          <w:szCs w:val="36"/>
        </w:rPr>
        <w:t>;</w:t>
      </w:r>
    </w:p>
    <w:p w14:paraId="1CD25F6F"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non quia </w:t>
      </w:r>
      <w:proofErr w:type="spellStart"/>
      <w:r w:rsidRPr="00797E5F">
        <w:rPr>
          <w:rFonts w:ascii="Times New Roman" w:hAnsi="Times New Roman" w:cs="Times New Roman"/>
          <w:i/>
          <w:iCs/>
          <w:sz w:val="36"/>
          <w:szCs w:val="36"/>
        </w:rPr>
        <w:t>vexari</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quemquamst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iucunda</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voluptas</w:t>
      </w:r>
      <w:proofErr w:type="spellEnd"/>
      <w:r w:rsidRPr="00797E5F">
        <w:rPr>
          <w:rFonts w:ascii="Times New Roman" w:hAnsi="Times New Roman" w:cs="Times New Roman"/>
          <w:i/>
          <w:iCs/>
          <w:sz w:val="36"/>
          <w:szCs w:val="36"/>
        </w:rPr>
        <w:t>,</w:t>
      </w:r>
    </w:p>
    <w:p w14:paraId="4DA3F6C5"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sed </w:t>
      </w:r>
      <w:proofErr w:type="spellStart"/>
      <w:r w:rsidRPr="00797E5F">
        <w:rPr>
          <w:rFonts w:ascii="Times New Roman" w:hAnsi="Times New Roman" w:cs="Times New Roman"/>
          <w:i/>
          <w:iCs/>
          <w:sz w:val="36"/>
          <w:szCs w:val="36"/>
        </w:rPr>
        <w:t>quibus</w:t>
      </w:r>
      <w:proofErr w:type="spellEnd"/>
      <w:r w:rsidRPr="00797E5F">
        <w:rPr>
          <w:rFonts w:ascii="Times New Roman" w:hAnsi="Times New Roman" w:cs="Times New Roman"/>
          <w:i/>
          <w:iCs/>
          <w:sz w:val="36"/>
          <w:szCs w:val="36"/>
        </w:rPr>
        <w:t xml:space="preserve"> ipse </w:t>
      </w:r>
      <w:proofErr w:type="spellStart"/>
      <w:r w:rsidRPr="00797E5F">
        <w:rPr>
          <w:rFonts w:ascii="Times New Roman" w:hAnsi="Times New Roman" w:cs="Times New Roman"/>
          <w:i/>
          <w:iCs/>
          <w:sz w:val="36"/>
          <w:szCs w:val="36"/>
        </w:rPr>
        <w:t>malis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careas</w:t>
      </w:r>
      <w:proofErr w:type="spellEnd"/>
      <w:r w:rsidRPr="00797E5F">
        <w:rPr>
          <w:rFonts w:ascii="Times New Roman" w:hAnsi="Times New Roman" w:cs="Times New Roman"/>
          <w:i/>
          <w:iCs/>
          <w:sz w:val="36"/>
          <w:szCs w:val="36"/>
        </w:rPr>
        <w:t xml:space="preserve"> quia cernere </w:t>
      </w:r>
      <w:proofErr w:type="spellStart"/>
      <w:r w:rsidRPr="00797E5F">
        <w:rPr>
          <w:rFonts w:ascii="Times New Roman" w:hAnsi="Times New Roman" w:cs="Times New Roman"/>
          <w:i/>
          <w:iCs/>
          <w:sz w:val="36"/>
          <w:szCs w:val="36"/>
        </w:rPr>
        <w:t>suavest</w:t>
      </w:r>
      <w:proofErr w:type="spellEnd"/>
      <w:r w:rsidRPr="00797E5F">
        <w:rPr>
          <w:rFonts w:ascii="Times New Roman" w:hAnsi="Times New Roman" w:cs="Times New Roman"/>
          <w:i/>
          <w:iCs/>
          <w:sz w:val="36"/>
          <w:szCs w:val="36"/>
        </w:rPr>
        <w:t>.</w:t>
      </w:r>
    </w:p>
    <w:p w14:paraId="1A1D98F0" w14:textId="77777777" w:rsidR="00D90069" w:rsidRPr="00797E5F" w:rsidRDefault="00D90069" w:rsidP="00774474">
      <w:pPr>
        <w:spacing w:after="0"/>
        <w:rPr>
          <w:rFonts w:ascii="Times New Roman" w:hAnsi="Times New Roman" w:cs="Times New Roman"/>
          <w:sz w:val="36"/>
          <w:szCs w:val="36"/>
        </w:rPr>
      </w:pPr>
    </w:p>
    <w:p w14:paraId="660D1656" w14:textId="109AB4FA" w:rsidR="00774474" w:rsidRPr="00797E5F" w:rsidRDefault="00774474" w:rsidP="00774474">
      <w:pPr>
        <w:spacing w:after="0"/>
        <w:rPr>
          <w:rFonts w:ascii="Times New Roman" w:hAnsi="Times New Roman" w:cs="Times New Roman"/>
          <w:sz w:val="36"/>
          <w:szCs w:val="36"/>
        </w:rPr>
      </w:pPr>
      <w:r w:rsidRPr="00797E5F">
        <w:rPr>
          <w:rFonts w:ascii="Times New Roman" w:hAnsi="Times New Roman" w:cs="Times New Roman"/>
          <w:sz w:val="36"/>
          <w:szCs w:val="36"/>
        </w:rPr>
        <w:t>È dolce, mentre la superficie del vasto mare è agitata</w:t>
      </w:r>
    </w:p>
    <w:p w14:paraId="1F1ED72F" w14:textId="77777777" w:rsidR="00774474" w:rsidRPr="00797E5F" w:rsidRDefault="00774474" w:rsidP="00774474">
      <w:pPr>
        <w:spacing w:after="0"/>
        <w:rPr>
          <w:rFonts w:ascii="Times New Roman" w:hAnsi="Times New Roman" w:cs="Times New Roman"/>
          <w:sz w:val="36"/>
          <w:szCs w:val="36"/>
        </w:rPr>
      </w:pPr>
      <w:r w:rsidRPr="00797E5F">
        <w:rPr>
          <w:rFonts w:ascii="Times New Roman" w:hAnsi="Times New Roman" w:cs="Times New Roman"/>
          <w:sz w:val="36"/>
          <w:szCs w:val="36"/>
        </w:rPr>
        <w:t>dai venti, contemplare da terra la gran fatica di altri;</w:t>
      </w:r>
    </w:p>
    <w:p w14:paraId="7D31D5CD" w14:textId="77777777" w:rsidR="00774474" w:rsidRPr="00797E5F" w:rsidRDefault="00774474" w:rsidP="00774474">
      <w:pPr>
        <w:spacing w:after="0"/>
        <w:rPr>
          <w:rFonts w:ascii="Times New Roman" w:hAnsi="Times New Roman" w:cs="Times New Roman"/>
          <w:sz w:val="36"/>
          <w:szCs w:val="36"/>
        </w:rPr>
      </w:pPr>
      <w:r w:rsidRPr="00797E5F">
        <w:rPr>
          <w:rFonts w:ascii="Times New Roman" w:hAnsi="Times New Roman" w:cs="Times New Roman"/>
          <w:sz w:val="36"/>
          <w:szCs w:val="36"/>
        </w:rPr>
        <w:t>non perché il soffrire di qualcuno sia un piacere lieto,</w:t>
      </w:r>
    </w:p>
    <w:p w14:paraId="7BE40E5C" w14:textId="7707C70B" w:rsidR="00774474" w:rsidRPr="00797E5F" w:rsidRDefault="00774474" w:rsidP="00774474">
      <w:pPr>
        <w:spacing w:after="0"/>
        <w:rPr>
          <w:rFonts w:ascii="Times New Roman" w:hAnsi="Times New Roman" w:cs="Times New Roman"/>
          <w:sz w:val="36"/>
          <w:szCs w:val="36"/>
        </w:rPr>
      </w:pPr>
      <w:r w:rsidRPr="00797E5F">
        <w:rPr>
          <w:rFonts w:ascii="Times New Roman" w:hAnsi="Times New Roman" w:cs="Times New Roman"/>
          <w:sz w:val="36"/>
          <w:szCs w:val="36"/>
        </w:rPr>
        <w:t>ma perché è dolce capire da che sventure sei esente.</w:t>
      </w:r>
    </w:p>
    <w:p w14:paraId="006BF94B" w14:textId="41A91DFD" w:rsidR="00774474" w:rsidRPr="00797E5F" w:rsidRDefault="00774474" w:rsidP="00774474">
      <w:pPr>
        <w:spacing w:after="0"/>
        <w:rPr>
          <w:rFonts w:ascii="Times New Roman" w:hAnsi="Times New Roman" w:cs="Times New Roman"/>
          <w:sz w:val="36"/>
          <w:szCs w:val="36"/>
        </w:rPr>
      </w:pPr>
    </w:p>
    <w:p w14:paraId="0FF04BDA" w14:textId="4B23A65C" w:rsidR="00D90069" w:rsidRPr="00797E5F" w:rsidRDefault="00D90069" w:rsidP="00774474">
      <w:pPr>
        <w:spacing w:after="0"/>
        <w:rPr>
          <w:rFonts w:ascii="Times New Roman" w:hAnsi="Times New Roman" w:cs="Times New Roman"/>
          <w:sz w:val="36"/>
          <w:szCs w:val="36"/>
        </w:rPr>
      </w:pPr>
    </w:p>
    <w:p w14:paraId="31B20292" w14:textId="77777777" w:rsidR="00AB585B" w:rsidRPr="00797E5F" w:rsidRDefault="00AB585B" w:rsidP="00774474">
      <w:pPr>
        <w:spacing w:after="0"/>
        <w:rPr>
          <w:rFonts w:ascii="Times New Roman" w:hAnsi="Times New Roman" w:cs="Times New Roman"/>
          <w:sz w:val="36"/>
          <w:szCs w:val="36"/>
        </w:rPr>
      </w:pPr>
    </w:p>
    <w:p w14:paraId="556C20FB" w14:textId="0963F2AF" w:rsidR="00774474" w:rsidRPr="00797E5F" w:rsidRDefault="00774474" w:rsidP="00774474">
      <w:pPr>
        <w:spacing w:after="0"/>
        <w:rPr>
          <w:rFonts w:ascii="Times New Roman" w:hAnsi="Times New Roman" w:cs="Times New Roman"/>
          <w:b/>
          <w:bCs/>
          <w:sz w:val="36"/>
          <w:szCs w:val="36"/>
        </w:rPr>
      </w:pPr>
      <w:r w:rsidRPr="00797E5F">
        <w:rPr>
          <w:rFonts w:ascii="Times New Roman" w:hAnsi="Times New Roman" w:cs="Times New Roman"/>
          <w:b/>
          <w:bCs/>
          <w:sz w:val="36"/>
          <w:szCs w:val="36"/>
        </w:rPr>
        <w:lastRenderedPageBreak/>
        <w:t xml:space="preserve">Lucrezio, </w:t>
      </w:r>
      <w:r w:rsidRPr="00797E5F">
        <w:rPr>
          <w:rFonts w:ascii="Times New Roman" w:hAnsi="Times New Roman" w:cs="Times New Roman"/>
          <w:b/>
          <w:bCs/>
          <w:i/>
          <w:iCs/>
          <w:sz w:val="36"/>
          <w:szCs w:val="36"/>
        </w:rPr>
        <w:t>De rerum natura</w:t>
      </w:r>
      <w:r w:rsidRPr="00797E5F">
        <w:rPr>
          <w:rFonts w:ascii="Times New Roman" w:hAnsi="Times New Roman" w:cs="Times New Roman"/>
          <w:b/>
          <w:bCs/>
          <w:sz w:val="36"/>
          <w:szCs w:val="36"/>
        </w:rPr>
        <w:t>, 3, 1053-75</w:t>
      </w:r>
    </w:p>
    <w:p w14:paraId="43409D18"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Si </w:t>
      </w:r>
      <w:proofErr w:type="spellStart"/>
      <w:r w:rsidRPr="00797E5F">
        <w:rPr>
          <w:rFonts w:ascii="Times New Roman" w:hAnsi="Times New Roman" w:cs="Times New Roman"/>
          <w:i/>
          <w:iCs/>
          <w:sz w:val="36"/>
          <w:szCs w:val="36"/>
        </w:rPr>
        <w:t>possent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homines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proinde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ac</w:t>
      </w:r>
      <w:proofErr w:type="spellEnd"/>
      <w:r w:rsidRPr="00797E5F">
        <w:rPr>
          <w:rFonts w:ascii="Times New Roman" w:hAnsi="Times New Roman" w:cs="Times New Roman"/>
          <w:i/>
          <w:iCs/>
          <w:sz w:val="36"/>
          <w:szCs w:val="36"/>
        </w:rPr>
        <w:t xml:space="preserve"> sentire </w:t>
      </w:r>
      <w:proofErr w:type="spellStart"/>
      <w:r w:rsidRPr="00797E5F">
        <w:rPr>
          <w:rFonts w:ascii="Times New Roman" w:hAnsi="Times New Roman" w:cs="Times New Roman"/>
          <w:i/>
          <w:iCs/>
          <w:sz w:val="36"/>
          <w:szCs w:val="36"/>
        </w:rPr>
        <w:t>videntur</w:t>
      </w:r>
      <w:proofErr w:type="spellEnd"/>
    </w:p>
    <w:p w14:paraId="20D7859A"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pondus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inesse</w:t>
      </w:r>
      <w:proofErr w:type="spellEnd"/>
      <w:r w:rsidRPr="00797E5F">
        <w:rPr>
          <w:rFonts w:ascii="Times New Roman" w:hAnsi="Times New Roman" w:cs="Times New Roman"/>
          <w:i/>
          <w:iCs/>
          <w:sz w:val="36"/>
          <w:szCs w:val="36"/>
        </w:rPr>
        <w:t xml:space="preserve"> animo, </w:t>
      </w:r>
      <w:proofErr w:type="spellStart"/>
      <w:r w:rsidRPr="00797E5F">
        <w:rPr>
          <w:rFonts w:ascii="Times New Roman" w:hAnsi="Times New Roman" w:cs="Times New Roman"/>
          <w:i/>
          <w:iCs/>
          <w:sz w:val="36"/>
          <w:szCs w:val="36"/>
        </w:rPr>
        <w:t>quod</w:t>
      </w:r>
      <w:proofErr w:type="spellEnd"/>
      <w:r w:rsidRPr="00797E5F">
        <w:rPr>
          <w:rFonts w:ascii="Times New Roman" w:hAnsi="Times New Roman" w:cs="Times New Roman"/>
          <w:i/>
          <w:iCs/>
          <w:sz w:val="36"/>
          <w:szCs w:val="36"/>
        </w:rPr>
        <w:t xml:space="preserve"> se gravitate </w:t>
      </w:r>
      <w:proofErr w:type="spellStart"/>
      <w:r w:rsidRPr="00797E5F">
        <w:rPr>
          <w:rFonts w:ascii="Times New Roman" w:hAnsi="Times New Roman" w:cs="Times New Roman"/>
          <w:i/>
          <w:iCs/>
          <w:sz w:val="36"/>
          <w:szCs w:val="36"/>
        </w:rPr>
        <w:t>fatiget</w:t>
      </w:r>
      <w:proofErr w:type="spellEnd"/>
      <w:r w:rsidRPr="00797E5F">
        <w:rPr>
          <w:rFonts w:ascii="Times New Roman" w:hAnsi="Times New Roman" w:cs="Times New Roman"/>
          <w:i/>
          <w:iCs/>
          <w:sz w:val="36"/>
          <w:szCs w:val="36"/>
        </w:rPr>
        <w:t>,</w:t>
      </w:r>
    </w:p>
    <w:p w14:paraId="072D1D4C"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e </w:t>
      </w:r>
      <w:proofErr w:type="spellStart"/>
      <w:r w:rsidRPr="00797E5F">
        <w:rPr>
          <w:rFonts w:ascii="Times New Roman" w:hAnsi="Times New Roman" w:cs="Times New Roman"/>
          <w:i/>
          <w:iCs/>
          <w:sz w:val="36"/>
          <w:szCs w:val="36"/>
        </w:rPr>
        <w:t>quibus</w:t>
      </w:r>
      <w:proofErr w:type="spellEnd"/>
      <w:r w:rsidRPr="00797E5F">
        <w:rPr>
          <w:rFonts w:ascii="Times New Roman" w:hAnsi="Times New Roman" w:cs="Times New Roman"/>
          <w:i/>
          <w:iCs/>
          <w:sz w:val="36"/>
          <w:szCs w:val="36"/>
        </w:rPr>
        <w:t xml:space="preserve"> id fiat </w:t>
      </w:r>
      <w:proofErr w:type="spellStart"/>
      <w:r w:rsidRPr="00797E5F">
        <w:rPr>
          <w:rFonts w:ascii="Times New Roman" w:hAnsi="Times New Roman" w:cs="Times New Roman"/>
          <w:i/>
          <w:iCs/>
          <w:sz w:val="36"/>
          <w:szCs w:val="36"/>
        </w:rPr>
        <w:t>causis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quoque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noscere</w:t>
      </w:r>
      <w:proofErr w:type="spellEnd"/>
      <w:r w:rsidRPr="00797E5F">
        <w:rPr>
          <w:rFonts w:ascii="Times New Roman" w:hAnsi="Times New Roman" w:cs="Times New Roman"/>
          <w:i/>
          <w:iCs/>
          <w:sz w:val="36"/>
          <w:szCs w:val="36"/>
        </w:rPr>
        <w:t xml:space="preserve"> et </w:t>
      </w:r>
      <w:proofErr w:type="spellStart"/>
      <w:r w:rsidRPr="00797E5F">
        <w:rPr>
          <w:rFonts w:ascii="Times New Roman" w:hAnsi="Times New Roman" w:cs="Times New Roman"/>
          <w:i/>
          <w:iCs/>
          <w:sz w:val="36"/>
          <w:szCs w:val="36"/>
        </w:rPr>
        <w:t>unde</w:t>
      </w:r>
      <w:proofErr w:type="spellEnd"/>
    </w:p>
    <w:p w14:paraId="68C9907F" w14:textId="77777777" w:rsidR="00774474" w:rsidRPr="00797E5F" w:rsidRDefault="00774474" w:rsidP="00774474">
      <w:pPr>
        <w:spacing w:after="0"/>
        <w:rPr>
          <w:rFonts w:ascii="Times New Roman" w:hAnsi="Times New Roman" w:cs="Times New Roman"/>
          <w:i/>
          <w:iCs/>
          <w:sz w:val="36"/>
          <w:szCs w:val="36"/>
        </w:rPr>
      </w:pPr>
      <w:proofErr w:type="gramStart"/>
      <w:r w:rsidRPr="00797E5F">
        <w:rPr>
          <w:rFonts w:ascii="Times New Roman" w:hAnsi="Times New Roman" w:cs="Times New Roman"/>
          <w:i/>
          <w:iCs/>
          <w:sz w:val="36"/>
          <w:szCs w:val="36"/>
        </w:rPr>
        <w:t>tanta mali</w:t>
      </w:r>
      <w:proofErr w:type="gram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tam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quam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moles</w:t>
      </w:r>
      <w:proofErr w:type="spellEnd"/>
      <w:r w:rsidRPr="00797E5F">
        <w:rPr>
          <w:rFonts w:ascii="Times New Roman" w:hAnsi="Times New Roman" w:cs="Times New Roman"/>
          <w:i/>
          <w:iCs/>
          <w:sz w:val="36"/>
          <w:szCs w:val="36"/>
        </w:rPr>
        <w:t xml:space="preserve"> in pectore </w:t>
      </w:r>
      <w:proofErr w:type="spellStart"/>
      <w:r w:rsidRPr="00797E5F">
        <w:rPr>
          <w:rFonts w:ascii="Times New Roman" w:hAnsi="Times New Roman" w:cs="Times New Roman"/>
          <w:i/>
          <w:iCs/>
          <w:sz w:val="36"/>
          <w:szCs w:val="36"/>
        </w:rPr>
        <w:t>constet</w:t>
      </w:r>
      <w:proofErr w:type="spellEnd"/>
      <w:r w:rsidRPr="00797E5F">
        <w:rPr>
          <w:rFonts w:ascii="Times New Roman" w:hAnsi="Times New Roman" w:cs="Times New Roman"/>
          <w:i/>
          <w:iCs/>
          <w:sz w:val="36"/>
          <w:szCs w:val="36"/>
        </w:rPr>
        <w:t>,</w:t>
      </w:r>
    </w:p>
    <w:p w14:paraId="17B95891"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haut</w:t>
      </w:r>
      <w:proofErr w:type="spellEnd"/>
      <w:r w:rsidRPr="00797E5F">
        <w:rPr>
          <w:rFonts w:ascii="Times New Roman" w:hAnsi="Times New Roman" w:cs="Times New Roman"/>
          <w:i/>
          <w:iCs/>
          <w:sz w:val="36"/>
          <w:szCs w:val="36"/>
        </w:rPr>
        <w:t xml:space="preserve"> ita </w:t>
      </w:r>
      <w:proofErr w:type="spellStart"/>
      <w:r w:rsidRPr="00797E5F">
        <w:rPr>
          <w:rFonts w:ascii="Times New Roman" w:hAnsi="Times New Roman" w:cs="Times New Roman"/>
          <w:i/>
          <w:iCs/>
          <w:sz w:val="36"/>
          <w:szCs w:val="36"/>
        </w:rPr>
        <w:t>vitam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agerent</w:t>
      </w:r>
      <w:proofErr w:type="spellEnd"/>
      <w:r w:rsidRPr="00797E5F">
        <w:rPr>
          <w:rFonts w:ascii="Times New Roman" w:hAnsi="Times New Roman" w:cs="Times New Roman"/>
          <w:i/>
          <w:iCs/>
          <w:sz w:val="36"/>
          <w:szCs w:val="36"/>
        </w:rPr>
        <w:t xml:space="preserve">, ut nunc </w:t>
      </w:r>
      <w:proofErr w:type="spellStart"/>
      <w:r w:rsidRPr="00797E5F">
        <w:rPr>
          <w:rFonts w:ascii="Times New Roman" w:hAnsi="Times New Roman" w:cs="Times New Roman"/>
          <w:i/>
          <w:iCs/>
          <w:sz w:val="36"/>
          <w:szCs w:val="36"/>
        </w:rPr>
        <w:t>plerumque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videmus</w:t>
      </w:r>
      <w:proofErr w:type="spellEnd"/>
    </w:p>
    <w:p w14:paraId="3C8772E4"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quid </w:t>
      </w:r>
      <w:proofErr w:type="spellStart"/>
      <w:r w:rsidRPr="00797E5F">
        <w:rPr>
          <w:rFonts w:ascii="Times New Roman" w:hAnsi="Times New Roman" w:cs="Times New Roman"/>
          <w:i/>
          <w:iCs/>
          <w:sz w:val="36"/>
          <w:szCs w:val="36"/>
        </w:rPr>
        <w:t>sibi</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quisque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velit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nescire</w:t>
      </w:r>
      <w:proofErr w:type="spellEnd"/>
      <w:r w:rsidRPr="00797E5F">
        <w:rPr>
          <w:rFonts w:ascii="Times New Roman" w:hAnsi="Times New Roman" w:cs="Times New Roman"/>
          <w:i/>
          <w:iCs/>
          <w:sz w:val="36"/>
          <w:szCs w:val="36"/>
        </w:rPr>
        <w:t xml:space="preserve"> et </w:t>
      </w:r>
      <w:proofErr w:type="spellStart"/>
      <w:r w:rsidRPr="00797E5F">
        <w:rPr>
          <w:rFonts w:ascii="Times New Roman" w:hAnsi="Times New Roman" w:cs="Times New Roman"/>
          <w:i/>
          <w:iCs/>
          <w:sz w:val="36"/>
          <w:szCs w:val="36"/>
        </w:rPr>
        <w:t>quaerere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semper</w:t>
      </w:r>
      <w:proofErr w:type="spellEnd"/>
      <w:r w:rsidRPr="00797E5F">
        <w:rPr>
          <w:rFonts w:ascii="Times New Roman" w:hAnsi="Times New Roman" w:cs="Times New Roman"/>
          <w:i/>
          <w:iCs/>
          <w:sz w:val="36"/>
          <w:szCs w:val="36"/>
        </w:rPr>
        <w:t>,</w:t>
      </w:r>
    </w:p>
    <w:p w14:paraId="334F61DB"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commutare locum, quasi </w:t>
      </w:r>
      <w:proofErr w:type="spellStart"/>
      <w:r w:rsidRPr="00797E5F">
        <w:rPr>
          <w:rFonts w:ascii="Times New Roman" w:hAnsi="Times New Roman" w:cs="Times New Roman"/>
          <w:i/>
          <w:iCs/>
          <w:sz w:val="36"/>
          <w:szCs w:val="36"/>
        </w:rPr>
        <w:t>onus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deponere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possit</w:t>
      </w:r>
      <w:proofErr w:type="spellEnd"/>
      <w:r w:rsidRPr="00797E5F">
        <w:rPr>
          <w:rFonts w:ascii="Times New Roman" w:hAnsi="Times New Roman" w:cs="Times New Roman"/>
          <w:i/>
          <w:iCs/>
          <w:sz w:val="36"/>
          <w:szCs w:val="36"/>
        </w:rPr>
        <w:t>.</w:t>
      </w:r>
    </w:p>
    <w:p w14:paraId="0769DDE9"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exit </w:t>
      </w:r>
      <w:proofErr w:type="spellStart"/>
      <w:r w:rsidRPr="00797E5F">
        <w:rPr>
          <w:rFonts w:ascii="Times New Roman" w:hAnsi="Times New Roman" w:cs="Times New Roman"/>
          <w:i/>
          <w:iCs/>
          <w:sz w:val="36"/>
          <w:szCs w:val="36"/>
        </w:rPr>
        <w:t>saepe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foras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magnis</w:t>
      </w:r>
      <w:proofErr w:type="spellEnd"/>
      <w:r w:rsidRPr="00797E5F">
        <w:rPr>
          <w:rFonts w:ascii="Times New Roman" w:hAnsi="Times New Roman" w:cs="Times New Roman"/>
          <w:i/>
          <w:iCs/>
          <w:sz w:val="36"/>
          <w:szCs w:val="36"/>
        </w:rPr>
        <w:t xml:space="preserve"> ex </w:t>
      </w:r>
      <w:proofErr w:type="spellStart"/>
      <w:r w:rsidRPr="00797E5F">
        <w:rPr>
          <w:rFonts w:ascii="Times New Roman" w:hAnsi="Times New Roman" w:cs="Times New Roman"/>
          <w:i/>
          <w:iCs/>
          <w:sz w:val="36"/>
          <w:szCs w:val="36"/>
        </w:rPr>
        <w:t>aedibus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ille</w:t>
      </w:r>
      <w:proofErr w:type="spellEnd"/>
      <w:r w:rsidRPr="00797E5F">
        <w:rPr>
          <w:rFonts w:ascii="Times New Roman" w:hAnsi="Times New Roman" w:cs="Times New Roman"/>
          <w:i/>
          <w:iCs/>
          <w:sz w:val="36"/>
          <w:szCs w:val="36"/>
        </w:rPr>
        <w:t>,</w:t>
      </w:r>
    </w:p>
    <w:p w14:paraId="0372F4D6"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esse domi </w:t>
      </w:r>
      <w:proofErr w:type="spellStart"/>
      <w:r w:rsidRPr="00797E5F">
        <w:rPr>
          <w:rFonts w:ascii="Times New Roman" w:hAnsi="Times New Roman" w:cs="Times New Roman"/>
          <w:i/>
          <w:iCs/>
          <w:sz w:val="36"/>
          <w:szCs w:val="36"/>
        </w:rPr>
        <w:t>quem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pertaesumst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subitoque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revertit</w:t>
      </w:r>
      <w:proofErr w:type="spellEnd"/>
      <w:r w:rsidRPr="00797E5F">
        <w:rPr>
          <w:rFonts w:ascii="Times New Roman" w:hAnsi="Times New Roman" w:cs="Times New Roman"/>
          <w:i/>
          <w:iCs/>
          <w:sz w:val="36"/>
          <w:szCs w:val="36"/>
        </w:rPr>
        <w:t>&gt;,</w:t>
      </w:r>
    </w:p>
    <w:p w14:paraId="6C276A44"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quippe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foris</w:t>
      </w:r>
      <w:proofErr w:type="spellEnd"/>
      <w:r w:rsidRPr="00797E5F">
        <w:rPr>
          <w:rFonts w:ascii="Times New Roman" w:hAnsi="Times New Roman" w:cs="Times New Roman"/>
          <w:i/>
          <w:iCs/>
          <w:sz w:val="36"/>
          <w:szCs w:val="36"/>
        </w:rPr>
        <w:t xml:space="preserve"> nihilo </w:t>
      </w:r>
      <w:proofErr w:type="spellStart"/>
      <w:r w:rsidRPr="00797E5F">
        <w:rPr>
          <w:rFonts w:ascii="Times New Roman" w:hAnsi="Times New Roman" w:cs="Times New Roman"/>
          <w:i/>
          <w:iCs/>
          <w:sz w:val="36"/>
          <w:szCs w:val="36"/>
        </w:rPr>
        <w:t>melius</w:t>
      </w:r>
      <w:proofErr w:type="spellEnd"/>
      <w:r w:rsidRPr="00797E5F">
        <w:rPr>
          <w:rFonts w:ascii="Times New Roman" w:hAnsi="Times New Roman" w:cs="Times New Roman"/>
          <w:i/>
          <w:iCs/>
          <w:sz w:val="36"/>
          <w:szCs w:val="36"/>
        </w:rPr>
        <w:t xml:space="preserve"> qui </w:t>
      </w:r>
      <w:proofErr w:type="spellStart"/>
      <w:r w:rsidRPr="00797E5F">
        <w:rPr>
          <w:rFonts w:ascii="Times New Roman" w:hAnsi="Times New Roman" w:cs="Times New Roman"/>
          <w:i/>
          <w:iCs/>
          <w:sz w:val="36"/>
          <w:szCs w:val="36"/>
        </w:rPr>
        <w:t>sentiat</w:t>
      </w:r>
      <w:proofErr w:type="spellEnd"/>
      <w:r w:rsidRPr="00797E5F">
        <w:rPr>
          <w:rFonts w:ascii="Times New Roman" w:hAnsi="Times New Roman" w:cs="Times New Roman"/>
          <w:i/>
          <w:iCs/>
          <w:sz w:val="36"/>
          <w:szCs w:val="36"/>
        </w:rPr>
        <w:t xml:space="preserve"> esse.</w:t>
      </w:r>
    </w:p>
    <w:p w14:paraId="3F249935"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currit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agens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mannos</w:t>
      </w:r>
      <w:proofErr w:type="spellEnd"/>
      <w:r w:rsidRPr="00797E5F">
        <w:rPr>
          <w:rFonts w:ascii="Times New Roman" w:hAnsi="Times New Roman" w:cs="Times New Roman"/>
          <w:i/>
          <w:iCs/>
          <w:sz w:val="36"/>
          <w:szCs w:val="36"/>
        </w:rPr>
        <w:t xml:space="preserve"> ad </w:t>
      </w:r>
      <w:proofErr w:type="spellStart"/>
      <w:r w:rsidRPr="00797E5F">
        <w:rPr>
          <w:rFonts w:ascii="Times New Roman" w:hAnsi="Times New Roman" w:cs="Times New Roman"/>
          <w:i/>
          <w:iCs/>
          <w:sz w:val="36"/>
          <w:szCs w:val="36"/>
        </w:rPr>
        <w:t>villam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praecipitanter</w:t>
      </w:r>
      <w:proofErr w:type="spellEnd"/>
    </w:p>
    <w:p w14:paraId="7A164C4F"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auxilium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tectis</w:t>
      </w:r>
      <w:proofErr w:type="spellEnd"/>
      <w:r w:rsidRPr="00797E5F">
        <w:rPr>
          <w:rFonts w:ascii="Times New Roman" w:hAnsi="Times New Roman" w:cs="Times New Roman"/>
          <w:i/>
          <w:iCs/>
          <w:sz w:val="36"/>
          <w:szCs w:val="36"/>
        </w:rPr>
        <w:t xml:space="preserve"> quasi </w:t>
      </w:r>
      <w:proofErr w:type="spellStart"/>
      <w:r w:rsidRPr="00797E5F">
        <w:rPr>
          <w:rFonts w:ascii="Times New Roman" w:hAnsi="Times New Roman" w:cs="Times New Roman"/>
          <w:i/>
          <w:iCs/>
          <w:sz w:val="36"/>
          <w:szCs w:val="36"/>
        </w:rPr>
        <w:t>ferre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ardentibus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instans</w:t>
      </w:r>
      <w:proofErr w:type="spellEnd"/>
      <w:r w:rsidRPr="00797E5F">
        <w:rPr>
          <w:rFonts w:ascii="Times New Roman" w:hAnsi="Times New Roman" w:cs="Times New Roman"/>
          <w:i/>
          <w:iCs/>
          <w:sz w:val="36"/>
          <w:szCs w:val="36"/>
        </w:rPr>
        <w:t>;</w:t>
      </w:r>
    </w:p>
    <w:p w14:paraId="447A6C88"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oscitat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extemplo</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tetigit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cum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limina</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villae</w:t>
      </w:r>
      <w:proofErr w:type="spellEnd"/>
      <w:r w:rsidRPr="00797E5F">
        <w:rPr>
          <w:rFonts w:ascii="Times New Roman" w:hAnsi="Times New Roman" w:cs="Times New Roman"/>
          <w:i/>
          <w:iCs/>
          <w:sz w:val="36"/>
          <w:szCs w:val="36"/>
        </w:rPr>
        <w:t>,</w:t>
      </w:r>
    </w:p>
    <w:p w14:paraId="27A284BC"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aut </w:t>
      </w:r>
      <w:proofErr w:type="spellStart"/>
      <w:r w:rsidRPr="00797E5F">
        <w:rPr>
          <w:rFonts w:ascii="Times New Roman" w:hAnsi="Times New Roman" w:cs="Times New Roman"/>
          <w:i/>
          <w:iCs/>
          <w:sz w:val="36"/>
          <w:szCs w:val="36"/>
        </w:rPr>
        <w:t>abit</w:t>
      </w:r>
      <w:proofErr w:type="spellEnd"/>
      <w:r w:rsidRPr="00797E5F">
        <w:rPr>
          <w:rFonts w:ascii="Times New Roman" w:hAnsi="Times New Roman" w:cs="Times New Roman"/>
          <w:i/>
          <w:iCs/>
          <w:sz w:val="36"/>
          <w:szCs w:val="36"/>
        </w:rPr>
        <w:t xml:space="preserve"> in </w:t>
      </w:r>
      <w:proofErr w:type="spellStart"/>
      <w:r w:rsidRPr="00797E5F">
        <w:rPr>
          <w:rFonts w:ascii="Times New Roman" w:hAnsi="Times New Roman" w:cs="Times New Roman"/>
          <w:i/>
          <w:iCs/>
          <w:sz w:val="36"/>
          <w:szCs w:val="36"/>
        </w:rPr>
        <w:t>somnum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gravis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atque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oblivia</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quaerit</w:t>
      </w:r>
      <w:proofErr w:type="spellEnd"/>
      <w:r w:rsidRPr="00797E5F">
        <w:rPr>
          <w:rFonts w:ascii="Times New Roman" w:hAnsi="Times New Roman" w:cs="Times New Roman"/>
          <w:i/>
          <w:iCs/>
          <w:sz w:val="36"/>
          <w:szCs w:val="36"/>
        </w:rPr>
        <w:t>,</w:t>
      </w:r>
    </w:p>
    <w:p w14:paraId="20CAE648"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aut </w:t>
      </w:r>
      <w:proofErr w:type="spellStart"/>
      <w:r w:rsidRPr="00797E5F">
        <w:rPr>
          <w:rFonts w:ascii="Times New Roman" w:hAnsi="Times New Roman" w:cs="Times New Roman"/>
          <w:i/>
          <w:iCs/>
          <w:sz w:val="36"/>
          <w:szCs w:val="36"/>
        </w:rPr>
        <w:t>etiam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properans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urbem</w:t>
      </w:r>
      <w:proofErr w:type="spellEnd"/>
      <w:r w:rsidRPr="00797E5F">
        <w:rPr>
          <w:rFonts w:ascii="Times New Roman" w:hAnsi="Times New Roman" w:cs="Times New Roman"/>
          <w:i/>
          <w:iCs/>
          <w:sz w:val="36"/>
          <w:szCs w:val="36"/>
        </w:rPr>
        <w:t xml:space="preserve"> petit </w:t>
      </w:r>
      <w:proofErr w:type="spellStart"/>
      <w:r w:rsidRPr="00797E5F">
        <w:rPr>
          <w:rFonts w:ascii="Times New Roman" w:hAnsi="Times New Roman" w:cs="Times New Roman"/>
          <w:i/>
          <w:iCs/>
          <w:sz w:val="36"/>
          <w:szCs w:val="36"/>
        </w:rPr>
        <w:t>atque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revisit</w:t>
      </w:r>
      <w:proofErr w:type="spellEnd"/>
      <w:r w:rsidRPr="00797E5F">
        <w:rPr>
          <w:rFonts w:ascii="Times New Roman" w:hAnsi="Times New Roman" w:cs="Times New Roman"/>
          <w:i/>
          <w:iCs/>
          <w:sz w:val="36"/>
          <w:szCs w:val="36"/>
        </w:rPr>
        <w:t>.</w:t>
      </w:r>
    </w:p>
    <w:p w14:paraId="22F124A9" w14:textId="77777777" w:rsidR="00774474" w:rsidRPr="00797E5F" w:rsidRDefault="00774474" w:rsidP="00774474">
      <w:pPr>
        <w:spacing w:after="0"/>
        <w:rPr>
          <w:rFonts w:ascii="Times New Roman" w:hAnsi="Times New Roman" w:cs="Times New Roman"/>
          <w:i/>
          <w:iCs/>
          <w:sz w:val="36"/>
          <w:szCs w:val="36"/>
        </w:rPr>
      </w:pPr>
      <w:r w:rsidRPr="00797E5F">
        <w:rPr>
          <w:rFonts w:ascii="Times New Roman" w:hAnsi="Times New Roman" w:cs="Times New Roman"/>
          <w:i/>
          <w:iCs/>
          <w:sz w:val="36"/>
          <w:szCs w:val="36"/>
        </w:rPr>
        <w:t xml:space="preserve">hoc se </w:t>
      </w:r>
      <w:proofErr w:type="spellStart"/>
      <w:r w:rsidRPr="00797E5F">
        <w:rPr>
          <w:rFonts w:ascii="Times New Roman" w:hAnsi="Times New Roman" w:cs="Times New Roman"/>
          <w:i/>
          <w:iCs/>
          <w:sz w:val="36"/>
          <w:szCs w:val="36"/>
        </w:rPr>
        <w:t>quisque</w:t>
      </w:r>
      <w:proofErr w:type="spellEnd"/>
      <w:r w:rsidRPr="00797E5F">
        <w:rPr>
          <w:rFonts w:ascii="Times New Roman" w:hAnsi="Times New Roman" w:cs="Times New Roman"/>
          <w:i/>
          <w:iCs/>
          <w:sz w:val="36"/>
          <w:szCs w:val="36"/>
        </w:rPr>
        <w:t xml:space="preserve"> modo </w:t>
      </w:r>
      <w:proofErr w:type="spellStart"/>
      <w:r w:rsidRPr="00797E5F">
        <w:rPr>
          <w:rFonts w:ascii="Times New Roman" w:hAnsi="Times New Roman" w:cs="Times New Roman"/>
          <w:i/>
          <w:iCs/>
          <w:sz w:val="36"/>
          <w:szCs w:val="36"/>
        </w:rPr>
        <w:t>fugit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quem</w:t>
      </w:r>
      <w:proofErr w:type="spellEnd"/>
      <w:r w:rsidRPr="00797E5F">
        <w:rPr>
          <w:rFonts w:ascii="Times New Roman" w:hAnsi="Times New Roman" w:cs="Times New Roman"/>
          <w:i/>
          <w:iCs/>
          <w:sz w:val="36"/>
          <w:szCs w:val="36"/>
        </w:rPr>
        <w:t xml:space="preserve"> scilicet, ut </w:t>
      </w:r>
      <w:proofErr w:type="spellStart"/>
      <w:r w:rsidRPr="00797E5F">
        <w:rPr>
          <w:rFonts w:ascii="Times New Roman" w:hAnsi="Times New Roman" w:cs="Times New Roman"/>
          <w:i/>
          <w:iCs/>
          <w:sz w:val="36"/>
          <w:szCs w:val="36"/>
        </w:rPr>
        <w:t>fit</w:t>
      </w:r>
      <w:proofErr w:type="spellEnd"/>
      <w:r w:rsidRPr="00797E5F">
        <w:rPr>
          <w:rFonts w:ascii="Times New Roman" w:hAnsi="Times New Roman" w:cs="Times New Roman"/>
          <w:i/>
          <w:iCs/>
          <w:sz w:val="36"/>
          <w:szCs w:val="36"/>
        </w:rPr>
        <w:t>,</w:t>
      </w:r>
    </w:p>
    <w:p w14:paraId="18182C55"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effugere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haut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potis</w:t>
      </w:r>
      <w:proofErr w:type="spellEnd"/>
      <w:r w:rsidRPr="00797E5F">
        <w:rPr>
          <w:rFonts w:ascii="Times New Roman" w:hAnsi="Times New Roman" w:cs="Times New Roman"/>
          <w:i/>
          <w:iCs/>
          <w:sz w:val="36"/>
          <w:szCs w:val="36"/>
        </w:rPr>
        <w:t xml:space="preserve"> est: </w:t>
      </w:r>
      <w:proofErr w:type="spellStart"/>
      <w:r w:rsidRPr="00797E5F">
        <w:rPr>
          <w:rFonts w:ascii="Times New Roman" w:hAnsi="Times New Roman" w:cs="Times New Roman"/>
          <w:i/>
          <w:iCs/>
          <w:sz w:val="36"/>
          <w:szCs w:val="36"/>
        </w:rPr>
        <w:t>ingratius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haeret</w:t>
      </w:r>
      <w:proofErr w:type="spellEnd"/>
      <w:r w:rsidRPr="00797E5F">
        <w:rPr>
          <w:rFonts w:ascii="Times New Roman" w:hAnsi="Times New Roman" w:cs="Times New Roman"/>
          <w:i/>
          <w:iCs/>
          <w:sz w:val="36"/>
          <w:szCs w:val="36"/>
        </w:rPr>
        <w:t xml:space="preserve"> et </w:t>
      </w:r>
      <w:proofErr w:type="spellStart"/>
      <w:r w:rsidRPr="00797E5F">
        <w:rPr>
          <w:rFonts w:ascii="Times New Roman" w:hAnsi="Times New Roman" w:cs="Times New Roman"/>
          <w:i/>
          <w:iCs/>
          <w:sz w:val="36"/>
          <w:szCs w:val="36"/>
        </w:rPr>
        <w:t>odit</w:t>
      </w:r>
      <w:proofErr w:type="spellEnd"/>
    </w:p>
    <w:p w14:paraId="7269708C"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propterea</w:t>
      </w:r>
      <w:proofErr w:type="spellEnd"/>
      <w:r w:rsidRPr="00797E5F">
        <w:rPr>
          <w:rFonts w:ascii="Times New Roman" w:hAnsi="Times New Roman" w:cs="Times New Roman"/>
          <w:i/>
          <w:iCs/>
          <w:sz w:val="36"/>
          <w:szCs w:val="36"/>
        </w:rPr>
        <w:t xml:space="preserve">, morbi quia </w:t>
      </w:r>
      <w:proofErr w:type="spellStart"/>
      <w:r w:rsidRPr="00797E5F">
        <w:rPr>
          <w:rFonts w:ascii="Times New Roman" w:hAnsi="Times New Roman" w:cs="Times New Roman"/>
          <w:i/>
          <w:iCs/>
          <w:sz w:val="36"/>
          <w:szCs w:val="36"/>
        </w:rPr>
        <w:t>causam</w:t>
      </w:r>
      <w:proofErr w:type="spellEnd"/>
      <w:r w:rsidRPr="00797E5F">
        <w:rPr>
          <w:rFonts w:ascii="Times New Roman" w:hAnsi="Times New Roman" w:cs="Times New Roman"/>
          <w:i/>
          <w:iCs/>
          <w:sz w:val="36"/>
          <w:szCs w:val="36"/>
        </w:rPr>
        <w:t xml:space="preserve"> non </w:t>
      </w:r>
      <w:proofErr w:type="spellStart"/>
      <w:r w:rsidRPr="00797E5F">
        <w:rPr>
          <w:rFonts w:ascii="Times New Roman" w:hAnsi="Times New Roman" w:cs="Times New Roman"/>
          <w:i/>
          <w:iCs/>
          <w:sz w:val="36"/>
          <w:szCs w:val="36"/>
        </w:rPr>
        <w:t>tenet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aeger</w:t>
      </w:r>
      <w:proofErr w:type="spellEnd"/>
      <w:r w:rsidRPr="00797E5F">
        <w:rPr>
          <w:rFonts w:ascii="Times New Roman" w:hAnsi="Times New Roman" w:cs="Times New Roman"/>
          <w:i/>
          <w:iCs/>
          <w:sz w:val="36"/>
          <w:szCs w:val="36"/>
        </w:rPr>
        <w:t>;</w:t>
      </w:r>
    </w:p>
    <w:p w14:paraId="520FA97D" w14:textId="77777777" w:rsidR="00774474"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quam</w:t>
      </w:r>
      <w:proofErr w:type="spellEnd"/>
      <w:r w:rsidRPr="00797E5F">
        <w:rPr>
          <w:rFonts w:ascii="Times New Roman" w:hAnsi="Times New Roman" w:cs="Times New Roman"/>
          <w:i/>
          <w:iCs/>
          <w:sz w:val="36"/>
          <w:szCs w:val="36"/>
        </w:rPr>
        <w:t xml:space="preserve"> bene si </w:t>
      </w:r>
      <w:proofErr w:type="spellStart"/>
      <w:r w:rsidRPr="00797E5F">
        <w:rPr>
          <w:rFonts w:ascii="Times New Roman" w:hAnsi="Times New Roman" w:cs="Times New Roman"/>
          <w:i/>
          <w:iCs/>
          <w:sz w:val="36"/>
          <w:szCs w:val="36"/>
        </w:rPr>
        <w:t>videat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iam</w:t>
      </w:r>
      <w:proofErr w:type="spellEnd"/>
      <w:r w:rsidRPr="00797E5F">
        <w:rPr>
          <w:rFonts w:ascii="Times New Roman" w:hAnsi="Times New Roman" w:cs="Times New Roman"/>
          <w:i/>
          <w:iCs/>
          <w:sz w:val="36"/>
          <w:szCs w:val="36"/>
        </w:rPr>
        <w:t xml:space="preserve"> rebus </w:t>
      </w:r>
      <w:proofErr w:type="spellStart"/>
      <w:r w:rsidRPr="00797E5F">
        <w:rPr>
          <w:rFonts w:ascii="Times New Roman" w:hAnsi="Times New Roman" w:cs="Times New Roman"/>
          <w:i/>
          <w:iCs/>
          <w:sz w:val="36"/>
          <w:szCs w:val="36"/>
        </w:rPr>
        <w:t>quisque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relictis</w:t>
      </w:r>
      <w:proofErr w:type="spellEnd"/>
    </w:p>
    <w:p w14:paraId="3F12BF2C" w14:textId="78772D49" w:rsidR="00E64A51" w:rsidRPr="00797E5F" w:rsidRDefault="00774474" w:rsidP="00774474">
      <w:pPr>
        <w:spacing w:after="0"/>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naturam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primum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studeat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cognoscere</w:t>
      </w:r>
      <w:proofErr w:type="spellEnd"/>
      <w:r w:rsidRPr="00797E5F">
        <w:rPr>
          <w:rFonts w:ascii="Times New Roman" w:hAnsi="Times New Roman" w:cs="Times New Roman"/>
          <w:i/>
          <w:iCs/>
          <w:sz w:val="36"/>
          <w:szCs w:val="36"/>
        </w:rPr>
        <w:t xml:space="preserve"> rerum</w:t>
      </w:r>
      <w:r w:rsidR="00EB08C6" w:rsidRPr="00797E5F">
        <w:rPr>
          <w:rFonts w:ascii="Times New Roman" w:hAnsi="Times New Roman" w:cs="Times New Roman"/>
          <w:i/>
          <w:iCs/>
          <w:sz w:val="36"/>
          <w:szCs w:val="36"/>
        </w:rPr>
        <w:t>.</w:t>
      </w:r>
    </w:p>
    <w:p w14:paraId="0F1130D9" w14:textId="77777777" w:rsidR="00EB08C6" w:rsidRPr="00797E5F" w:rsidRDefault="00EB08C6" w:rsidP="00774474">
      <w:pPr>
        <w:spacing w:after="0"/>
        <w:rPr>
          <w:rFonts w:ascii="Times New Roman" w:hAnsi="Times New Roman" w:cs="Times New Roman"/>
          <w:i/>
          <w:iCs/>
          <w:sz w:val="36"/>
          <w:szCs w:val="36"/>
        </w:rPr>
      </w:pPr>
    </w:p>
    <w:p w14:paraId="2FFD95BF" w14:textId="1D35F963" w:rsidR="0072213E" w:rsidRPr="00797E5F" w:rsidRDefault="00D90069" w:rsidP="0072213E">
      <w:pPr>
        <w:spacing w:after="0"/>
        <w:jc w:val="both"/>
        <w:rPr>
          <w:rFonts w:ascii="Times New Roman" w:hAnsi="Times New Roman" w:cs="Times New Roman"/>
          <w:sz w:val="36"/>
          <w:szCs w:val="36"/>
        </w:rPr>
      </w:pPr>
      <w:r w:rsidRPr="00797E5F">
        <w:rPr>
          <w:rFonts w:ascii="Times New Roman" w:hAnsi="Times New Roman" w:cs="Times New Roman"/>
          <w:sz w:val="36"/>
          <w:szCs w:val="36"/>
        </w:rPr>
        <w:t>Se gli uomini potessero</w:t>
      </w:r>
      <w:r w:rsidR="0072213E" w:rsidRPr="00797E5F">
        <w:rPr>
          <w:rFonts w:ascii="Times New Roman" w:hAnsi="Times New Roman" w:cs="Times New Roman"/>
          <w:sz w:val="36"/>
          <w:szCs w:val="36"/>
        </w:rPr>
        <w:t xml:space="preserve"> – </w:t>
      </w:r>
      <w:r w:rsidRPr="00797E5F">
        <w:rPr>
          <w:rFonts w:ascii="Times New Roman" w:hAnsi="Times New Roman" w:cs="Times New Roman"/>
          <w:sz w:val="36"/>
          <w:szCs w:val="36"/>
        </w:rPr>
        <w:t>come è chiaro che sentono il peso che grava loro nell’animo e li tormenta e li o</w:t>
      </w:r>
      <w:r w:rsidR="0072213E" w:rsidRPr="00797E5F">
        <w:rPr>
          <w:rFonts w:ascii="Times New Roman" w:hAnsi="Times New Roman" w:cs="Times New Roman"/>
          <w:sz w:val="36"/>
          <w:szCs w:val="36"/>
        </w:rPr>
        <w:t>p</w:t>
      </w:r>
      <w:r w:rsidRPr="00797E5F">
        <w:rPr>
          <w:rFonts w:ascii="Times New Roman" w:hAnsi="Times New Roman" w:cs="Times New Roman"/>
          <w:sz w:val="36"/>
          <w:szCs w:val="36"/>
        </w:rPr>
        <w:t>prime</w:t>
      </w:r>
      <w:r w:rsidR="0072213E" w:rsidRPr="00797E5F">
        <w:rPr>
          <w:rFonts w:ascii="Times New Roman" w:hAnsi="Times New Roman" w:cs="Times New Roman"/>
          <w:sz w:val="36"/>
          <w:szCs w:val="36"/>
        </w:rPr>
        <w:t xml:space="preserve"> – c</w:t>
      </w:r>
      <w:r w:rsidRPr="00797E5F">
        <w:rPr>
          <w:rFonts w:ascii="Times New Roman" w:hAnsi="Times New Roman" w:cs="Times New Roman"/>
          <w:sz w:val="36"/>
          <w:szCs w:val="36"/>
        </w:rPr>
        <w:t>onoscer</w:t>
      </w:r>
      <w:r w:rsidR="0072213E" w:rsidRPr="00797E5F">
        <w:rPr>
          <w:rFonts w:ascii="Times New Roman" w:hAnsi="Times New Roman" w:cs="Times New Roman"/>
          <w:sz w:val="36"/>
          <w:szCs w:val="36"/>
        </w:rPr>
        <w:t>n</w:t>
      </w:r>
      <w:r w:rsidRPr="00797E5F">
        <w:rPr>
          <w:rFonts w:ascii="Times New Roman" w:hAnsi="Times New Roman" w:cs="Times New Roman"/>
          <w:sz w:val="36"/>
          <w:szCs w:val="36"/>
        </w:rPr>
        <w:t>e anche le cause</w:t>
      </w:r>
      <w:r w:rsidR="0072213E" w:rsidRPr="00797E5F">
        <w:rPr>
          <w:rFonts w:ascii="Times New Roman" w:hAnsi="Times New Roman" w:cs="Times New Roman"/>
          <w:sz w:val="36"/>
          <w:szCs w:val="36"/>
        </w:rPr>
        <w:t>,</w:t>
      </w:r>
      <w:r w:rsidRPr="00797E5F">
        <w:rPr>
          <w:rFonts w:ascii="Times New Roman" w:hAnsi="Times New Roman" w:cs="Times New Roman"/>
          <w:sz w:val="36"/>
          <w:szCs w:val="36"/>
        </w:rPr>
        <w:t xml:space="preserve"> e </w:t>
      </w:r>
      <w:r w:rsidR="0072213E" w:rsidRPr="00797E5F">
        <w:rPr>
          <w:rFonts w:ascii="Times New Roman" w:hAnsi="Times New Roman" w:cs="Times New Roman"/>
          <w:sz w:val="36"/>
          <w:szCs w:val="36"/>
        </w:rPr>
        <w:t xml:space="preserve">sapere </w:t>
      </w:r>
      <w:r w:rsidRPr="00797E5F">
        <w:rPr>
          <w:rFonts w:ascii="Times New Roman" w:hAnsi="Times New Roman" w:cs="Times New Roman"/>
          <w:sz w:val="36"/>
          <w:szCs w:val="36"/>
        </w:rPr>
        <w:t xml:space="preserve">perché quel fardello di pena sussista immutato nel cuore, non condurrebbero la vita così, come ora perlopiù li vediamo, </w:t>
      </w:r>
      <w:r w:rsidR="0072213E" w:rsidRPr="00797E5F">
        <w:rPr>
          <w:rFonts w:ascii="Times New Roman" w:hAnsi="Times New Roman" w:cs="Times New Roman"/>
          <w:sz w:val="36"/>
          <w:szCs w:val="36"/>
        </w:rPr>
        <w:t xml:space="preserve">a </w:t>
      </w:r>
      <w:r w:rsidRPr="00797E5F">
        <w:rPr>
          <w:rFonts w:ascii="Times New Roman" w:hAnsi="Times New Roman" w:cs="Times New Roman"/>
          <w:sz w:val="36"/>
          <w:szCs w:val="36"/>
        </w:rPr>
        <w:t>non sapere che cosa ciascuno desideri e cercare sempre di mutare luogo nell’illusione di trovare sollievo.</w:t>
      </w:r>
      <w:r w:rsidR="0072213E" w:rsidRPr="00797E5F">
        <w:rPr>
          <w:rFonts w:ascii="Times New Roman" w:hAnsi="Times New Roman" w:cs="Times New Roman"/>
          <w:sz w:val="36"/>
          <w:szCs w:val="36"/>
        </w:rPr>
        <w:t xml:space="preserve"> </w:t>
      </w:r>
      <w:r w:rsidRPr="00797E5F">
        <w:rPr>
          <w:rFonts w:ascii="Times New Roman" w:hAnsi="Times New Roman" w:cs="Times New Roman"/>
          <w:sz w:val="36"/>
          <w:szCs w:val="36"/>
        </w:rPr>
        <w:t>Spesso</w:t>
      </w:r>
      <w:r w:rsidR="0072213E" w:rsidRPr="00797E5F">
        <w:rPr>
          <w:rFonts w:ascii="Times New Roman" w:hAnsi="Times New Roman" w:cs="Times New Roman"/>
          <w:sz w:val="36"/>
          <w:szCs w:val="36"/>
        </w:rPr>
        <w:t xml:space="preserve"> esce dai grandi palazzi</w:t>
      </w:r>
      <w:r w:rsidRPr="00797E5F">
        <w:rPr>
          <w:rFonts w:ascii="Times New Roman" w:hAnsi="Times New Roman" w:cs="Times New Roman"/>
          <w:sz w:val="36"/>
          <w:szCs w:val="36"/>
        </w:rPr>
        <w:t xml:space="preserve"> colui che in casa è stato preso dal</w:t>
      </w:r>
      <w:r w:rsidR="0072213E" w:rsidRPr="00797E5F">
        <w:rPr>
          <w:rFonts w:ascii="Times New Roman" w:hAnsi="Times New Roman" w:cs="Times New Roman"/>
          <w:sz w:val="36"/>
          <w:szCs w:val="36"/>
        </w:rPr>
        <w:t xml:space="preserve"> </w:t>
      </w:r>
      <w:r w:rsidRPr="00797E5F">
        <w:rPr>
          <w:rFonts w:ascii="Times New Roman" w:hAnsi="Times New Roman" w:cs="Times New Roman"/>
          <w:sz w:val="36"/>
          <w:szCs w:val="36"/>
        </w:rPr>
        <w:t>tedio, ma subito vi torna come chi si accorga che fuori non c’ è niente di meglio. Corre di fretta</w:t>
      </w:r>
      <w:r w:rsidR="0072213E" w:rsidRPr="00797E5F">
        <w:rPr>
          <w:rFonts w:ascii="Times New Roman" w:hAnsi="Times New Roman" w:cs="Times New Roman"/>
          <w:sz w:val="36"/>
          <w:szCs w:val="36"/>
        </w:rPr>
        <w:t>,</w:t>
      </w:r>
      <w:r w:rsidRPr="00797E5F">
        <w:rPr>
          <w:rFonts w:ascii="Times New Roman" w:hAnsi="Times New Roman" w:cs="Times New Roman"/>
          <w:sz w:val="36"/>
          <w:szCs w:val="36"/>
        </w:rPr>
        <w:t xml:space="preserve"> spronando i cavalli</w:t>
      </w:r>
      <w:r w:rsidR="0072213E" w:rsidRPr="00797E5F">
        <w:rPr>
          <w:rFonts w:ascii="Times New Roman" w:hAnsi="Times New Roman" w:cs="Times New Roman"/>
          <w:sz w:val="36"/>
          <w:szCs w:val="36"/>
        </w:rPr>
        <w:t>,</w:t>
      </w:r>
      <w:r w:rsidRPr="00797E5F">
        <w:rPr>
          <w:rFonts w:ascii="Times New Roman" w:hAnsi="Times New Roman" w:cs="Times New Roman"/>
          <w:sz w:val="36"/>
          <w:szCs w:val="36"/>
        </w:rPr>
        <w:t xml:space="preserve"> alla sua tenuta</w:t>
      </w:r>
      <w:r w:rsidR="0072213E" w:rsidRPr="00797E5F">
        <w:rPr>
          <w:rFonts w:ascii="Times New Roman" w:hAnsi="Times New Roman" w:cs="Times New Roman"/>
          <w:sz w:val="36"/>
          <w:szCs w:val="36"/>
        </w:rPr>
        <w:t>,</w:t>
      </w:r>
      <w:r w:rsidRPr="00797E5F">
        <w:rPr>
          <w:rFonts w:ascii="Times New Roman" w:hAnsi="Times New Roman" w:cs="Times New Roman"/>
          <w:sz w:val="36"/>
          <w:szCs w:val="36"/>
        </w:rPr>
        <w:t xml:space="preserve"> ansioso quasi</w:t>
      </w:r>
      <w:r w:rsidR="0072213E" w:rsidRPr="00797E5F">
        <w:rPr>
          <w:rFonts w:ascii="Times New Roman" w:hAnsi="Times New Roman" w:cs="Times New Roman"/>
          <w:sz w:val="36"/>
          <w:szCs w:val="36"/>
        </w:rPr>
        <w:t xml:space="preserve"> portasse soccorso alla casa che brucia; poi, non appena va</w:t>
      </w:r>
      <w:r w:rsidR="007F046E">
        <w:rPr>
          <w:rFonts w:ascii="Times New Roman" w:hAnsi="Times New Roman" w:cs="Times New Roman"/>
          <w:sz w:val="36"/>
          <w:szCs w:val="36"/>
        </w:rPr>
        <w:t>r</w:t>
      </w:r>
      <w:r w:rsidR="0072213E" w:rsidRPr="00797E5F">
        <w:rPr>
          <w:rFonts w:ascii="Times New Roman" w:hAnsi="Times New Roman" w:cs="Times New Roman"/>
          <w:sz w:val="36"/>
          <w:szCs w:val="36"/>
        </w:rPr>
        <w:t xml:space="preserve">cata la soglia, </w:t>
      </w:r>
      <w:r w:rsidR="0072213E" w:rsidRPr="00797E5F">
        <w:rPr>
          <w:rFonts w:ascii="Times New Roman" w:hAnsi="Times New Roman" w:cs="Times New Roman"/>
          <w:sz w:val="36"/>
          <w:szCs w:val="36"/>
        </w:rPr>
        <w:lastRenderedPageBreak/>
        <w:t>subito sbadiglia o si lascia andare nel sonno e cerca l’oblio, o ancora a</w:t>
      </w:r>
      <w:r w:rsidR="00EB08C6" w:rsidRPr="00797E5F">
        <w:rPr>
          <w:rFonts w:ascii="Times New Roman" w:hAnsi="Times New Roman" w:cs="Times New Roman"/>
          <w:sz w:val="36"/>
          <w:szCs w:val="36"/>
        </w:rPr>
        <w:t>f</w:t>
      </w:r>
      <w:r w:rsidR="0072213E" w:rsidRPr="00797E5F">
        <w:rPr>
          <w:rFonts w:ascii="Times New Roman" w:hAnsi="Times New Roman" w:cs="Times New Roman"/>
          <w:sz w:val="36"/>
          <w:szCs w:val="36"/>
        </w:rPr>
        <w:t xml:space="preserve">frettandosi torna a rivedere la città. Così ciascuno fugge </w:t>
      </w:r>
      <w:proofErr w:type="gramStart"/>
      <w:r w:rsidR="0072213E" w:rsidRPr="00797E5F">
        <w:rPr>
          <w:rFonts w:ascii="Times New Roman" w:hAnsi="Times New Roman" w:cs="Times New Roman"/>
          <w:sz w:val="36"/>
          <w:szCs w:val="36"/>
        </w:rPr>
        <w:t>se</w:t>
      </w:r>
      <w:proofErr w:type="gramEnd"/>
      <w:r w:rsidR="0072213E" w:rsidRPr="00797E5F">
        <w:rPr>
          <w:rFonts w:ascii="Times New Roman" w:hAnsi="Times New Roman" w:cs="Times New Roman"/>
          <w:sz w:val="36"/>
          <w:szCs w:val="36"/>
        </w:rPr>
        <w:t xml:space="preserve"> stesso, ma non ci riesce, e perciò vi resta attac</w:t>
      </w:r>
      <w:r w:rsidR="00EB08C6" w:rsidRPr="00797E5F">
        <w:rPr>
          <w:rFonts w:ascii="Times New Roman" w:hAnsi="Times New Roman" w:cs="Times New Roman"/>
          <w:sz w:val="36"/>
          <w:szCs w:val="36"/>
        </w:rPr>
        <w:t>c</w:t>
      </w:r>
      <w:r w:rsidR="0072213E" w:rsidRPr="00797E5F">
        <w:rPr>
          <w:rFonts w:ascii="Times New Roman" w:hAnsi="Times New Roman" w:cs="Times New Roman"/>
          <w:sz w:val="36"/>
          <w:szCs w:val="36"/>
        </w:rPr>
        <w:t>ato e lo odia, perché non comprende, malato, il motivo del suo male. Ma se potesse</w:t>
      </w:r>
      <w:r w:rsidR="00EB08C6" w:rsidRPr="00797E5F">
        <w:rPr>
          <w:rFonts w:ascii="Times New Roman" w:hAnsi="Times New Roman" w:cs="Times New Roman"/>
          <w:sz w:val="36"/>
          <w:szCs w:val="36"/>
        </w:rPr>
        <w:t xml:space="preserve"> vederlo bene, lasciata da parte ogni altra cosa, in primo luogo si impegnerebbe a conoscere la natura delle cose.</w:t>
      </w:r>
    </w:p>
    <w:p w14:paraId="088D904D" w14:textId="77777777" w:rsidR="00EB08C6" w:rsidRPr="00797E5F" w:rsidRDefault="00EB08C6" w:rsidP="00774474">
      <w:pPr>
        <w:spacing w:after="0"/>
        <w:rPr>
          <w:rFonts w:ascii="Times New Roman" w:hAnsi="Times New Roman" w:cs="Times New Roman"/>
          <w:b/>
          <w:bCs/>
          <w:sz w:val="36"/>
          <w:szCs w:val="36"/>
        </w:rPr>
      </w:pPr>
    </w:p>
    <w:p w14:paraId="386FEF6E" w14:textId="7B03E404" w:rsidR="00EB08C6" w:rsidRPr="00797E5F" w:rsidRDefault="00EB08C6" w:rsidP="00774474">
      <w:pPr>
        <w:spacing w:after="0"/>
        <w:rPr>
          <w:rFonts w:ascii="Times New Roman" w:hAnsi="Times New Roman" w:cs="Times New Roman"/>
          <w:b/>
          <w:bCs/>
          <w:sz w:val="36"/>
          <w:szCs w:val="36"/>
        </w:rPr>
      </w:pPr>
    </w:p>
    <w:p w14:paraId="5F4F78AB" w14:textId="77777777" w:rsidR="00CC5FEE" w:rsidRPr="00797E5F" w:rsidRDefault="00CC5FEE" w:rsidP="00774474">
      <w:pPr>
        <w:spacing w:after="0"/>
        <w:rPr>
          <w:rFonts w:ascii="Times New Roman" w:hAnsi="Times New Roman" w:cs="Times New Roman"/>
          <w:b/>
          <w:bCs/>
          <w:sz w:val="36"/>
          <w:szCs w:val="36"/>
        </w:rPr>
      </w:pPr>
    </w:p>
    <w:p w14:paraId="59A49CD3" w14:textId="39E59AC9" w:rsidR="00E64A51" w:rsidRPr="00797E5F" w:rsidRDefault="00E64A51" w:rsidP="00774474">
      <w:pPr>
        <w:spacing w:after="0"/>
        <w:rPr>
          <w:rFonts w:ascii="Times New Roman" w:hAnsi="Times New Roman" w:cs="Times New Roman"/>
          <w:b/>
          <w:bCs/>
          <w:sz w:val="36"/>
          <w:szCs w:val="36"/>
        </w:rPr>
      </w:pPr>
      <w:r w:rsidRPr="00797E5F">
        <w:rPr>
          <w:rFonts w:ascii="Times New Roman" w:hAnsi="Times New Roman" w:cs="Times New Roman"/>
          <w:b/>
          <w:bCs/>
          <w:sz w:val="36"/>
          <w:szCs w:val="36"/>
        </w:rPr>
        <w:t xml:space="preserve">Il saggio sta bene in ogni luogo </w:t>
      </w:r>
    </w:p>
    <w:p w14:paraId="13706517" w14:textId="77777777" w:rsidR="00D90069" w:rsidRPr="00797E5F" w:rsidRDefault="00D90069" w:rsidP="00774474">
      <w:pPr>
        <w:spacing w:after="0"/>
        <w:rPr>
          <w:rFonts w:ascii="Times New Roman" w:hAnsi="Times New Roman" w:cs="Times New Roman"/>
          <w:b/>
          <w:bCs/>
          <w:sz w:val="36"/>
          <w:szCs w:val="36"/>
        </w:rPr>
      </w:pPr>
    </w:p>
    <w:p w14:paraId="3D2815C2" w14:textId="77777777" w:rsidR="00E64A51" w:rsidRPr="00797E5F" w:rsidRDefault="00E64A51" w:rsidP="00E64A51">
      <w:pPr>
        <w:spacing w:after="0"/>
        <w:jc w:val="both"/>
        <w:rPr>
          <w:rFonts w:ascii="Times New Roman" w:hAnsi="Times New Roman" w:cs="Times New Roman"/>
          <w:b/>
          <w:bCs/>
          <w:sz w:val="36"/>
          <w:szCs w:val="36"/>
        </w:rPr>
      </w:pPr>
      <w:r w:rsidRPr="00797E5F">
        <w:rPr>
          <w:rFonts w:ascii="Times New Roman" w:hAnsi="Times New Roman" w:cs="Times New Roman"/>
          <w:b/>
          <w:bCs/>
          <w:sz w:val="36"/>
          <w:szCs w:val="36"/>
        </w:rPr>
        <w:t>Democrito, fr. 68B 247 D.-K.</w:t>
      </w:r>
    </w:p>
    <w:p w14:paraId="45D77B56" w14:textId="76A36423" w:rsidR="00E64A51" w:rsidRPr="00797E5F" w:rsidRDefault="00E64A51" w:rsidP="00E64A51">
      <w:pPr>
        <w:spacing w:after="0"/>
        <w:jc w:val="both"/>
        <w:rPr>
          <w:rFonts w:ascii="Times New Roman" w:hAnsi="Times New Roman" w:cs="Times New Roman"/>
          <w:sz w:val="36"/>
          <w:szCs w:val="36"/>
        </w:rPr>
      </w:pPr>
      <w:r w:rsidRPr="00797E5F">
        <w:rPr>
          <w:rFonts w:ascii="Times New Roman" w:hAnsi="Times New Roman" w:cs="Times New Roman"/>
          <w:sz w:val="36"/>
          <w:szCs w:val="36"/>
        </w:rPr>
        <w:t>A un uomo saggio tutta la terra è accessibile: patria di un animo buono, infatti, è il mondo intero.</w:t>
      </w:r>
    </w:p>
    <w:p w14:paraId="75458102" w14:textId="77777777" w:rsidR="00E64A51" w:rsidRPr="00797E5F" w:rsidRDefault="00E64A51" w:rsidP="00E64A51">
      <w:pPr>
        <w:spacing w:after="0"/>
        <w:jc w:val="both"/>
        <w:rPr>
          <w:rFonts w:ascii="Times New Roman" w:hAnsi="Times New Roman" w:cs="Times New Roman"/>
          <w:sz w:val="36"/>
          <w:szCs w:val="36"/>
        </w:rPr>
      </w:pPr>
    </w:p>
    <w:p w14:paraId="45377993" w14:textId="77777777" w:rsidR="00E64A51" w:rsidRPr="00797E5F" w:rsidRDefault="00E64A51" w:rsidP="00E64A51">
      <w:pPr>
        <w:spacing w:after="0"/>
        <w:jc w:val="both"/>
        <w:rPr>
          <w:rFonts w:ascii="Times New Roman" w:hAnsi="Times New Roman" w:cs="Times New Roman"/>
          <w:b/>
          <w:bCs/>
          <w:sz w:val="36"/>
          <w:szCs w:val="36"/>
        </w:rPr>
      </w:pPr>
      <w:r w:rsidRPr="00797E5F">
        <w:rPr>
          <w:rFonts w:ascii="Times New Roman" w:hAnsi="Times New Roman" w:cs="Times New Roman"/>
          <w:b/>
          <w:bCs/>
          <w:sz w:val="36"/>
          <w:szCs w:val="36"/>
        </w:rPr>
        <w:t xml:space="preserve">Plutarco, </w:t>
      </w:r>
      <w:r w:rsidRPr="00797E5F">
        <w:rPr>
          <w:rFonts w:ascii="Times New Roman" w:hAnsi="Times New Roman" w:cs="Times New Roman"/>
          <w:b/>
          <w:bCs/>
          <w:i/>
          <w:iCs/>
          <w:sz w:val="36"/>
          <w:szCs w:val="36"/>
        </w:rPr>
        <w:t xml:space="preserve">De </w:t>
      </w:r>
      <w:proofErr w:type="spellStart"/>
      <w:r w:rsidRPr="00797E5F">
        <w:rPr>
          <w:rFonts w:ascii="Times New Roman" w:hAnsi="Times New Roman" w:cs="Times New Roman"/>
          <w:b/>
          <w:bCs/>
          <w:i/>
          <w:iCs/>
          <w:sz w:val="36"/>
          <w:szCs w:val="36"/>
        </w:rPr>
        <w:t>exilio</w:t>
      </w:r>
      <w:proofErr w:type="spellEnd"/>
      <w:r w:rsidRPr="00797E5F">
        <w:rPr>
          <w:rFonts w:ascii="Times New Roman" w:hAnsi="Times New Roman" w:cs="Times New Roman"/>
          <w:b/>
          <w:bCs/>
          <w:i/>
          <w:iCs/>
          <w:sz w:val="36"/>
          <w:szCs w:val="36"/>
        </w:rPr>
        <w:t xml:space="preserve"> </w:t>
      </w:r>
      <w:r w:rsidRPr="00797E5F">
        <w:rPr>
          <w:rFonts w:ascii="Times New Roman" w:hAnsi="Times New Roman" w:cs="Times New Roman"/>
          <w:b/>
          <w:bCs/>
          <w:sz w:val="36"/>
          <w:szCs w:val="36"/>
        </w:rPr>
        <w:t>600D-601B</w:t>
      </w:r>
    </w:p>
    <w:p w14:paraId="2BCFBB08" w14:textId="067311F5" w:rsidR="00E64A51" w:rsidRPr="00797E5F" w:rsidRDefault="00E64A51" w:rsidP="00E64A51">
      <w:pPr>
        <w:spacing w:after="0"/>
        <w:jc w:val="both"/>
        <w:rPr>
          <w:rFonts w:ascii="Times New Roman" w:hAnsi="Times New Roman" w:cs="Times New Roman"/>
          <w:sz w:val="36"/>
          <w:szCs w:val="36"/>
        </w:rPr>
      </w:pPr>
      <w:r w:rsidRPr="00797E5F">
        <w:rPr>
          <w:rFonts w:ascii="Times New Roman" w:hAnsi="Times New Roman" w:cs="Times New Roman"/>
          <w:sz w:val="36"/>
          <w:szCs w:val="36"/>
        </w:rPr>
        <w:t xml:space="preserve">Perciò, anche se siamo caduti in una situazione realmente triste e angosciosa, dobbiamo ricavare gioia e serenità dai beni che abbiamo e che ancora ci restano, e lenire l’asprezza degli eventi esterni con le risorse che sono dentro di noi. Se invece in ciò che accade non c’è nulla che sia di per sé un male, ma l'angoscia che ci afferra è in tutto e per tutto imputabile alla nostra vana opinione, dobbiamo fare come con i bambini che hanno paura delle maschere, quando, portandogliele vicino e facendogliele prendere e rigirare tra le mani, li abituiamo a valutarle per quello che sono: così anche noi, se toccheremo da vicino gli eventi e li sottoporremo al vaglio della ragione, ne metteremo in luce l'inconsistenza, l'infondatezza, la teatralità. È il caso, per esempio, del tuo attuale trasferimento da quella che consideri la tua patria: in natura, diceva </w:t>
      </w:r>
      <w:proofErr w:type="spellStart"/>
      <w:r w:rsidRPr="00797E5F">
        <w:rPr>
          <w:rFonts w:ascii="Times New Roman" w:hAnsi="Times New Roman" w:cs="Times New Roman"/>
          <w:sz w:val="36"/>
          <w:szCs w:val="36"/>
        </w:rPr>
        <w:t>Aristone</w:t>
      </w:r>
      <w:proofErr w:type="spellEnd"/>
      <w:r w:rsidRPr="00797E5F">
        <w:rPr>
          <w:rFonts w:ascii="Times New Roman" w:hAnsi="Times New Roman" w:cs="Times New Roman"/>
          <w:sz w:val="36"/>
          <w:szCs w:val="36"/>
        </w:rPr>
        <w:t xml:space="preserve">, non esiste una patria, come non ci sono una casa, un podere, una fucina o un ospedale, ma ciascuna di queste cose diviene tale, o per meglio dire assume questo nome, in rapporto a chi di volta in volta vi abita </w:t>
      </w:r>
      <w:r w:rsidRPr="00797E5F">
        <w:rPr>
          <w:rFonts w:ascii="Times New Roman" w:hAnsi="Times New Roman" w:cs="Times New Roman"/>
          <w:sz w:val="36"/>
          <w:szCs w:val="36"/>
        </w:rPr>
        <w:lastRenderedPageBreak/>
        <w:t>e ne fa uso. L'uomo, come dice Platone [</w:t>
      </w:r>
      <w:r w:rsidRPr="00797E5F">
        <w:rPr>
          <w:rFonts w:ascii="Times New Roman" w:hAnsi="Times New Roman" w:cs="Times New Roman"/>
          <w:i/>
          <w:iCs/>
          <w:sz w:val="36"/>
          <w:szCs w:val="36"/>
        </w:rPr>
        <w:t>Tim</w:t>
      </w:r>
      <w:r w:rsidRPr="00797E5F">
        <w:rPr>
          <w:rFonts w:ascii="Times New Roman" w:hAnsi="Times New Roman" w:cs="Times New Roman"/>
          <w:sz w:val="36"/>
          <w:szCs w:val="36"/>
        </w:rPr>
        <w:t>. 90a], non è «una pianta terrestre» e inamovibile, «ma una pianta celeste», rivolta verso il cielo, la cui testa, come una radice, sostiene eretto il corpo. Perciò ebbe ragione Eracle a dire: «Argivo o Tebano: non mi vanto d'una sola città: ogni torre di Grecia m'è patria» [</w:t>
      </w:r>
      <w:proofErr w:type="spellStart"/>
      <w:r w:rsidRPr="00797E5F">
        <w:rPr>
          <w:rFonts w:ascii="Times New Roman" w:hAnsi="Times New Roman" w:cs="Times New Roman"/>
          <w:sz w:val="36"/>
          <w:szCs w:val="36"/>
        </w:rPr>
        <w:t>adesp</w:t>
      </w:r>
      <w:proofErr w:type="spellEnd"/>
      <w:r w:rsidRPr="00797E5F">
        <w:rPr>
          <w:rFonts w:ascii="Times New Roman" w:hAnsi="Times New Roman" w:cs="Times New Roman"/>
          <w:sz w:val="36"/>
          <w:szCs w:val="36"/>
        </w:rPr>
        <w:t xml:space="preserve">. </w:t>
      </w:r>
      <w:proofErr w:type="spellStart"/>
      <w:r w:rsidRPr="00797E5F">
        <w:rPr>
          <w:rFonts w:ascii="Times New Roman" w:hAnsi="Times New Roman" w:cs="Times New Roman"/>
          <w:sz w:val="36"/>
          <w:szCs w:val="36"/>
        </w:rPr>
        <w:t>tr</w:t>
      </w:r>
      <w:proofErr w:type="spellEnd"/>
      <w:r w:rsidRPr="00797E5F">
        <w:rPr>
          <w:rFonts w:ascii="Times New Roman" w:hAnsi="Times New Roman" w:cs="Times New Roman"/>
          <w:sz w:val="36"/>
          <w:szCs w:val="36"/>
        </w:rPr>
        <w:t xml:space="preserve">. 392 K.-Sn.]. E Socrate, meglio ancora, diceva di essere non ateniese o greco, ma cittadino del mondo, così come un altro crebbe detto rodio o corinzio, perché non volle rinchiudersi fra il </w:t>
      </w:r>
      <w:proofErr w:type="spellStart"/>
      <w:r w:rsidRPr="00797E5F">
        <w:rPr>
          <w:rFonts w:ascii="Times New Roman" w:hAnsi="Times New Roman" w:cs="Times New Roman"/>
          <w:sz w:val="36"/>
          <w:szCs w:val="36"/>
        </w:rPr>
        <w:t>Sunio</w:t>
      </w:r>
      <w:proofErr w:type="spellEnd"/>
      <w:r w:rsidRPr="00797E5F">
        <w:rPr>
          <w:rFonts w:ascii="Times New Roman" w:hAnsi="Times New Roman" w:cs="Times New Roman"/>
          <w:sz w:val="36"/>
          <w:szCs w:val="36"/>
        </w:rPr>
        <w:t xml:space="preserve">, il </w:t>
      </w:r>
      <w:proofErr w:type="spellStart"/>
      <w:r w:rsidRPr="00797E5F">
        <w:rPr>
          <w:rFonts w:ascii="Times New Roman" w:hAnsi="Times New Roman" w:cs="Times New Roman"/>
          <w:sz w:val="36"/>
          <w:szCs w:val="36"/>
        </w:rPr>
        <w:t>Tenaro</w:t>
      </w:r>
      <w:proofErr w:type="spellEnd"/>
      <w:r w:rsidRPr="00797E5F">
        <w:rPr>
          <w:rFonts w:ascii="Times New Roman" w:hAnsi="Times New Roman" w:cs="Times New Roman"/>
          <w:sz w:val="36"/>
          <w:szCs w:val="36"/>
        </w:rPr>
        <w:t xml:space="preserve"> e i monti </w:t>
      </w:r>
      <w:proofErr w:type="spellStart"/>
      <w:r w:rsidRPr="00797E5F">
        <w:rPr>
          <w:rFonts w:ascii="Times New Roman" w:hAnsi="Times New Roman" w:cs="Times New Roman"/>
          <w:sz w:val="36"/>
          <w:szCs w:val="36"/>
        </w:rPr>
        <w:t>Cerauni</w:t>
      </w:r>
      <w:proofErr w:type="spellEnd"/>
      <w:r w:rsidRPr="00797E5F">
        <w:rPr>
          <w:rFonts w:ascii="Times New Roman" w:hAnsi="Times New Roman" w:cs="Times New Roman"/>
          <w:sz w:val="36"/>
          <w:szCs w:val="36"/>
        </w:rPr>
        <w:t xml:space="preserve">. «Non vedi la profondità dell'etere infinito, che con umide braccia cinge tutt'intorno la terra?» [Eur. fr. 941 K.]: questi sono i confini della nostra patria, e al loro interno non vi sono esuli, stranieri o estranei, perché ovunque il fuoco, l'acqua, l'aria sono gli stessi, e identici sono i magistrati, gli amministratori, i pritani, intendo dire il sole, la luna e la stella del mattino; ovunque vigono per tutti, sotto un unico ordine e una sola sovranità, le medesime leggi: il solstizio d'estate, quello d'inverno, l'equinozio, le Pleiadi, Arroto, la stagione per seminare e piantare, e uno solo è il re e reggitore, Dio, che governa il principio, il centro e la fine dell'universo, e persegue diritto il suo scopo assecondando il moto rotatorio della natura: e Giustizia lo segue, pronta a punire chi viola la legge divina, quella giustizia, i cui precetti tutti noi uomini per natura osserviamo riconfronti di tutti gli altri uomini, come fossero nostri concittadini. 6. Non significa nulla se non abiti a Sardi […] Noi invece, come formiche o api scacciate da un formicaio o da un alveare, ci affliggiamo e ci sentiamo stranieri perché non sappiamo e non abbiamo imparato a stimare e considerare che il mondo intero, come è nella realtà, ci appartiene. E anche se ridiamo della stupidità di chi dice che luna di Atene è più bella di quella di Corinto, commettiamo in certo qual modo lo stesso errore quando, trovandoci in terra straniera, stentiamo a riconoscere la terra, il mare, l'aria, il cielo, come se fossero altri e diversi da quelli a cui siamo abituati. La natura, in realtà, ci lascia </w:t>
      </w:r>
      <w:r w:rsidRPr="00797E5F">
        <w:rPr>
          <w:rFonts w:ascii="Times New Roman" w:hAnsi="Times New Roman" w:cs="Times New Roman"/>
          <w:sz w:val="36"/>
          <w:szCs w:val="36"/>
        </w:rPr>
        <w:lastRenderedPageBreak/>
        <w:t xml:space="preserve">andare per il mondo liberi e sciolti, ma noi da soli ci leghiamo, restringiamo, ci serriamo in una casa, ci riduciamo in luoghi angusti e gretti. E poi ridiamo dei re di Persia, che - ammesso che sia vero - bevevano solo l'acqua del </w:t>
      </w:r>
      <w:proofErr w:type="spellStart"/>
      <w:r w:rsidRPr="00797E5F">
        <w:rPr>
          <w:rFonts w:ascii="Times New Roman" w:hAnsi="Times New Roman" w:cs="Times New Roman"/>
          <w:sz w:val="36"/>
          <w:szCs w:val="36"/>
        </w:rPr>
        <w:t>Coaspe</w:t>
      </w:r>
      <w:proofErr w:type="spellEnd"/>
      <w:r w:rsidRPr="00797E5F">
        <w:rPr>
          <w:rFonts w:ascii="Times New Roman" w:hAnsi="Times New Roman" w:cs="Times New Roman"/>
          <w:sz w:val="36"/>
          <w:szCs w:val="36"/>
        </w:rPr>
        <w:t xml:space="preserve">, riducendosi il resto della terra abitata a un deserto senz'acqua; ma poi, quando emigriamo in altri paesi, eccoci lì a rimpiangere il </w:t>
      </w:r>
      <w:proofErr w:type="spellStart"/>
      <w:r w:rsidRPr="00797E5F">
        <w:rPr>
          <w:rFonts w:ascii="Times New Roman" w:hAnsi="Times New Roman" w:cs="Times New Roman"/>
          <w:sz w:val="36"/>
          <w:szCs w:val="36"/>
        </w:rPr>
        <w:t>Cefiso</w:t>
      </w:r>
      <w:proofErr w:type="spellEnd"/>
      <w:r w:rsidRPr="00797E5F">
        <w:rPr>
          <w:rFonts w:ascii="Times New Roman" w:hAnsi="Times New Roman" w:cs="Times New Roman"/>
          <w:sz w:val="36"/>
          <w:szCs w:val="36"/>
        </w:rPr>
        <w:t>, l'</w:t>
      </w:r>
      <w:proofErr w:type="spellStart"/>
      <w:r w:rsidRPr="00797E5F">
        <w:rPr>
          <w:rFonts w:ascii="Times New Roman" w:hAnsi="Times New Roman" w:cs="Times New Roman"/>
          <w:sz w:val="36"/>
          <w:szCs w:val="36"/>
        </w:rPr>
        <w:t>Eurota</w:t>
      </w:r>
      <w:proofErr w:type="spellEnd"/>
      <w:r w:rsidRPr="00797E5F">
        <w:rPr>
          <w:rFonts w:ascii="Times New Roman" w:hAnsi="Times New Roman" w:cs="Times New Roman"/>
          <w:sz w:val="36"/>
          <w:szCs w:val="36"/>
        </w:rPr>
        <w:t xml:space="preserve">, il Taigeto o il Parnaso, e a ridurre il mondo a una landa priva di città e di case. […] Con maggior decenza e decoro, si può dire che ovunque arriva a disporre di risorse adeguate </w:t>
      </w:r>
      <w:proofErr w:type="gramStart"/>
      <w:r w:rsidRPr="00797E5F">
        <w:rPr>
          <w:rFonts w:ascii="Times New Roman" w:hAnsi="Times New Roman" w:cs="Times New Roman"/>
          <w:sz w:val="36"/>
          <w:szCs w:val="36"/>
        </w:rPr>
        <w:t>per</w:t>
      </w:r>
      <w:proofErr w:type="gramEnd"/>
      <w:r w:rsidRPr="00797E5F">
        <w:rPr>
          <w:rFonts w:ascii="Times New Roman" w:hAnsi="Times New Roman" w:cs="Times New Roman"/>
          <w:sz w:val="36"/>
          <w:szCs w:val="36"/>
        </w:rPr>
        <w:t xml:space="preserve"> vivere, un uomo non è mai né apolide, né vagabondo, né straniero. Solo deve avere, oltre a quelle, sonno e capacità di ragionare, come un nocchiero ha bisogno di un'àncora per poter approdare e ormeggiare in qualunque porto. Quando ha perduto i suoi beni, un uomo non può agevolmente né rapidamente accumularne altri, e ogni città diventa «la patria» per chi ha imparato a servirsene e ha radici in grado di vivere, di nutrirsi e di attecchire in qualunque terra. </w:t>
      </w:r>
    </w:p>
    <w:p w14:paraId="5B46EB8F" w14:textId="77777777" w:rsidR="00E64A51" w:rsidRPr="00797E5F" w:rsidRDefault="00E64A51" w:rsidP="00E64A51">
      <w:pPr>
        <w:spacing w:after="0"/>
        <w:jc w:val="both"/>
        <w:rPr>
          <w:rFonts w:ascii="Times New Roman" w:hAnsi="Times New Roman" w:cs="Times New Roman"/>
          <w:sz w:val="36"/>
          <w:szCs w:val="36"/>
        </w:rPr>
      </w:pPr>
    </w:p>
    <w:p w14:paraId="4AC7BBFE" w14:textId="77777777" w:rsidR="00E64A51" w:rsidRPr="00797E5F" w:rsidRDefault="00E64A51" w:rsidP="00E64A51">
      <w:pPr>
        <w:spacing w:after="0"/>
        <w:jc w:val="both"/>
        <w:rPr>
          <w:rFonts w:ascii="Times New Roman" w:hAnsi="Times New Roman" w:cs="Times New Roman"/>
          <w:sz w:val="36"/>
          <w:szCs w:val="36"/>
        </w:rPr>
      </w:pPr>
      <w:r w:rsidRPr="00797E5F">
        <w:rPr>
          <w:rFonts w:ascii="Times New Roman" w:hAnsi="Times New Roman" w:cs="Times New Roman"/>
          <w:b/>
          <w:bCs/>
          <w:sz w:val="36"/>
          <w:szCs w:val="36"/>
        </w:rPr>
        <w:t xml:space="preserve">Cicerone, </w:t>
      </w:r>
      <w:proofErr w:type="spellStart"/>
      <w:r w:rsidRPr="00797E5F">
        <w:rPr>
          <w:rFonts w:ascii="Times New Roman" w:hAnsi="Times New Roman" w:cs="Times New Roman"/>
          <w:b/>
          <w:bCs/>
          <w:i/>
          <w:iCs/>
          <w:sz w:val="36"/>
          <w:szCs w:val="36"/>
        </w:rPr>
        <w:t>Tusculanae</w:t>
      </w:r>
      <w:proofErr w:type="spellEnd"/>
      <w:r w:rsidRPr="00797E5F">
        <w:rPr>
          <w:rFonts w:ascii="Times New Roman" w:hAnsi="Times New Roman" w:cs="Times New Roman"/>
          <w:b/>
          <w:bCs/>
          <w:i/>
          <w:iCs/>
          <w:sz w:val="36"/>
          <w:szCs w:val="36"/>
        </w:rPr>
        <w:t xml:space="preserve"> </w:t>
      </w:r>
      <w:proofErr w:type="spellStart"/>
      <w:r w:rsidRPr="00797E5F">
        <w:rPr>
          <w:rFonts w:ascii="Times New Roman" w:hAnsi="Times New Roman" w:cs="Times New Roman"/>
          <w:b/>
          <w:bCs/>
          <w:i/>
          <w:iCs/>
          <w:sz w:val="36"/>
          <w:szCs w:val="36"/>
        </w:rPr>
        <w:t>Disputationes</w:t>
      </w:r>
      <w:proofErr w:type="spellEnd"/>
      <w:r w:rsidRPr="00797E5F">
        <w:rPr>
          <w:rFonts w:ascii="Times New Roman" w:hAnsi="Times New Roman" w:cs="Times New Roman"/>
          <w:b/>
          <w:bCs/>
          <w:sz w:val="36"/>
          <w:szCs w:val="36"/>
        </w:rPr>
        <w:t xml:space="preserve"> 5, 108</w:t>
      </w:r>
      <w:r w:rsidRPr="00797E5F">
        <w:rPr>
          <w:rFonts w:ascii="Times New Roman" w:hAnsi="Times New Roman" w:cs="Times New Roman"/>
          <w:sz w:val="36"/>
          <w:szCs w:val="36"/>
        </w:rPr>
        <w:t xml:space="preserve"> </w:t>
      </w:r>
    </w:p>
    <w:p w14:paraId="6B83E074" w14:textId="77777777" w:rsidR="00E64A51" w:rsidRPr="00797E5F" w:rsidRDefault="00E64A51" w:rsidP="00E64A51">
      <w:pPr>
        <w:spacing w:after="0"/>
        <w:jc w:val="both"/>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Itaque</w:t>
      </w:r>
      <w:proofErr w:type="spellEnd"/>
      <w:r w:rsidRPr="00797E5F">
        <w:rPr>
          <w:rFonts w:ascii="Times New Roman" w:hAnsi="Times New Roman" w:cs="Times New Roman"/>
          <w:i/>
          <w:iCs/>
          <w:sz w:val="36"/>
          <w:szCs w:val="36"/>
        </w:rPr>
        <w:t xml:space="preserve"> ad </w:t>
      </w:r>
      <w:proofErr w:type="spellStart"/>
      <w:r w:rsidRPr="00797E5F">
        <w:rPr>
          <w:rFonts w:ascii="Times New Roman" w:hAnsi="Times New Roman" w:cs="Times New Roman"/>
          <w:i/>
          <w:iCs/>
          <w:sz w:val="36"/>
          <w:szCs w:val="36"/>
        </w:rPr>
        <w:t>omnem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rationem</w:t>
      </w:r>
      <w:proofErr w:type="spellEnd"/>
      <w:r w:rsidRPr="00797E5F">
        <w:rPr>
          <w:rFonts w:ascii="Times New Roman" w:hAnsi="Times New Roman" w:cs="Times New Roman"/>
          <w:i/>
          <w:iCs/>
          <w:sz w:val="36"/>
          <w:szCs w:val="36"/>
        </w:rPr>
        <w:t xml:space="preserve"> Teucri vox </w:t>
      </w:r>
      <w:proofErr w:type="spellStart"/>
      <w:r w:rsidRPr="00797E5F">
        <w:rPr>
          <w:rFonts w:ascii="Times New Roman" w:hAnsi="Times New Roman" w:cs="Times New Roman"/>
          <w:i/>
          <w:iCs/>
          <w:sz w:val="36"/>
          <w:szCs w:val="36"/>
        </w:rPr>
        <w:t>accommodari</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potest</w:t>
      </w:r>
      <w:proofErr w:type="spellEnd"/>
      <w:r w:rsidRPr="00797E5F">
        <w:rPr>
          <w:rFonts w:ascii="Times New Roman" w:hAnsi="Times New Roman" w:cs="Times New Roman"/>
          <w:i/>
          <w:iCs/>
          <w:sz w:val="36"/>
          <w:szCs w:val="36"/>
        </w:rPr>
        <w:t xml:space="preserve">:'Patria est, </w:t>
      </w:r>
      <w:proofErr w:type="spellStart"/>
      <w:r w:rsidRPr="00797E5F">
        <w:rPr>
          <w:rFonts w:ascii="Times New Roman" w:hAnsi="Times New Roman" w:cs="Times New Roman"/>
          <w:i/>
          <w:iCs/>
          <w:sz w:val="36"/>
          <w:szCs w:val="36"/>
        </w:rPr>
        <w:t>ubicumque</w:t>
      </w:r>
      <w:proofErr w:type="spellEnd"/>
      <w:r w:rsidRPr="00797E5F">
        <w:rPr>
          <w:rFonts w:ascii="Times New Roman" w:hAnsi="Times New Roman" w:cs="Times New Roman"/>
          <w:i/>
          <w:iCs/>
          <w:sz w:val="36"/>
          <w:szCs w:val="36"/>
        </w:rPr>
        <w:t xml:space="preserve"> est bene'. Socrates </w:t>
      </w:r>
      <w:proofErr w:type="spellStart"/>
      <w:r w:rsidRPr="00797E5F">
        <w:rPr>
          <w:rFonts w:ascii="Times New Roman" w:hAnsi="Times New Roman" w:cs="Times New Roman"/>
          <w:i/>
          <w:iCs/>
          <w:sz w:val="36"/>
          <w:szCs w:val="36"/>
        </w:rPr>
        <w:t>quidem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cum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rogaretur</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cuiatem</w:t>
      </w:r>
      <w:proofErr w:type="spellEnd"/>
      <w:r w:rsidRPr="00797E5F">
        <w:rPr>
          <w:rFonts w:ascii="Times New Roman" w:hAnsi="Times New Roman" w:cs="Times New Roman"/>
          <w:i/>
          <w:iCs/>
          <w:sz w:val="36"/>
          <w:szCs w:val="36"/>
        </w:rPr>
        <w:t xml:space="preserve"> se esse </w:t>
      </w:r>
      <w:proofErr w:type="spellStart"/>
      <w:r w:rsidRPr="00797E5F">
        <w:rPr>
          <w:rFonts w:ascii="Times New Roman" w:hAnsi="Times New Roman" w:cs="Times New Roman"/>
          <w:i/>
          <w:iCs/>
          <w:sz w:val="36"/>
          <w:szCs w:val="36"/>
        </w:rPr>
        <w:t>diceret</w:t>
      </w:r>
      <w:proofErr w:type="spellEnd"/>
      <w:r w:rsidRPr="00797E5F">
        <w:rPr>
          <w:rFonts w:ascii="Times New Roman" w:hAnsi="Times New Roman" w:cs="Times New Roman"/>
          <w:i/>
          <w:iCs/>
          <w:sz w:val="36"/>
          <w:szCs w:val="36"/>
        </w:rPr>
        <w:t>, '</w:t>
      </w:r>
      <w:proofErr w:type="spellStart"/>
      <w:r w:rsidRPr="00797E5F">
        <w:rPr>
          <w:rFonts w:ascii="Times New Roman" w:hAnsi="Times New Roman" w:cs="Times New Roman"/>
          <w:i/>
          <w:iCs/>
          <w:sz w:val="36"/>
          <w:szCs w:val="36"/>
        </w:rPr>
        <w:t>mundanum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inquit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totius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enim</w:t>
      </w:r>
      <w:proofErr w:type="spellEnd"/>
      <w:r w:rsidRPr="00797E5F">
        <w:rPr>
          <w:rFonts w:ascii="Times New Roman" w:hAnsi="Times New Roman" w:cs="Times New Roman"/>
          <w:i/>
          <w:iCs/>
          <w:sz w:val="36"/>
          <w:szCs w:val="36"/>
        </w:rPr>
        <w:t xml:space="preserve"> mundi se </w:t>
      </w:r>
      <w:proofErr w:type="spellStart"/>
      <w:r w:rsidRPr="00797E5F">
        <w:rPr>
          <w:rFonts w:ascii="Times New Roman" w:hAnsi="Times New Roman" w:cs="Times New Roman"/>
          <w:i/>
          <w:iCs/>
          <w:sz w:val="36"/>
          <w:szCs w:val="36"/>
        </w:rPr>
        <w:t>incolam</w:t>
      </w:r>
      <w:proofErr w:type="spellEnd"/>
      <w:r w:rsidRPr="00797E5F">
        <w:rPr>
          <w:rFonts w:ascii="Times New Roman" w:hAnsi="Times New Roman" w:cs="Times New Roman"/>
          <w:i/>
          <w:iCs/>
          <w:sz w:val="36"/>
          <w:szCs w:val="36"/>
        </w:rPr>
        <w:t xml:space="preserve"> et </w:t>
      </w:r>
      <w:proofErr w:type="spellStart"/>
      <w:r w:rsidRPr="00797E5F">
        <w:rPr>
          <w:rFonts w:ascii="Times New Roman" w:hAnsi="Times New Roman" w:cs="Times New Roman"/>
          <w:i/>
          <w:iCs/>
          <w:sz w:val="36"/>
          <w:szCs w:val="36"/>
        </w:rPr>
        <w:t>civem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arbitrabatur</w:t>
      </w:r>
      <w:proofErr w:type="spellEnd"/>
      <w:r w:rsidRPr="00797E5F">
        <w:rPr>
          <w:rFonts w:ascii="Times New Roman" w:hAnsi="Times New Roman" w:cs="Times New Roman"/>
          <w:i/>
          <w:iCs/>
          <w:sz w:val="36"/>
          <w:szCs w:val="36"/>
        </w:rPr>
        <w:t>.</w:t>
      </w:r>
    </w:p>
    <w:p w14:paraId="3D46B289" w14:textId="77777777" w:rsidR="00E64A51" w:rsidRPr="00797E5F" w:rsidRDefault="00E64A51" w:rsidP="00E64A51">
      <w:pPr>
        <w:spacing w:after="0"/>
        <w:jc w:val="both"/>
        <w:rPr>
          <w:rFonts w:ascii="Times New Roman" w:hAnsi="Times New Roman" w:cs="Times New Roman"/>
          <w:sz w:val="36"/>
          <w:szCs w:val="36"/>
        </w:rPr>
      </w:pPr>
    </w:p>
    <w:p w14:paraId="5C3BF6ED" w14:textId="77777777" w:rsidR="00E64A51" w:rsidRPr="00797E5F" w:rsidRDefault="00E64A51" w:rsidP="00E64A51">
      <w:pPr>
        <w:spacing w:after="0"/>
        <w:jc w:val="both"/>
        <w:rPr>
          <w:rFonts w:ascii="Times New Roman" w:hAnsi="Times New Roman" w:cs="Times New Roman"/>
          <w:sz w:val="36"/>
          <w:szCs w:val="36"/>
        </w:rPr>
      </w:pPr>
      <w:r w:rsidRPr="00797E5F">
        <w:rPr>
          <w:rFonts w:ascii="Times New Roman" w:hAnsi="Times New Roman" w:cs="Times New Roman"/>
          <w:sz w:val="36"/>
          <w:szCs w:val="36"/>
        </w:rPr>
        <w:t xml:space="preserve">La frase di Teucro può andare d’accordo con tutte le dottrine filosofiche: “La patria è ovunque si sta bene”. Socrate, richiesto di dire la sua cittadinanza, rispose: “Del mondo”, infatti riteneva di essere abitante e cittadino di tutto il mondo. </w:t>
      </w:r>
    </w:p>
    <w:p w14:paraId="037CD50B" w14:textId="77777777" w:rsidR="00E64A51" w:rsidRPr="00797E5F" w:rsidRDefault="00E64A51" w:rsidP="00E64A51">
      <w:pPr>
        <w:spacing w:after="0"/>
        <w:jc w:val="both"/>
        <w:rPr>
          <w:rFonts w:ascii="Times New Roman" w:hAnsi="Times New Roman" w:cs="Times New Roman"/>
          <w:sz w:val="36"/>
          <w:szCs w:val="36"/>
        </w:rPr>
      </w:pPr>
    </w:p>
    <w:p w14:paraId="6705AC88" w14:textId="77777777" w:rsidR="00E64A51" w:rsidRPr="00797E5F" w:rsidRDefault="00E64A51" w:rsidP="00E64A51">
      <w:pPr>
        <w:spacing w:after="0"/>
        <w:jc w:val="both"/>
        <w:rPr>
          <w:rFonts w:ascii="Times New Roman" w:hAnsi="Times New Roman" w:cs="Times New Roman"/>
          <w:sz w:val="36"/>
          <w:szCs w:val="36"/>
        </w:rPr>
      </w:pPr>
    </w:p>
    <w:p w14:paraId="5FB8DDAF" w14:textId="77777777" w:rsidR="00E64A51" w:rsidRPr="00797E5F" w:rsidRDefault="00E64A51" w:rsidP="00E64A51">
      <w:pPr>
        <w:spacing w:after="0"/>
        <w:jc w:val="both"/>
        <w:rPr>
          <w:rFonts w:ascii="Times New Roman" w:hAnsi="Times New Roman" w:cs="Times New Roman"/>
          <w:b/>
          <w:bCs/>
          <w:sz w:val="36"/>
          <w:szCs w:val="36"/>
        </w:rPr>
      </w:pPr>
      <w:r w:rsidRPr="00797E5F">
        <w:rPr>
          <w:rFonts w:ascii="Times New Roman" w:hAnsi="Times New Roman" w:cs="Times New Roman"/>
          <w:b/>
          <w:bCs/>
          <w:sz w:val="36"/>
          <w:szCs w:val="36"/>
        </w:rPr>
        <w:t xml:space="preserve">Seneca, </w:t>
      </w:r>
      <w:r w:rsidRPr="00797E5F">
        <w:rPr>
          <w:rFonts w:ascii="Times New Roman" w:hAnsi="Times New Roman" w:cs="Times New Roman"/>
          <w:b/>
          <w:bCs/>
          <w:i/>
          <w:iCs/>
          <w:sz w:val="36"/>
          <w:szCs w:val="36"/>
        </w:rPr>
        <w:t>Consolazione alla madre Elvia</w:t>
      </w:r>
      <w:r w:rsidRPr="00797E5F">
        <w:rPr>
          <w:rFonts w:ascii="Times New Roman" w:hAnsi="Times New Roman" w:cs="Times New Roman"/>
          <w:b/>
          <w:bCs/>
          <w:sz w:val="36"/>
          <w:szCs w:val="36"/>
        </w:rPr>
        <w:t xml:space="preserve"> 8 </w:t>
      </w:r>
    </w:p>
    <w:p w14:paraId="521D5B37" w14:textId="77777777" w:rsidR="00E64A51" w:rsidRPr="00797E5F" w:rsidRDefault="00E64A51" w:rsidP="00E64A51">
      <w:pPr>
        <w:spacing w:after="0"/>
        <w:jc w:val="both"/>
        <w:rPr>
          <w:rFonts w:ascii="Times New Roman" w:hAnsi="Times New Roman" w:cs="Times New Roman"/>
          <w:i/>
          <w:iCs/>
          <w:sz w:val="36"/>
          <w:szCs w:val="36"/>
        </w:rPr>
      </w:pPr>
      <w:proofErr w:type="spellStart"/>
      <w:r w:rsidRPr="00797E5F">
        <w:rPr>
          <w:rFonts w:ascii="Times New Roman" w:hAnsi="Times New Roman" w:cs="Times New Roman"/>
          <w:i/>
          <w:iCs/>
          <w:sz w:val="36"/>
          <w:szCs w:val="36"/>
        </w:rPr>
        <w:t>Nullum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inueniri</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exilium</w:t>
      </w:r>
      <w:proofErr w:type="spellEnd"/>
      <w:r w:rsidRPr="00797E5F">
        <w:rPr>
          <w:rFonts w:ascii="Times New Roman" w:hAnsi="Times New Roman" w:cs="Times New Roman"/>
          <w:i/>
          <w:iCs/>
          <w:sz w:val="36"/>
          <w:szCs w:val="36"/>
        </w:rPr>
        <w:t xml:space="preserve"> intra </w:t>
      </w:r>
      <w:proofErr w:type="spellStart"/>
      <w:r w:rsidRPr="00797E5F">
        <w:rPr>
          <w:rFonts w:ascii="Times New Roman" w:hAnsi="Times New Roman" w:cs="Times New Roman"/>
          <w:i/>
          <w:iCs/>
          <w:sz w:val="36"/>
          <w:szCs w:val="36"/>
        </w:rPr>
        <w:t>mundum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potest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nihil</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enim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quod</w:t>
      </w:r>
      <w:proofErr w:type="spellEnd"/>
      <w:r w:rsidRPr="00797E5F">
        <w:rPr>
          <w:rFonts w:ascii="Times New Roman" w:hAnsi="Times New Roman" w:cs="Times New Roman"/>
          <w:i/>
          <w:iCs/>
          <w:sz w:val="36"/>
          <w:szCs w:val="36"/>
        </w:rPr>
        <w:t xml:space="preserve"> intra </w:t>
      </w:r>
      <w:proofErr w:type="spellStart"/>
      <w:r w:rsidRPr="00797E5F">
        <w:rPr>
          <w:rFonts w:ascii="Times New Roman" w:hAnsi="Times New Roman" w:cs="Times New Roman"/>
          <w:i/>
          <w:iCs/>
          <w:sz w:val="36"/>
          <w:szCs w:val="36"/>
        </w:rPr>
        <w:t>mundum</w:t>
      </w:r>
      <w:proofErr w:type="spellEnd"/>
      <w:r w:rsidRPr="00797E5F">
        <w:rPr>
          <w:rFonts w:ascii="Times New Roman" w:hAnsi="Times New Roman" w:cs="Times New Roman"/>
          <w:i/>
          <w:iCs/>
          <w:sz w:val="36"/>
          <w:szCs w:val="36"/>
        </w:rPr>
        <w:t xml:space="preserve"> est </w:t>
      </w:r>
      <w:proofErr w:type="spellStart"/>
      <w:r w:rsidRPr="00797E5F">
        <w:rPr>
          <w:rFonts w:ascii="Times New Roman" w:hAnsi="Times New Roman" w:cs="Times New Roman"/>
          <w:i/>
          <w:iCs/>
          <w:sz w:val="36"/>
          <w:szCs w:val="36"/>
        </w:rPr>
        <w:t>alienum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homini</w:t>
      </w:r>
      <w:proofErr w:type="spellEnd"/>
      <w:r w:rsidRPr="00797E5F">
        <w:rPr>
          <w:rFonts w:ascii="Times New Roman" w:hAnsi="Times New Roman" w:cs="Times New Roman"/>
          <w:i/>
          <w:iCs/>
          <w:sz w:val="36"/>
          <w:szCs w:val="36"/>
        </w:rPr>
        <w:t xml:space="preserve"> est. </w:t>
      </w:r>
      <w:proofErr w:type="spellStart"/>
      <w:r w:rsidRPr="00797E5F">
        <w:rPr>
          <w:rFonts w:ascii="Times New Roman" w:hAnsi="Times New Roman" w:cs="Times New Roman"/>
          <w:i/>
          <w:iCs/>
          <w:sz w:val="36"/>
          <w:szCs w:val="36"/>
        </w:rPr>
        <w:t>Vndecumque</w:t>
      </w:r>
      <w:proofErr w:type="spellEnd"/>
      <w:r w:rsidRPr="00797E5F">
        <w:rPr>
          <w:rFonts w:ascii="Times New Roman" w:hAnsi="Times New Roman" w:cs="Times New Roman"/>
          <w:i/>
          <w:iCs/>
          <w:sz w:val="36"/>
          <w:szCs w:val="36"/>
        </w:rPr>
        <w:t xml:space="preserve"> ex aequo ad </w:t>
      </w:r>
      <w:proofErr w:type="spellStart"/>
      <w:r w:rsidRPr="00797E5F">
        <w:rPr>
          <w:rFonts w:ascii="Times New Roman" w:hAnsi="Times New Roman" w:cs="Times New Roman"/>
          <w:i/>
          <w:iCs/>
          <w:sz w:val="36"/>
          <w:szCs w:val="36"/>
        </w:rPr>
        <w:t>caelum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lastRenderedPageBreak/>
        <w:t>erigitur</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acies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paribus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interuallis</w:t>
      </w:r>
      <w:proofErr w:type="spellEnd"/>
      <w:r w:rsidRPr="00797E5F">
        <w:rPr>
          <w:rFonts w:ascii="Times New Roman" w:hAnsi="Times New Roman" w:cs="Times New Roman"/>
          <w:i/>
          <w:iCs/>
          <w:sz w:val="36"/>
          <w:szCs w:val="36"/>
        </w:rPr>
        <w:t xml:space="preserve"> omnia </w:t>
      </w:r>
      <w:proofErr w:type="spellStart"/>
      <w:r w:rsidRPr="00797E5F">
        <w:rPr>
          <w:rFonts w:ascii="Times New Roman" w:hAnsi="Times New Roman" w:cs="Times New Roman"/>
          <w:i/>
          <w:iCs/>
          <w:sz w:val="36"/>
          <w:szCs w:val="36"/>
        </w:rPr>
        <w:t>diuina</w:t>
      </w:r>
      <w:proofErr w:type="spellEnd"/>
      <w:r w:rsidRPr="00797E5F">
        <w:rPr>
          <w:rFonts w:ascii="Times New Roman" w:hAnsi="Times New Roman" w:cs="Times New Roman"/>
          <w:i/>
          <w:iCs/>
          <w:sz w:val="36"/>
          <w:szCs w:val="36"/>
        </w:rPr>
        <w:t xml:space="preserve"> ab omnibus </w:t>
      </w:r>
      <w:proofErr w:type="spellStart"/>
      <w:r w:rsidRPr="00797E5F">
        <w:rPr>
          <w:rFonts w:ascii="Times New Roman" w:hAnsi="Times New Roman" w:cs="Times New Roman"/>
          <w:i/>
          <w:iCs/>
          <w:sz w:val="36"/>
          <w:szCs w:val="36"/>
        </w:rPr>
        <w:t>humanis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distant</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Proinde</w:t>
      </w:r>
      <w:proofErr w:type="spellEnd"/>
      <w:r w:rsidRPr="00797E5F">
        <w:rPr>
          <w:rFonts w:ascii="Times New Roman" w:hAnsi="Times New Roman" w:cs="Times New Roman"/>
          <w:i/>
          <w:iCs/>
          <w:sz w:val="36"/>
          <w:szCs w:val="36"/>
        </w:rPr>
        <w:t xml:space="preserve">, dum oculi mei ab </w:t>
      </w:r>
      <w:proofErr w:type="spellStart"/>
      <w:r w:rsidRPr="00797E5F">
        <w:rPr>
          <w:rFonts w:ascii="Times New Roman" w:hAnsi="Times New Roman" w:cs="Times New Roman"/>
          <w:i/>
          <w:iCs/>
          <w:sz w:val="36"/>
          <w:szCs w:val="36"/>
        </w:rPr>
        <w:t>illo</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spectaculo</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cuius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insatiabiles</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sunt</w:t>
      </w:r>
      <w:proofErr w:type="spellEnd"/>
      <w:r w:rsidRPr="00797E5F">
        <w:rPr>
          <w:rFonts w:ascii="Times New Roman" w:hAnsi="Times New Roman" w:cs="Times New Roman"/>
          <w:i/>
          <w:iCs/>
          <w:sz w:val="36"/>
          <w:szCs w:val="36"/>
        </w:rPr>
        <w:t xml:space="preserve"> non </w:t>
      </w:r>
      <w:proofErr w:type="spellStart"/>
      <w:r w:rsidRPr="00797E5F">
        <w:rPr>
          <w:rFonts w:ascii="Times New Roman" w:hAnsi="Times New Roman" w:cs="Times New Roman"/>
          <w:i/>
          <w:iCs/>
          <w:sz w:val="36"/>
          <w:szCs w:val="36"/>
        </w:rPr>
        <w:t>abducantur</w:t>
      </w:r>
      <w:proofErr w:type="spellEnd"/>
      <w:r w:rsidRPr="00797E5F">
        <w:rPr>
          <w:rFonts w:ascii="Times New Roman" w:hAnsi="Times New Roman" w:cs="Times New Roman"/>
          <w:i/>
          <w:iCs/>
          <w:sz w:val="36"/>
          <w:szCs w:val="36"/>
        </w:rPr>
        <w:t xml:space="preserve">, dum </w:t>
      </w:r>
      <w:proofErr w:type="spellStart"/>
      <w:r w:rsidRPr="00797E5F">
        <w:rPr>
          <w:rFonts w:ascii="Times New Roman" w:hAnsi="Times New Roman" w:cs="Times New Roman"/>
          <w:i/>
          <w:iCs/>
          <w:sz w:val="36"/>
          <w:szCs w:val="36"/>
        </w:rPr>
        <w:t>mihi</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solem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lunamque</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intueri</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liceat</w:t>
      </w:r>
      <w:proofErr w:type="spellEnd"/>
      <w:r w:rsidRPr="00797E5F">
        <w:rPr>
          <w:rFonts w:ascii="Times New Roman" w:hAnsi="Times New Roman" w:cs="Times New Roman"/>
          <w:i/>
          <w:iCs/>
          <w:sz w:val="36"/>
          <w:szCs w:val="36"/>
        </w:rPr>
        <w:t xml:space="preserve">, </w:t>
      </w:r>
      <w:r w:rsidRPr="00797E5F">
        <w:rPr>
          <w:rFonts w:ascii="Times New Roman" w:hAnsi="Times New Roman" w:cs="Times New Roman"/>
          <w:sz w:val="36"/>
          <w:szCs w:val="36"/>
        </w:rPr>
        <w:t xml:space="preserve">[…] </w:t>
      </w:r>
      <w:r w:rsidRPr="00797E5F">
        <w:rPr>
          <w:rFonts w:ascii="Times New Roman" w:hAnsi="Times New Roman" w:cs="Times New Roman"/>
          <w:i/>
          <w:iCs/>
          <w:sz w:val="36"/>
          <w:szCs w:val="36"/>
        </w:rPr>
        <w:t xml:space="preserve">dum </w:t>
      </w:r>
      <w:proofErr w:type="spellStart"/>
      <w:r w:rsidRPr="00797E5F">
        <w:rPr>
          <w:rFonts w:ascii="Times New Roman" w:hAnsi="Times New Roman" w:cs="Times New Roman"/>
          <w:i/>
          <w:iCs/>
          <w:sz w:val="36"/>
          <w:szCs w:val="36"/>
        </w:rPr>
        <w:t>animum</w:t>
      </w:r>
      <w:proofErr w:type="spellEnd"/>
      <w:r w:rsidRPr="00797E5F">
        <w:rPr>
          <w:rFonts w:ascii="Times New Roman" w:hAnsi="Times New Roman" w:cs="Times New Roman"/>
          <w:i/>
          <w:iCs/>
          <w:sz w:val="36"/>
          <w:szCs w:val="36"/>
        </w:rPr>
        <w:t xml:space="preserve"> ad </w:t>
      </w:r>
      <w:proofErr w:type="spellStart"/>
      <w:r w:rsidRPr="00797E5F">
        <w:rPr>
          <w:rFonts w:ascii="Times New Roman" w:hAnsi="Times New Roman" w:cs="Times New Roman"/>
          <w:i/>
          <w:iCs/>
          <w:sz w:val="36"/>
          <w:szCs w:val="36"/>
        </w:rPr>
        <w:t>cognatarum</w:t>
      </w:r>
      <w:proofErr w:type="spellEnd"/>
      <w:r w:rsidRPr="00797E5F">
        <w:rPr>
          <w:rFonts w:ascii="Times New Roman" w:hAnsi="Times New Roman" w:cs="Times New Roman"/>
          <w:i/>
          <w:iCs/>
          <w:sz w:val="36"/>
          <w:szCs w:val="36"/>
        </w:rPr>
        <w:t xml:space="preserve"> rerum </w:t>
      </w:r>
      <w:proofErr w:type="spellStart"/>
      <w:r w:rsidRPr="00797E5F">
        <w:rPr>
          <w:rFonts w:ascii="Times New Roman" w:hAnsi="Times New Roman" w:cs="Times New Roman"/>
          <w:i/>
          <w:iCs/>
          <w:sz w:val="36"/>
          <w:szCs w:val="36"/>
        </w:rPr>
        <w:t>conspectum</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tendentem</w:t>
      </w:r>
      <w:proofErr w:type="spellEnd"/>
      <w:r w:rsidRPr="00797E5F">
        <w:rPr>
          <w:rFonts w:ascii="Times New Roman" w:hAnsi="Times New Roman" w:cs="Times New Roman"/>
          <w:i/>
          <w:iCs/>
          <w:sz w:val="36"/>
          <w:szCs w:val="36"/>
        </w:rPr>
        <w:t xml:space="preserve"> in sublimi </w:t>
      </w:r>
      <w:proofErr w:type="spellStart"/>
      <w:r w:rsidRPr="00797E5F">
        <w:rPr>
          <w:rFonts w:ascii="Times New Roman" w:hAnsi="Times New Roman" w:cs="Times New Roman"/>
          <w:i/>
          <w:iCs/>
          <w:sz w:val="36"/>
          <w:szCs w:val="36"/>
        </w:rPr>
        <w:t>semper</w:t>
      </w:r>
      <w:proofErr w:type="spellEnd"/>
      <w:r w:rsidRPr="00797E5F">
        <w:rPr>
          <w:rFonts w:ascii="Times New Roman" w:hAnsi="Times New Roman" w:cs="Times New Roman"/>
          <w:i/>
          <w:iCs/>
          <w:sz w:val="36"/>
          <w:szCs w:val="36"/>
        </w:rPr>
        <w:t xml:space="preserve"> </w:t>
      </w:r>
      <w:proofErr w:type="spellStart"/>
      <w:r w:rsidRPr="00797E5F">
        <w:rPr>
          <w:rFonts w:ascii="Times New Roman" w:hAnsi="Times New Roman" w:cs="Times New Roman"/>
          <w:i/>
          <w:iCs/>
          <w:sz w:val="36"/>
          <w:szCs w:val="36"/>
        </w:rPr>
        <w:t>habeam</w:t>
      </w:r>
      <w:proofErr w:type="spellEnd"/>
      <w:r w:rsidRPr="00797E5F">
        <w:rPr>
          <w:rFonts w:ascii="Times New Roman" w:hAnsi="Times New Roman" w:cs="Times New Roman"/>
          <w:i/>
          <w:iCs/>
          <w:sz w:val="36"/>
          <w:szCs w:val="36"/>
        </w:rPr>
        <w:t xml:space="preserve">, quantum </w:t>
      </w:r>
      <w:proofErr w:type="spellStart"/>
      <w:r w:rsidRPr="00797E5F">
        <w:rPr>
          <w:rFonts w:ascii="Times New Roman" w:hAnsi="Times New Roman" w:cs="Times New Roman"/>
          <w:i/>
          <w:iCs/>
          <w:sz w:val="36"/>
          <w:szCs w:val="36"/>
        </w:rPr>
        <w:t>refert</w:t>
      </w:r>
      <w:proofErr w:type="spellEnd"/>
      <w:r w:rsidRPr="00797E5F">
        <w:rPr>
          <w:rFonts w:ascii="Times New Roman" w:hAnsi="Times New Roman" w:cs="Times New Roman"/>
          <w:i/>
          <w:iCs/>
          <w:sz w:val="36"/>
          <w:szCs w:val="36"/>
        </w:rPr>
        <w:t xml:space="preserve"> mea quid </w:t>
      </w:r>
      <w:proofErr w:type="spellStart"/>
      <w:r w:rsidRPr="00797E5F">
        <w:rPr>
          <w:rFonts w:ascii="Times New Roman" w:hAnsi="Times New Roman" w:cs="Times New Roman"/>
          <w:i/>
          <w:iCs/>
          <w:sz w:val="36"/>
          <w:szCs w:val="36"/>
        </w:rPr>
        <w:t>calcem</w:t>
      </w:r>
      <w:proofErr w:type="spellEnd"/>
      <w:r w:rsidRPr="00797E5F">
        <w:rPr>
          <w:rFonts w:ascii="Times New Roman" w:hAnsi="Times New Roman" w:cs="Times New Roman"/>
          <w:i/>
          <w:iCs/>
          <w:sz w:val="36"/>
          <w:szCs w:val="36"/>
        </w:rPr>
        <w:t>?</w:t>
      </w:r>
    </w:p>
    <w:p w14:paraId="4B412240" w14:textId="77777777" w:rsidR="00E64A51" w:rsidRPr="00797E5F" w:rsidRDefault="00E64A51" w:rsidP="00E64A51">
      <w:pPr>
        <w:spacing w:after="0"/>
        <w:jc w:val="both"/>
        <w:rPr>
          <w:rFonts w:ascii="Times New Roman" w:hAnsi="Times New Roman" w:cs="Times New Roman"/>
          <w:b/>
          <w:bCs/>
          <w:sz w:val="36"/>
          <w:szCs w:val="36"/>
        </w:rPr>
      </w:pPr>
    </w:p>
    <w:p w14:paraId="1CCBBFDA" w14:textId="77777777" w:rsidR="00E64A51" w:rsidRPr="00797E5F" w:rsidRDefault="00E64A51" w:rsidP="00E64A51">
      <w:pPr>
        <w:spacing w:after="0"/>
        <w:jc w:val="both"/>
        <w:rPr>
          <w:rFonts w:ascii="Times New Roman" w:hAnsi="Times New Roman" w:cs="Times New Roman"/>
          <w:sz w:val="36"/>
          <w:szCs w:val="36"/>
        </w:rPr>
      </w:pPr>
      <w:r w:rsidRPr="00797E5F">
        <w:rPr>
          <w:rFonts w:ascii="Times New Roman" w:hAnsi="Times New Roman" w:cs="Times New Roman"/>
          <w:sz w:val="36"/>
          <w:szCs w:val="36"/>
        </w:rPr>
        <w:t>Non c’è esilio nell’ambito dell’universo, perché nulla di ciò che si trova nell’universo è estraneo all’uomo. Non c’è differenza da dove lo sguardo si levi al cielo: dovunque è uguale la distanza fra il divino e l’umano. E dunque, purché i miei occhi non siano distolti da quello spettacolo di cui sono insaziabili, purché mia sia concesso di contemplare il sole e la luna, […] pur di tenere sempre lassù l’animo anelante alla vista di esseri a lui affini, che importa quale suolo calpesto?</w:t>
      </w:r>
    </w:p>
    <w:p w14:paraId="4F8BD66D" w14:textId="77777777" w:rsidR="00E64A51" w:rsidRPr="00797E5F" w:rsidRDefault="00E64A51" w:rsidP="00E64A51">
      <w:pPr>
        <w:spacing w:after="0"/>
        <w:jc w:val="both"/>
        <w:rPr>
          <w:rFonts w:ascii="Times New Roman" w:hAnsi="Times New Roman" w:cs="Times New Roman"/>
          <w:sz w:val="36"/>
          <w:szCs w:val="36"/>
        </w:rPr>
      </w:pPr>
    </w:p>
    <w:p w14:paraId="42ADF155" w14:textId="77777777" w:rsidR="00E64A51" w:rsidRPr="00797E5F" w:rsidRDefault="00E64A51" w:rsidP="00E64A51">
      <w:pPr>
        <w:spacing w:after="0"/>
        <w:jc w:val="both"/>
        <w:rPr>
          <w:rFonts w:ascii="Times New Roman" w:hAnsi="Times New Roman" w:cs="Times New Roman"/>
          <w:sz w:val="36"/>
          <w:szCs w:val="36"/>
        </w:rPr>
      </w:pPr>
    </w:p>
    <w:p w14:paraId="26102CA3" w14:textId="77777777" w:rsidR="00E64A51" w:rsidRPr="00797E5F" w:rsidRDefault="00E64A51" w:rsidP="00E64A51">
      <w:pPr>
        <w:spacing w:after="0"/>
        <w:jc w:val="both"/>
        <w:rPr>
          <w:rFonts w:ascii="Times New Roman" w:hAnsi="Times New Roman" w:cs="Times New Roman"/>
          <w:b/>
          <w:bCs/>
          <w:sz w:val="36"/>
          <w:szCs w:val="36"/>
        </w:rPr>
      </w:pPr>
      <w:proofErr w:type="spellStart"/>
      <w:r w:rsidRPr="00797E5F">
        <w:rPr>
          <w:rFonts w:ascii="Times New Roman" w:hAnsi="Times New Roman" w:cs="Times New Roman"/>
          <w:b/>
          <w:bCs/>
          <w:sz w:val="36"/>
          <w:szCs w:val="36"/>
        </w:rPr>
        <w:t>Musonio</w:t>
      </w:r>
      <w:proofErr w:type="spellEnd"/>
      <w:r w:rsidRPr="00797E5F">
        <w:rPr>
          <w:rFonts w:ascii="Times New Roman" w:hAnsi="Times New Roman" w:cs="Times New Roman"/>
          <w:b/>
          <w:bCs/>
          <w:sz w:val="36"/>
          <w:szCs w:val="36"/>
        </w:rPr>
        <w:t xml:space="preserve"> Rufo, </w:t>
      </w:r>
      <w:r w:rsidRPr="00797E5F">
        <w:rPr>
          <w:rFonts w:ascii="Times New Roman" w:hAnsi="Times New Roman" w:cs="Times New Roman"/>
          <w:b/>
          <w:bCs/>
          <w:i/>
          <w:iCs/>
          <w:sz w:val="36"/>
          <w:szCs w:val="36"/>
        </w:rPr>
        <w:t>Diatriba</w:t>
      </w:r>
      <w:r w:rsidRPr="00797E5F">
        <w:rPr>
          <w:rFonts w:ascii="Times New Roman" w:hAnsi="Times New Roman" w:cs="Times New Roman"/>
          <w:b/>
          <w:bCs/>
          <w:sz w:val="36"/>
          <w:szCs w:val="36"/>
        </w:rPr>
        <w:t xml:space="preserve"> 9 (</w:t>
      </w:r>
      <w:r w:rsidRPr="00797E5F">
        <w:rPr>
          <w:rFonts w:ascii="Times New Roman" w:hAnsi="Times New Roman" w:cs="Times New Roman"/>
          <w:b/>
          <w:bCs/>
          <w:i/>
          <w:iCs/>
          <w:sz w:val="36"/>
          <w:szCs w:val="36"/>
        </w:rPr>
        <w:t>L’esilio non è un male</w:t>
      </w:r>
      <w:r w:rsidRPr="00797E5F">
        <w:rPr>
          <w:rFonts w:ascii="Times New Roman" w:hAnsi="Times New Roman" w:cs="Times New Roman"/>
          <w:b/>
          <w:bCs/>
          <w:sz w:val="36"/>
          <w:szCs w:val="36"/>
        </w:rPr>
        <w:t>)</w:t>
      </w:r>
    </w:p>
    <w:p w14:paraId="23E2A955" w14:textId="27CD2EC8" w:rsidR="00E64A51" w:rsidRPr="00797E5F" w:rsidRDefault="00E64A51" w:rsidP="00E64A51">
      <w:pPr>
        <w:spacing w:after="0"/>
        <w:jc w:val="both"/>
        <w:rPr>
          <w:rFonts w:ascii="Times New Roman" w:hAnsi="Times New Roman" w:cs="Times New Roman"/>
          <w:sz w:val="36"/>
          <w:szCs w:val="36"/>
        </w:rPr>
      </w:pPr>
      <w:r w:rsidRPr="00797E5F">
        <w:rPr>
          <w:rFonts w:ascii="Times New Roman" w:hAnsi="Times New Roman" w:cs="Times New Roman"/>
          <w:sz w:val="36"/>
          <w:szCs w:val="36"/>
        </w:rPr>
        <w:t xml:space="preserve">La patria comune di tutti quanti gli uomini non è forse il mondo, come riteneva Socrate? Cosicché, non si deve pensare di essere esiliati veramente dalla patria, se ci si allontana dal luogo in cui si è nati e cresciuti, ma soltanto di ritrovarsi privi di una certa città, specialmente se ci si reputa una persona ragionevole. </w:t>
      </w:r>
      <w:r w:rsidRPr="00797E5F">
        <w:rPr>
          <w:rFonts w:ascii="Times New Roman" w:hAnsi="Times New Roman" w:cs="Times New Roman"/>
          <w:b/>
          <w:bCs/>
          <w:sz w:val="36"/>
          <w:szCs w:val="36"/>
        </w:rPr>
        <w:t>Chi, infatti, è tale non onora né disprezza una terra come fosse causa di felicità o di infelicità, ma pone tutto quanto in s</w:t>
      </w:r>
      <w:r w:rsidR="00F02BF3" w:rsidRPr="00797E5F">
        <w:rPr>
          <w:rFonts w:ascii="Times New Roman" w:hAnsi="Times New Roman" w:cs="Times New Roman"/>
          <w:b/>
          <w:bCs/>
          <w:sz w:val="36"/>
          <w:szCs w:val="36"/>
        </w:rPr>
        <w:t>é</w:t>
      </w:r>
      <w:r w:rsidRPr="00797E5F">
        <w:rPr>
          <w:rFonts w:ascii="Times New Roman" w:hAnsi="Times New Roman" w:cs="Times New Roman"/>
          <w:b/>
          <w:bCs/>
          <w:sz w:val="36"/>
          <w:szCs w:val="36"/>
        </w:rPr>
        <w:t xml:space="preserve"> stesso e si considera un cittadino della città di Zeus, che consiste, insieme, di uomini e di dèi. </w:t>
      </w:r>
      <w:r w:rsidRPr="00797E5F">
        <w:rPr>
          <w:rFonts w:ascii="Times New Roman" w:hAnsi="Times New Roman" w:cs="Times New Roman"/>
          <w:sz w:val="36"/>
          <w:szCs w:val="36"/>
        </w:rPr>
        <w:t xml:space="preserve">Anche Euripide fa affermazioni che consuonano con queste, laddove dice: «Tutta l'aria è percorribile per l'aquila; tutta la terra è patria per l'uomo nobile». Come uno che risiedesse in patria e dimorasse però in un'altra casa, non in quella in cui venne messo al mondo, sarebbe ben stupido e degno di riso, se per questo fosse terribilmente dispiaciuto e si affliggesse, così anche chi </w:t>
      </w:r>
      <w:r w:rsidRPr="00797E5F">
        <w:rPr>
          <w:rFonts w:ascii="Times New Roman" w:hAnsi="Times New Roman" w:cs="Times New Roman"/>
          <w:sz w:val="36"/>
          <w:szCs w:val="36"/>
        </w:rPr>
        <w:lastRenderedPageBreak/>
        <w:t>abitasse in un'altra città, non in quella in cui gli è capitato in sorte di nascere, se lo ritenesse una disgrazia, costui ragionevolmente lo si riterrebbe stolto e privo di senno.</w:t>
      </w:r>
    </w:p>
    <w:p w14:paraId="16E0B2C9" w14:textId="77777777" w:rsidR="00E64A51" w:rsidRPr="00797E5F" w:rsidRDefault="00E64A51" w:rsidP="00774474">
      <w:pPr>
        <w:spacing w:after="0"/>
        <w:rPr>
          <w:rFonts w:ascii="Times New Roman" w:hAnsi="Times New Roman" w:cs="Times New Roman"/>
          <w:sz w:val="36"/>
          <w:szCs w:val="36"/>
        </w:rPr>
      </w:pPr>
    </w:p>
    <w:sectPr w:rsidR="00E64A51" w:rsidRPr="00797E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74"/>
    <w:rsid w:val="000A6F98"/>
    <w:rsid w:val="00105CF7"/>
    <w:rsid w:val="004032F6"/>
    <w:rsid w:val="00553048"/>
    <w:rsid w:val="0072213E"/>
    <w:rsid w:val="00774474"/>
    <w:rsid w:val="00797E5F"/>
    <w:rsid w:val="007F046E"/>
    <w:rsid w:val="00AB585B"/>
    <w:rsid w:val="00CC5FEE"/>
    <w:rsid w:val="00D90069"/>
    <w:rsid w:val="00DE74AD"/>
    <w:rsid w:val="00E64A51"/>
    <w:rsid w:val="00EB08C6"/>
    <w:rsid w:val="00F02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38DA"/>
  <w15:chartTrackingRefBased/>
  <w15:docId w15:val="{98C45034-1C7E-4B0A-B26F-34DC71F2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1810</Words>
  <Characters>10321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Fabio Gatti</cp:lastModifiedBy>
  <cp:revision>11</cp:revision>
  <dcterms:created xsi:type="dcterms:W3CDTF">2021-11-06T11:30:00Z</dcterms:created>
  <dcterms:modified xsi:type="dcterms:W3CDTF">2022-10-27T15:18:00Z</dcterms:modified>
</cp:coreProperties>
</file>