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8266E81" w14:textId="77777777" w:rsidR="009D5BC0" w:rsidRPr="009D5BC0" w:rsidRDefault="009D5BC0" w:rsidP="009D5BC0">
      <w:pPr>
        <w:jc w:val="center"/>
        <w:rPr>
          <w:rFonts w:cs="Arial"/>
          <w:b/>
          <w:szCs w:val="28"/>
        </w:rPr>
      </w:pPr>
      <w:r w:rsidRPr="009D5BC0">
        <w:rPr>
          <w:rFonts w:cs="Arial"/>
          <w:b/>
          <w:szCs w:val="28"/>
        </w:rPr>
        <w:t>STEZZANO</w:t>
      </w:r>
    </w:p>
    <w:p w14:paraId="456A04DC" w14:textId="77777777" w:rsidR="009D5BC0" w:rsidRPr="006561DE" w:rsidRDefault="009D5BC0" w:rsidP="009D5BC0">
      <w:pPr>
        <w:jc w:val="both"/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Referenti</w:t>
      </w:r>
      <w:r w:rsidRPr="006561DE">
        <w:rPr>
          <w:rFonts w:cs="Arial"/>
          <w:sz w:val="20"/>
          <w:szCs w:val="20"/>
        </w:rPr>
        <w:t>: Rosangela Invernizzi, Maria Teresa Bonacina</w:t>
      </w:r>
    </w:p>
    <w:p w14:paraId="0F493607" w14:textId="77777777" w:rsidR="009D5BC0" w:rsidRPr="006561DE" w:rsidRDefault="009D5BC0" w:rsidP="009D5BC0">
      <w:pPr>
        <w:rPr>
          <w:rFonts w:cs="Arial"/>
          <w:b/>
          <w:sz w:val="20"/>
          <w:szCs w:val="20"/>
        </w:rPr>
      </w:pPr>
      <w:r w:rsidRPr="006561DE">
        <w:rPr>
          <w:rFonts w:cs="Arial"/>
          <w:b/>
          <w:sz w:val="20"/>
          <w:szCs w:val="20"/>
        </w:rPr>
        <w:t>Iscrizioni e informazioni</w:t>
      </w:r>
      <w:r w:rsidRPr="006561DE">
        <w:rPr>
          <w:rFonts w:cs="Arial"/>
          <w:sz w:val="20"/>
          <w:szCs w:val="20"/>
        </w:rPr>
        <w:t>:</w:t>
      </w:r>
      <w:r w:rsidRPr="006561DE">
        <w:rPr>
          <w:rFonts w:cs="Arial"/>
          <w:b/>
          <w:sz w:val="20"/>
          <w:szCs w:val="20"/>
        </w:rPr>
        <w:t xml:space="preserve"> </w:t>
      </w:r>
      <w:r w:rsidRPr="006561DE">
        <w:rPr>
          <w:rFonts w:cs="Arial"/>
          <w:sz w:val="20"/>
          <w:szCs w:val="20"/>
        </w:rPr>
        <w:t>APAS, via XXV Aprile 9/a, tel. 035.4540471, cell. 348</w:t>
      </w:r>
      <w:r>
        <w:rPr>
          <w:rFonts w:cs="Arial"/>
          <w:sz w:val="20"/>
          <w:szCs w:val="20"/>
        </w:rPr>
        <w:t>.</w:t>
      </w:r>
      <w:r w:rsidRPr="006561DE">
        <w:rPr>
          <w:rFonts w:cs="Arial"/>
          <w:sz w:val="20"/>
          <w:szCs w:val="20"/>
        </w:rPr>
        <w:t>5363320, apas.stezzano@gmail.com, www.centroapas.it, lunedì-venerdì, ore 16-18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4" w:type="dxa"/>
            <w:vAlign w:val="center"/>
          </w:tcPr>
          <w:p w14:paraId="68BA21B0" w14:textId="1B837177" w:rsidR="00CA5DF1" w:rsidRPr="009124C2" w:rsidRDefault="009D5BC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146</w:t>
            </w:r>
          </w:p>
        </w:tc>
        <w:tc>
          <w:tcPr>
            <w:tcW w:w="7058" w:type="dxa"/>
            <w:vAlign w:val="center"/>
          </w:tcPr>
          <w:p w14:paraId="47AB3DF8" w14:textId="523D56FE" w:rsidR="00CA5DF1" w:rsidRPr="009D5BC0" w:rsidRDefault="009D5BC0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9D5BC0">
              <w:rPr>
                <w:rFonts w:cs="Arial"/>
                <w:b/>
                <w:i/>
                <w:iCs/>
                <w:szCs w:val="28"/>
              </w:rPr>
              <w:t>L’ITALIA S’È DESTA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37623F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4782FE11" w:rsidR="0037623F" w:rsidRPr="009D5BC0" w:rsidRDefault="009D5BC0" w:rsidP="009D5BC0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9D5BC0">
              <w:rPr>
                <w:rFonts w:cs="Arial"/>
                <w:sz w:val="22"/>
                <w:szCs w:val="22"/>
              </w:rPr>
              <w:t>Carlotta Testoni</w:t>
            </w:r>
          </w:p>
        </w:tc>
      </w:tr>
      <w:tr w:rsidR="0037623F" w:rsidRPr="009124C2" w14:paraId="0677E990" w14:textId="77777777" w:rsidTr="0037623F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5E1C5E8E" w:rsidR="0037623F" w:rsidRPr="009D5BC0" w:rsidRDefault="009D5BC0" w:rsidP="0037623F">
            <w:pPr>
              <w:rPr>
                <w:rFonts w:cs="Arial"/>
                <w:sz w:val="22"/>
                <w:szCs w:val="22"/>
              </w:rPr>
            </w:pPr>
            <w:r w:rsidRPr="009D5BC0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37623F" w:rsidRPr="009124C2" w14:paraId="4DF3B695" w14:textId="77777777" w:rsidTr="0037623F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66114C2" w:rsidR="0037623F" w:rsidRPr="009D5BC0" w:rsidRDefault="009D5BC0" w:rsidP="0037623F">
            <w:pPr>
              <w:rPr>
                <w:rFonts w:cs="Arial"/>
                <w:sz w:val="22"/>
                <w:szCs w:val="22"/>
              </w:rPr>
            </w:pPr>
            <w:r w:rsidRPr="009D5BC0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133562" w:rsidRPr="009124C2" w14:paraId="782B8717" w14:textId="77777777" w:rsidTr="0037623F">
        <w:trPr>
          <w:trHeight w:val="340"/>
        </w:trPr>
        <w:tc>
          <w:tcPr>
            <w:tcW w:w="1728" w:type="dxa"/>
          </w:tcPr>
          <w:p w14:paraId="19B04E5E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1C39F5B" w:rsidR="00133562" w:rsidRPr="009D5BC0" w:rsidRDefault="009D5BC0" w:rsidP="00133562">
            <w:pPr>
              <w:rPr>
                <w:rFonts w:cs="Arial"/>
                <w:sz w:val="22"/>
                <w:szCs w:val="22"/>
              </w:rPr>
            </w:pPr>
            <w:r w:rsidRPr="009D5BC0">
              <w:rPr>
                <w:rFonts w:cs="Arial"/>
                <w:sz w:val="22"/>
                <w:szCs w:val="22"/>
              </w:rPr>
              <w:t xml:space="preserve">Dal </w:t>
            </w:r>
            <w:r w:rsidR="00B0030E">
              <w:rPr>
                <w:rFonts w:cs="Arial"/>
                <w:sz w:val="22"/>
                <w:szCs w:val="22"/>
              </w:rPr>
              <w:t>07</w:t>
            </w:r>
            <w:r w:rsidRPr="009D5BC0">
              <w:rPr>
                <w:rFonts w:cs="Arial"/>
                <w:sz w:val="22"/>
                <w:szCs w:val="22"/>
              </w:rPr>
              <w:t>.0</w:t>
            </w:r>
            <w:r w:rsidR="00B0030E">
              <w:rPr>
                <w:rFonts w:cs="Arial"/>
                <w:sz w:val="22"/>
                <w:szCs w:val="22"/>
              </w:rPr>
              <w:t>3</w:t>
            </w:r>
            <w:r w:rsidRPr="009D5BC0">
              <w:rPr>
                <w:rFonts w:cs="Arial"/>
                <w:sz w:val="22"/>
                <w:szCs w:val="22"/>
              </w:rPr>
              <w:t xml:space="preserve">.2023 al </w:t>
            </w:r>
            <w:r w:rsidR="00B0030E">
              <w:rPr>
                <w:rFonts w:cs="Arial"/>
                <w:sz w:val="22"/>
                <w:szCs w:val="22"/>
              </w:rPr>
              <w:t>18</w:t>
            </w:r>
            <w:r w:rsidRPr="009D5BC0">
              <w:rPr>
                <w:rFonts w:cs="Arial"/>
                <w:sz w:val="22"/>
                <w:szCs w:val="22"/>
              </w:rPr>
              <w:t>.04.2023 (6 incontri, € 24,00)</w:t>
            </w:r>
          </w:p>
        </w:tc>
      </w:tr>
      <w:tr w:rsidR="00133562" w:rsidRPr="009124C2" w14:paraId="44B4C69B" w14:textId="77777777" w:rsidTr="0037623F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08270C69" w14:textId="77777777" w:rsidR="009D5BC0" w:rsidRPr="009D5BC0" w:rsidRDefault="009D5BC0" w:rsidP="009D5BC0">
            <w:pPr>
              <w:jc w:val="both"/>
              <w:rPr>
                <w:rFonts w:cs="Arial"/>
                <w:sz w:val="22"/>
                <w:szCs w:val="22"/>
              </w:rPr>
            </w:pPr>
            <w:r w:rsidRPr="009D5BC0">
              <w:rPr>
                <w:rFonts w:cs="Arial"/>
                <w:sz w:val="22"/>
                <w:szCs w:val="22"/>
              </w:rPr>
              <w:t>Cascinetto – Centro culturale, via Mascagni 13</w:t>
            </w:r>
          </w:p>
          <w:p w14:paraId="16EE07FA" w14:textId="3921BB80" w:rsidR="00045FE7" w:rsidRPr="009D5BC0" w:rsidRDefault="00045FE7" w:rsidP="00133562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33562" w:rsidRPr="009124C2" w14:paraId="57703C0E" w14:textId="77777777" w:rsidTr="0037623F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52026612" w:rsidR="00133562" w:rsidRPr="009D5BC0" w:rsidRDefault="009D5BC0" w:rsidP="00133562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BC0">
              <w:rPr>
                <w:rFonts w:ascii="Arial" w:hAnsi="Arial" w:cs="Arial"/>
                <w:b/>
                <w:sz w:val="22"/>
                <w:szCs w:val="22"/>
              </w:rPr>
              <w:t>STORIA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211840E" w14:textId="77777777" w:rsidR="009D5BC0" w:rsidRPr="009D5BC0" w:rsidRDefault="009D5BC0" w:rsidP="009D5BC0">
            <w:pPr>
              <w:jc w:val="both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9D5BC0">
              <w:rPr>
                <w:rFonts w:cs="Arial"/>
                <w:i/>
                <w:iCs/>
                <w:sz w:val="22"/>
                <w:szCs w:val="22"/>
              </w:rPr>
              <w:t>Breve storia del Risorgimento. Mentre gli altri popoli europei studiano fino nei particolari la loro costituzione in nazione libera e unita, noi italiani conosciamo poco e male la nostra “epopea” risorgimentale. Liberi dalla stucchevole retorica fascista e nazionalista, forse è ora di guardare in faccia quegli eventi per capire meglio la nostra complicata contemporaneità.</w:t>
            </w:r>
          </w:p>
          <w:p w14:paraId="58FFBF83" w14:textId="7FA288D3" w:rsidR="00133562" w:rsidRPr="00133562" w:rsidRDefault="00133562" w:rsidP="00133562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E67C6F" w:rsidRPr="00912182" w14:paraId="79ABADCD" w14:textId="7510481E" w:rsidTr="00E67C6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429A39E0" w14:textId="5B788FB8" w:rsidR="00E67C6F" w:rsidRPr="009124C2" w:rsidRDefault="00B0030E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</w:t>
            </w:r>
            <w:r w:rsidR="009D5BC0" w:rsidRPr="009D5BC0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3</w:t>
            </w:r>
            <w:r w:rsidR="009D5BC0" w:rsidRPr="009D5BC0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796" w:type="dxa"/>
            <w:vAlign w:val="center"/>
          </w:tcPr>
          <w:p w14:paraId="0CABAE99" w14:textId="37CEFC3E" w:rsidR="00E67C6F" w:rsidRPr="00931161" w:rsidRDefault="00931161" w:rsidP="00931161">
            <w:pPr>
              <w:pStyle w:val="Paragrafoelenco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L’idea di PATRIA.  Romanticismo e Rivoluzione. Napoleone e le repubbliche sorelle.  Il Congresso di Vienna</w:t>
            </w:r>
          </w:p>
        </w:tc>
      </w:tr>
      <w:tr w:rsidR="00E67C6F" w:rsidRPr="009124C2" w14:paraId="14CE0752" w14:textId="3155D543" w:rsidTr="00E67C6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E67C6F" w:rsidRPr="009124C2" w:rsidRDefault="00E67C6F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0E24E277" w14:textId="7E379D80" w:rsidR="00E67C6F" w:rsidRPr="00556473" w:rsidRDefault="00B0030E" w:rsidP="00931161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  <w:r w:rsidR="00556473" w:rsidRPr="00556473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796" w:type="dxa"/>
            <w:vAlign w:val="center"/>
          </w:tcPr>
          <w:p w14:paraId="37DB1E45" w14:textId="77777777" w:rsidR="00931161" w:rsidRPr="008963E8" w:rsidRDefault="00931161" w:rsidP="00931161">
            <w:pPr>
              <w:pStyle w:val="Paragrafoelenco"/>
              <w:spacing w:before="240"/>
              <w:ind w:left="39" w:hanging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Gli stati italiani e la Restaurazione: situazione politica, sociale, economica e politica. Le società segrete, i primi MOTI.</w:t>
            </w:r>
          </w:p>
          <w:p w14:paraId="44E32F3A" w14:textId="1AAFA294" w:rsidR="00E67C6F" w:rsidRPr="00931161" w:rsidRDefault="00931161" w:rsidP="00931161">
            <w:pPr>
              <w:pStyle w:val="Paragrafoelenco"/>
              <w:spacing w:before="24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La formazione delle forze politiche risorgimentali: Mazzini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963E8">
              <w:rPr>
                <w:rFonts w:ascii="Arial" w:hAnsi="Arial" w:cs="Arial"/>
                <w:sz w:val="22"/>
                <w:szCs w:val="22"/>
              </w:rPr>
              <w:t xml:space="preserve"> Gioberti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963E8">
              <w:rPr>
                <w:rFonts w:ascii="Arial" w:hAnsi="Arial" w:cs="Arial"/>
                <w:sz w:val="22"/>
                <w:szCs w:val="22"/>
              </w:rPr>
              <w:t xml:space="preserve"> Cavour</w:t>
            </w:r>
          </w:p>
        </w:tc>
      </w:tr>
      <w:tr w:rsidR="00E67C6F" w:rsidRPr="009124C2" w14:paraId="638AFA5D" w14:textId="5A978D46" w:rsidTr="00E67C6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E67C6F" w:rsidRPr="009124C2" w:rsidRDefault="00E67C6F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716CC95B" w14:textId="2330E75D" w:rsidR="00E67C6F" w:rsidRPr="009124C2" w:rsidRDefault="00B0030E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  <w:r w:rsidR="00556473">
              <w:rPr>
                <w:rFonts w:cs="Arial"/>
                <w:sz w:val="22"/>
                <w:szCs w:val="22"/>
              </w:rPr>
              <w:t>.</w:t>
            </w:r>
            <w:r w:rsidR="00556473" w:rsidRPr="00556473"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796" w:type="dxa"/>
            <w:vAlign w:val="center"/>
          </w:tcPr>
          <w:p w14:paraId="0313A208" w14:textId="5EFCC940" w:rsidR="00E67C6F" w:rsidRPr="00931161" w:rsidRDefault="00931161" w:rsidP="00931161">
            <w:pPr>
              <w:pStyle w:val="Paragrafoelenco"/>
              <w:spacing w:before="240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Il ’48 In Italia e in Europa: la 1^Guerra d’Indipendenza. La terribile crisi dopo la sconfitta: Vittorio Emanuele II e la politica del “nuovo” Piemonte. La politica estera di Cavour e la preparazione all’unificazione</w:t>
            </w:r>
          </w:p>
        </w:tc>
      </w:tr>
      <w:tr w:rsidR="00E67C6F" w:rsidRPr="009124C2" w14:paraId="4099DA0F" w14:textId="233BBA17" w:rsidTr="00E67C6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E67C6F" w:rsidRPr="009124C2" w:rsidRDefault="00E67C6F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991D475" w14:textId="7FC930C5" w:rsidR="00E67C6F" w:rsidRPr="009124C2" w:rsidRDefault="00556473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B0030E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Pr="00556473"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796" w:type="dxa"/>
            <w:vAlign w:val="center"/>
          </w:tcPr>
          <w:p w14:paraId="455ECC24" w14:textId="22C19303" w:rsidR="00E67C6F" w:rsidRPr="00931161" w:rsidRDefault="00931161" w:rsidP="00931161">
            <w:pPr>
              <w:pStyle w:val="Paragrafoelenco"/>
              <w:spacing w:before="240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La 2^ Guerra d’ Indipendenza. La spedizione dei Mille. La proclamazione del Regno d’Italia</w:t>
            </w:r>
          </w:p>
        </w:tc>
      </w:tr>
      <w:tr w:rsidR="00E67C6F" w:rsidRPr="009124C2" w14:paraId="1B2EBA82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401A3B32" w14:textId="1BF07F3B" w:rsidR="00E67C6F" w:rsidRPr="009124C2" w:rsidRDefault="00E67C6F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495DCEA5" w14:textId="20388188" w:rsidR="00E67C6F" w:rsidRPr="009124C2" w:rsidRDefault="00B0030E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  <w:r w:rsidR="00556473">
              <w:rPr>
                <w:rFonts w:cs="Arial"/>
                <w:sz w:val="22"/>
                <w:szCs w:val="22"/>
              </w:rPr>
              <w:t>.</w:t>
            </w:r>
            <w:r w:rsidR="00556473" w:rsidRPr="0055647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556473" w:rsidRPr="00556473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796" w:type="dxa"/>
            <w:vAlign w:val="center"/>
          </w:tcPr>
          <w:p w14:paraId="2ECD75D8" w14:textId="7731B01B" w:rsidR="00E67C6F" w:rsidRPr="00931161" w:rsidRDefault="00931161" w:rsidP="00931161">
            <w:pPr>
              <w:pStyle w:val="Paragrafoelenco"/>
              <w:spacing w:before="24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I problemi post unitari: istruzione, economia, Stato della Chiesa e Questione Meridionale. I partiti dopo la morte di Cavour: destra e sinistra storica</w:t>
            </w:r>
          </w:p>
        </w:tc>
      </w:tr>
      <w:tr w:rsidR="00E67C6F" w:rsidRPr="009124C2" w14:paraId="4175D719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AB5DB4D" w14:textId="744DCE34" w:rsidR="00E67C6F" w:rsidRPr="009124C2" w:rsidRDefault="00E67C6F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5DAAFD26" w14:textId="43509D62" w:rsidR="00E67C6F" w:rsidRPr="009124C2" w:rsidRDefault="00B0030E" w:rsidP="00931161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="009D5BC0" w:rsidRPr="009D5BC0">
              <w:rPr>
                <w:rFonts w:cs="Arial"/>
                <w:sz w:val="22"/>
                <w:szCs w:val="22"/>
              </w:rPr>
              <w:t>.04.2023</w:t>
            </w:r>
          </w:p>
        </w:tc>
        <w:tc>
          <w:tcPr>
            <w:tcW w:w="7796" w:type="dxa"/>
            <w:vAlign w:val="center"/>
          </w:tcPr>
          <w:p w14:paraId="03BE9564" w14:textId="483DE9BA" w:rsidR="00E67C6F" w:rsidRPr="00931161" w:rsidRDefault="00931161" w:rsidP="00931161">
            <w:pPr>
              <w:pStyle w:val="Paragrafoelenco"/>
              <w:spacing w:before="240"/>
              <w:ind w:left="0" w:firstLine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La destra storica, la III Guerra d’Indipendenza e Roma capitale. La sinistra storica al potere. Crispi e il colonialismo. La Crisi di Fine secolo e la fine del periodo Risorgimentale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529D"/>
    <w:rsid w:val="000E5061"/>
    <w:rsid w:val="0012222C"/>
    <w:rsid w:val="00133562"/>
    <w:rsid w:val="00262A85"/>
    <w:rsid w:val="0037623F"/>
    <w:rsid w:val="00422C2B"/>
    <w:rsid w:val="00437D8A"/>
    <w:rsid w:val="005067BF"/>
    <w:rsid w:val="00556473"/>
    <w:rsid w:val="00565751"/>
    <w:rsid w:val="005A0BF8"/>
    <w:rsid w:val="005F4FFF"/>
    <w:rsid w:val="00785795"/>
    <w:rsid w:val="007E683C"/>
    <w:rsid w:val="00931161"/>
    <w:rsid w:val="00967B0C"/>
    <w:rsid w:val="009D5BC0"/>
    <w:rsid w:val="00B0030E"/>
    <w:rsid w:val="00B64D67"/>
    <w:rsid w:val="00CA5DF1"/>
    <w:rsid w:val="00CB6454"/>
    <w:rsid w:val="00CC3BEB"/>
    <w:rsid w:val="00CE0E41"/>
    <w:rsid w:val="00DD73A9"/>
    <w:rsid w:val="00E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1161"/>
    <w:pPr>
      <w:ind w:left="720"/>
      <w:contextualSpacing/>
    </w:pPr>
    <w:rPr>
      <w:rFonts w:ascii="Calibri" w:eastAsia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4</cp:revision>
  <dcterms:created xsi:type="dcterms:W3CDTF">2022-07-09T11:16:00Z</dcterms:created>
  <dcterms:modified xsi:type="dcterms:W3CDTF">2022-10-12T07:40:00Z</dcterms:modified>
</cp:coreProperties>
</file>