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3D0B1F3"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CC3BEB">
        <w:rPr>
          <w:b/>
          <w:bCs/>
          <w:color w:val="00B050"/>
          <w:sz w:val="24"/>
          <w:szCs w:val="22"/>
        </w:rPr>
        <w:t>Provincia</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61EFE7E4" w14:textId="77777777" w:rsidR="00407A1B" w:rsidRDefault="00407A1B" w:rsidP="00407A1B">
      <w:pPr>
        <w:jc w:val="center"/>
        <w:rPr>
          <w:rFonts w:cs="Arial"/>
          <w:b/>
          <w:bCs/>
          <w:sz w:val="20"/>
          <w:szCs w:val="20"/>
        </w:rPr>
      </w:pPr>
    </w:p>
    <w:p w14:paraId="0E0405C8" w14:textId="702F4ED3" w:rsidR="00407A1B" w:rsidRPr="00407A1B" w:rsidRDefault="00407A1B" w:rsidP="00407A1B">
      <w:pPr>
        <w:jc w:val="center"/>
        <w:rPr>
          <w:rFonts w:cs="Arial"/>
          <w:b/>
          <w:bCs/>
          <w:szCs w:val="28"/>
        </w:rPr>
      </w:pPr>
      <w:r w:rsidRPr="00407A1B">
        <w:rPr>
          <w:rFonts w:cs="Arial"/>
          <w:b/>
          <w:bCs/>
          <w:szCs w:val="28"/>
        </w:rPr>
        <w:t>SANT’OMOBONO TERME</w:t>
      </w:r>
    </w:p>
    <w:p w14:paraId="44D171E5" w14:textId="2AE7E5E7" w:rsidR="00CE0E41" w:rsidRPr="00407A1B" w:rsidRDefault="00407A1B" w:rsidP="00407A1B">
      <w:pPr>
        <w:jc w:val="both"/>
        <w:rPr>
          <w:rFonts w:cs="Arial"/>
          <w:b/>
          <w:bCs/>
          <w:sz w:val="20"/>
          <w:szCs w:val="20"/>
        </w:rPr>
      </w:pPr>
      <w:r>
        <w:rPr>
          <w:rFonts w:cs="Arial"/>
          <w:b/>
          <w:bCs/>
          <w:sz w:val="20"/>
          <w:szCs w:val="20"/>
        </w:rPr>
        <w:t>Referente</w:t>
      </w:r>
      <w:r w:rsidRPr="006561DE">
        <w:rPr>
          <w:rFonts w:cs="Arial"/>
          <w:b/>
          <w:bCs/>
          <w:sz w:val="20"/>
          <w:szCs w:val="20"/>
        </w:rPr>
        <w:t>:</w:t>
      </w:r>
      <w:r w:rsidRPr="006561DE">
        <w:rPr>
          <w:rFonts w:cs="Arial"/>
          <w:sz w:val="20"/>
          <w:szCs w:val="20"/>
        </w:rPr>
        <w:t xml:space="preserve"> Vilma Pellegrini </w:t>
      </w:r>
      <w:proofErr w:type="spellStart"/>
      <w:r w:rsidRPr="006561DE">
        <w:rPr>
          <w:rFonts w:cs="Arial"/>
          <w:sz w:val="20"/>
          <w:szCs w:val="20"/>
        </w:rPr>
        <w:t>cell</w:t>
      </w:r>
      <w:proofErr w:type="spellEnd"/>
      <w:r w:rsidRPr="006561DE">
        <w:rPr>
          <w:rFonts w:cs="Arial"/>
          <w:sz w:val="20"/>
          <w:szCs w:val="20"/>
        </w:rPr>
        <w:t>. 349</w:t>
      </w:r>
      <w:r>
        <w:rPr>
          <w:rFonts w:cs="Arial"/>
          <w:sz w:val="20"/>
          <w:szCs w:val="20"/>
        </w:rPr>
        <w:t>.</w:t>
      </w:r>
      <w:r w:rsidRPr="006561DE">
        <w:rPr>
          <w:rFonts w:cs="Arial"/>
          <w:sz w:val="20"/>
          <w:szCs w:val="20"/>
        </w:rPr>
        <w:t>2207191</w:t>
      </w:r>
      <w:r>
        <w:rPr>
          <w:rFonts w:cs="Arial"/>
          <w:b/>
          <w:bCs/>
          <w:sz w:val="20"/>
          <w:szCs w:val="20"/>
        </w:rPr>
        <w:t xml:space="preserve">; </w:t>
      </w:r>
      <w:r w:rsidRPr="006561DE">
        <w:rPr>
          <w:rFonts w:cs="Arial"/>
          <w:b/>
          <w:bCs/>
          <w:sz w:val="20"/>
          <w:szCs w:val="20"/>
        </w:rPr>
        <w:t xml:space="preserve">Iscrizioni: </w:t>
      </w:r>
      <w:r w:rsidRPr="006561DE">
        <w:rPr>
          <w:rFonts w:cs="Arial"/>
          <w:bCs/>
          <w:sz w:val="20"/>
          <w:szCs w:val="20"/>
        </w:rPr>
        <w:t>mezz’ora prima dell’inizio del corso</w:t>
      </w:r>
    </w:p>
    <w:p w14:paraId="58E1A116" w14:textId="77777777" w:rsidR="00407A1B" w:rsidRPr="00407A1B" w:rsidRDefault="00407A1B" w:rsidP="00407A1B">
      <w:pPr>
        <w:jc w:val="both"/>
        <w:rPr>
          <w:rFonts w:cs="Arial"/>
          <w:b/>
          <w:bCs/>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3"/>
        <w:gridCol w:w="884"/>
        <w:gridCol w:w="7057"/>
      </w:tblGrid>
      <w:tr w:rsidR="00CA5DF1" w:rsidRPr="00F028A8" w14:paraId="1E942FA0" w14:textId="77777777" w:rsidTr="00CC3BEB">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851" w:type="dxa"/>
            <w:vAlign w:val="center"/>
          </w:tcPr>
          <w:p w14:paraId="68BA21B0" w14:textId="10A0D701" w:rsidR="00CA5DF1" w:rsidRPr="009124C2" w:rsidRDefault="00407A1B" w:rsidP="00CB3121">
            <w:pPr>
              <w:jc w:val="center"/>
              <w:rPr>
                <w:b/>
                <w:sz w:val="40"/>
                <w:szCs w:val="40"/>
              </w:rPr>
            </w:pPr>
            <w:r>
              <w:rPr>
                <w:b/>
                <w:sz w:val="40"/>
                <w:szCs w:val="40"/>
              </w:rPr>
              <w:t>145</w:t>
            </w:r>
          </w:p>
        </w:tc>
        <w:tc>
          <w:tcPr>
            <w:tcW w:w="7087" w:type="dxa"/>
            <w:vAlign w:val="center"/>
          </w:tcPr>
          <w:p w14:paraId="47AB3DF8" w14:textId="523E9F6C" w:rsidR="00CA5DF1" w:rsidRPr="00407A1B" w:rsidRDefault="00407A1B" w:rsidP="00407A1B">
            <w:pPr>
              <w:pStyle w:val="Standard"/>
              <w:jc w:val="center"/>
              <w:rPr>
                <w:rFonts w:ascii="Arial" w:hAnsi="Arial" w:cs="Arial"/>
                <w:b/>
                <w:i/>
                <w:iCs/>
                <w:sz w:val="28"/>
                <w:szCs w:val="28"/>
              </w:rPr>
            </w:pPr>
            <w:r w:rsidRPr="00407A1B">
              <w:rPr>
                <w:rFonts w:ascii="Arial" w:hAnsi="Arial" w:cs="Arial"/>
                <w:b/>
                <w:i/>
                <w:iCs/>
                <w:sz w:val="28"/>
                <w:szCs w:val="28"/>
              </w:rPr>
              <w:t>PROSPETTIVE DEL ‘900</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9E91305" w:rsidR="00CE0E41" w:rsidRPr="00766473" w:rsidRDefault="00407A1B" w:rsidP="00766473">
            <w:pPr>
              <w:pStyle w:val="Standard"/>
              <w:jc w:val="both"/>
              <w:rPr>
                <w:rFonts w:ascii="Arial" w:hAnsi="Arial" w:cs="Arial"/>
                <w:bCs/>
                <w:sz w:val="22"/>
                <w:szCs w:val="22"/>
              </w:rPr>
            </w:pPr>
            <w:r w:rsidRPr="00766473">
              <w:rPr>
                <w:rFonts w:ascii="Arial" w:hAnsi="Arial" w:cs="Arial"/>
                <w:bCs/>
                <w:sz w:val="22"/>
                <w:szCs w:val="22"/>
              </w:rPr>
              <w:t>Mariella Valenti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371A7D10" w:rsidR="00CE0E41" w:rsidRPr="00766473" w:rsidRDefault="00407A1B" w:rsidP="00CB3121">
            <w:pPr>
              <w:rPr>
                <w:rFonts w:cs="Arial"/>
                <w:sz w:val="22"/>
                <w:szCs w:val="22"/>
              </w:rPr>
            </w:pPr>
            <w:r w:rsidRPr="00766473">
              <w:rPr>
                <w:rFonts w:cs="Arial"/>
                <w:sz w:val="22"/>
                <w:szCs w:val="22"/>
              </w:rPr>
              <w:t>Mercoledì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D858B2D" w:rsidR="00CE0E41" w:rsidRPr="00766473" w:rsidRDefault="00407A1B" w:rsidP="00766473">
            <w:pPr>
              <w:jc w:val="both"/>
              <w:rPr>
                <w:rFonts w:cs="Arial"/>
                <w:b/>
                <w:bCs/>
                <w:sz w:val="22"/>
                <w:szCs w:val="22"/>
              </w:rPr>
            </w:pPr>
            <w:r w:rsidRPr="00766473">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027C327" w:rsidR="00CE0E41" w:rsidRPr="00766473" w:rsidRDefault="00407A1B" w:rsidP="00CB3121">
            <w:pPr>
              <w:rPr>
                <w:rFonts w:cs="Arial"/>
                <w:sz w:val="22"/>
                <w:szCs w:val="22"/>
              </w:rPr>
            </w:pPr>
            <w:r w:rsidRPr="00766473">
              <w:rPr>
                <w:rFonts w:cs="Arial"/>
                <w:sz w:val="22"/>
                <w:szCs w:val="22"/>
              </w:rPr>
              <w:t xml:space="preserve">Dall’01.03.2023 al 05.04.2023 </w:t>
            </w:r>
            <w:r w:rsidRPr="00766473">
              <w:rPr>
                <w:rFonts w:cs="Arial"/>
                <w:bCs/>
                <w:iCs/>
                <w:sz w:val="22"/>
                <w:szCs w:val="22"/>
              </w:rPr>
              <w:t>(6 incontri, € 24,00)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05F94622" w:rsidR="00CE0E41" w:rsidRPr="00766473" w:rsidRDefault="00407A1B" w:rsidP="00CB3121">
            <w:pPr>
              <w:jc w:val="both"/>
              <w:rPr>
                <w:rFonts w:cs="Arial"/>
                <w:bCs/>
                <w:sz w:val="22"/>
                <w:szCs w:val="22"/>
              </w:rPr>
            </w:pPr>
            <w:r w:rsidRPr="00766473">
              <w:rPr>
                <w:rFonts w:cs="Arial"/>
                <w:bCs/>
                <w:sz w:val="22"/>
                <w:szCs w:val="22"/>
              </w:rPr>
              <w:t>S</w:t>
            </w:r>
            <w:r w:rsidRPr="00766473">
              <w:rPr>
                <w:rFonts w:cs="Arial"/>
                <w:sz w:val="22"/>
                <w:szCs w:val="22"/>
              </w:rPr>
              <w:t>ala Consiliare</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5D8B8BF8" w:rsidR="00CE0E41" w:rsidRPr="00766473" w:rsidRDefault="00407A1B" w:rsidP="00766473">
            <w:pPr>
              <w:pStyle w:val="Standard"/>
              <w:jc w:val="both"/>
              <w:rPr>
                <w:rFonts w:ascii="Arial" w:hAnsi="Arial" w:cs="Arial"/>
                <w:b/>
                <w:bCs/>
                <w:sz w:val="22"/>
                <w:szCs w:val="22"/>
              </w:rPr>
            </w:pPr>
            <w:r w:rsidRPr="00766473">
              <w:rPr>
                <w:rFonts w:ascii="Arial" w:hAnsi="Arial" w:cs="Arial"/>
                <w:b/>
                <w:bCs/>
                <w:sz w:val="22"/>
                <w:szCs w:val="22"/>
              </w:rPr>
              <w:t>STORIA</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12D09C49" w:rsidR="00CE0E41" w:rsidRPr="00407A1B" w:rsidRDefault="00407A1B" w:rsidP="00407A1B">
            <w:pPr>
              <w:jc w:val="both"/>
              <w:rPr>
                <w:rFonts w:cs="Arial"/>
                <w:i/>
                <w:iCs/>
                <w:sz w:val="22"/>
                <w:szCs w:val="22"/>
              </w:rPr>
            </w:pPr>
            <w:r w:rsidRPr="00407A1B">
              <w:rPr>
                <w:rFonts w:cs="Arial"/>
                <w:i/>
                <w:iCs/>
                <w:sz w:val="22"/>
                <w:szCs w:val="22"/>
              </w:rPr>
              <w:t>La prima metà del ‘900, in qualsiasi modo gli storici l’abbiano definita, rappresenta una “catastrofe mondiale” che la popolazione ha dovuto subire. Le istituzioni nate dopo la seconda guerra mondiale si erano ripromesse che mai più si sarebbero verificate tali atrocità, ma oggi possiamo esserne sicuri?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18C70AE0" w:rsidR="00CE0E41" w:rsidRPr="009124C2" w:rsidRDefault="00766473" w:rsidP="00CB3121">
            <w:pPr>
              <w:ind w:left="57"/>
              <w:rPr>
                <w:sz w:val="22"/>
                <w:szCs w:val="22"/>
              </w:rPr>
            </w:pPr>
            <w:r>
              <w:rPr>
                <w:rFonts w:cs="Arial"/>
                <w:sz w:val="22"/>
                <w:szCs w:val="22"/>
              </w:rPr>
              <w:t>0</w:t>
            </w:r>
            <w:r w:rsidRPr="00766473">
              <w:rPr>
                <w:rFonts w:cs="Arial"/>
                <w:sz w:val="22"/>
                <w:szCs w:val="22"/>
              </w:rPr>
              <w:t>1.03.2023</w:t>
            </w:r>
          </w:p>
        </w:tc>
        <w:tc>
          <w:tcPr>
            <w:tcW w:w="7487" w:type="dxa"/>
            <w:vAlign w:val="center"/>
          </w:tcPr>
          <w:p w14:paraId="74CEBB8D" w14:textId="77777777" w:rsidR="00312D9E" w:rsidRDefault="00312D9E" w:rsidP="00D65091">
            <w:pPr>
              <w:jc w:val="both"/>
              <w:rPr>
                <w:rFonts w:cs="Arial"/>
                <w:sz w:val="22"/>
                <w:szCs w:val="22"/>
              </w:rPr>
            </w:pPr>
          </w:p>
          <w:p w14:paraId="47E08DCE" w14:textId="44D68590" w:rsidR="00CE0E41" w:rsidRDefault="00312D9E" w:rsidP="00D65091">
            <w:pPr>
              <w:jc w:val="both"/>
              <w:rPr>
                <w:rFonts w:cs="Arial"/>
                <w:sz w:val="22"/>
                <w:szCs w:val="22"/>
              </w:rPr>
            </w:pPr>
            <w:r w:rsidRPr="00312D9E">
              <w:rPr>
                <w:rFonts w:cs="Arial"/>
                <w:sz w:val="22"/>
                <w:szCs w:val="22"/>
              </w:rPr>
              <w:t>Le relazioni internazionali alla fine della seconda guerra mondiale: la guerra fredda</w:t>
            </w:r>
          </w:p>
          <w:p w14:paraId="5C2B06AB" w14:textId="42A4D086" w:rsidR="00312D9E" w:rsidRPr="00D65091" w:rsidRDefault="00312D9E" w:rsidP="00D65091">
            <w:pPr>
              <w:jc w:val="both"/>
              <w:rPr>
                <w:rFonts w:cs="Arial"/>
                <w:sz w:val="22"/>
                <w:szCs w:val="22"/>
              </w:rPr>
            </w:pP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052D0249" w:rsidR="00CE0E41" w:rsidRPr="009124C2" w:rsidRDefault="00766473" w:rsidP="00CB3121">
            <w:pPr>
              <w:ind w:left="57"/>
              <w:rPr>
                <w:sz w:val="22"/>
                <w:szCs w:val="22"/>
              </w:rPr>
            </w:pPr>
            <w:r>
              <w:rPr>
                <w:rFonts w:cs="Arial"/>
                <w:sz w:val="22"/>
                <w:szCs w:val="22"/>
              </w:rPr>
              <w:t>08</w:t>
            </w:r>
            <w:r w:rsidRPr="00766473">
              <w:rPr>
                <w:rFonts w:cs="Arial"/>
                <w:sz w:val="22"/>
                <w:szCs w:val="22"/>
              </w:rPr>
              <w:t>.03.2023</w:t>
            </w:r>
          </w:p>
        </w:tc>
        <w:tc>
          <w:tcPr>
            <w:tcW w:w="7487" w:type="dxa"/>
            <w:vAlign w:val="center"/>
          </w:tcPr>
          <w:p w14:paraId="60D775FE" w14:textId="77777777" w:rsidR="00312D9E" w:rsidRDefault="00312D9E" w:rsidP="00312D9E">
            <w:pPr>
              <w:jc w:val="both"/>
              <w:rPr>
                <w:rFonts w:cs="Arial"/>
                <w:sz w:val="22"/>
                <w:szCs w:val="22"/>
              </w:rPr>
            </w:pPr>
          </w:p>
          <w:p w14:paraId="0D3C6454" w14:textId="0CACEB9C" w:rsidR="00312D9E" w:rsidRPr="00312D9E" w:rsidRDefault="00312D9E" w:rsidP="00312D9E">
            <w:pPr>
              <w:jc w:val="both"/>
              <w:rPr>
                <w:rFonts w:cs="Arial"/>
                <w:sz w:val="22"/>
                <w:szCs w:val="22"/>
              </w:rPr>
            </w:pPr>
            <w:r w:rsidRPr="00312D9E">
              <w:rPr>
                <w:rFonts w:cs="Arial"/>
                <w:sz w:val="22"/>
                <w:szCs w:val="22"/>
              </w:rPr>
              <w:t>Imperialismo e decolonizzazione</w:t>
            </w:r>
          </w:p>
          <w:p w14:paraId="4AC22338" w14:textId="52329309" w:rsidR="00CE0E41" w:rsidRPr="00D65091" w:rsidRDefault="00CE0E41" w:rsidP="00D65091">
            <w:pPr>
              <w:jc w:val="both"/>
              <w:rPr>
                <w:rFonts w:cs="Arial"/>
                <w:sz w:val="22"/>
                <w:szCs w:val="22"/>
              </w:rPr>
            </w:pP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2ABD6E1C" w:rsidR="00CE0E41" w:rsidRPr="009124C2" w:rsidRDefault="00766473" w:rsidP="00CB3121">
            <w:pPr>
              <w:ind w:left="57"/>
              <w:rPr>
                <w:sz w:val="22"/>
                <w:szCs w:val="22"/>
              </w:rPr>
            </w:pPr>
            <w:r w:rsidRPr="00766473">
              <w:rPr>
                <w:rFonts w:cs="Arial"/>
                <w:sz w:val="22"/>
                <w:szCs w:val="22"/>
              </w:rPr>
              <w:t>1</w:t>
            </w:r>
            <w:r>
              <w:rPr>
                <w:rFonts w:cs="Arial"/>
                <w:sz w:val="22"/>
                <w:szCs w:val="22"/>
              </w:rPr>
              <w:t>5</w:t>
            </w:r>
            <w:r w:rsidRPr="00766473">
              <w:rPr>
                <w:rFonts w:cs="Arial"/>
                <w:sz w:val="22"/>
                <w:szCs w:val="22"/>
              </w:rPr>
              <w:t>.03.2023</w:t>
            </w:r>
          </w:p>
        </w:tc>
        <w:tc>
          <w:tcPr>
            <w:tcW w:w="7487" w:type="dxa"/>
            <w:vAlign w:val="center"/>
          </w:tcPr>
          <w:p w14:paraId="0EF52310" w14:textId="77777777" w:rsidR="00312D9E" w:rsidRDefault="00312D9E" w:rsidP="00312D9E">
            <w:pPr>
              <w:rPr>
                <w:rFonts w:cs="Arial"/>
                <w:sz w:val="22"/>
                <w:szCs w:val="22"/>
              </w:rPr>
            </w:pPr>
          </w:p>
          <w:p w14:paraId="403A6F76" w14:textId="372E86C6" w:rsidR="00312D9E" w:rsidRPr="00312D9E" w:rsidRDefault="00312D9E" w:rsidP="00312D9E">
            <w:pPr>
              <w:rPr>
                <w:rFonts w:cs="Arial"/>
                <w:sz w:val="22"/>
                <w:szCs w:val="22"/>
              </w:rPr>
            </w:pPr>
            <w:r w:rsidRPr="00312D9E">
              <w:rPr>
                <w:rFonts w:cs="Arial"/>
                <w:sz w:val="22"/>
                <w:szCs w:val="22"/>
              </w:rPr>
              <w:t>La crisi economica degli anni 70 ed il suo superamento</w:t>
            </w:r>
          </w:p>
          <w:p w14:paraId="0DA08E97" w14:textId="1FC9C60F" w:rsidR="00CE0E41" w:rsidRPr="00D65091" w:rsidRDefault="00CE0E41" w:rsidP="00D65091">
            <w:pPr>
              <w:rPr>
                <w:rFonts w:cs="Arial"/>
                <w:sz w:val="22"/>
                <w:szCs w:val="22"/>
              </w:rPr>
            </w:pPr>
          </w:p>
        </w:tc>
      </w:tr>
      <w:tr w:rsidR="00CE0E41" w:rsidRPr="009124C2" w14:paraId="4099DA0F" w14:textId="77777777" w:rsidTr="005F4FFF">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vAlign w:val="center"/>
          </w:tcPr>
          <w:p w14:paraId="3A2ECF37" w14:textId="003C3053" w:rsidR="00CE0E41" w:rsidRPr="00EB4BE2" w:rsidRDefault="00766473" w:rsidP="00CB3121">
            <w:pPr>
              <w:ind w:left="57"/>
              <w:rPr>
                <w:sz w:val="22"/>
                <w:szCs w:val="22"/>
              </w:rPr>
            </w:pPr>
            <w:r>
              <w:rPr>
                <w:rFonts w:cs="Arial"/>
                <w:sz w:val="22"/>
                <w:szCs w:val="22"/>
              </w:rPr>
              <w:t>22</w:t>
            </w:r>
            <w:r w:rsidRPr="00766473">
              <w:rPr>
                <w:rFonts w:cs="Arial"/>
                <w:sz w:val="22"/>
                <w:szCs w:val="22"/>
              </w:rPr>
              <w:t>.03.2023</w:t>
            </w:r>
          </w:p>
        </w:tc>
        <w:tc>
          <w:tcPr>
            <w:tcW w:w="7487" w:type="dxa"/>
            <w:vAlign w:val="center"/>
          </w:tcPr>
          <w:p w14:paraId="30D042A7" w14:textId="5086A77F" w:rsidR="00CE0E41" w:rsidRPr="00D65091" w:rsidRDefault="00D65091" w:rsidP="00D65091">
            <w:pPr>
              <w:jc w:val="both"/>
              <w:rPr>
                <w:rFonts w:cs="Arial"/>
                <w:sz w:val="22"/>
                <w:szCs w:val="22"/>
              </w:rPr>
            </w:pPr>
            <w:r w:rsidRPr="00D65091">
              <w:rPr>
                <w:rFonts w:cs="Arial"/>
                <w:sz w:val="22"/>
                <w:szCs w:val="22"/>
              </w:rPr>
              <w:t xml:space="preserve">Il </w:t>
            </w:r>
            <w:r w:rsidR="00312D9E">
              <w:rPr>
                <w:rFonts w:cs="Arial"/>
                <w:sz w:val="22"/>
                <w:szCs w:val="22"/>
              </w:rPr>
              <w:t>crollo del comunismo</w:t>
            </w:r>
          </w:p>
        </w:tc>
      </w:tr>
      <w:tr w:rsidR="005067BF" w:rsidRPr="009124C2" w14:paraId="35932897" w14:textId="77777777" w:rsidTr="005F4FFF">
        <w:trPr>
          <w:trHeight w:val="5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639" w:type="dxa"/>
            <w:vAlign w:val="center"/>
          </w:tcPr>
          <w:p w14:paraId="7E1DD41C" w14:textId="5E8B51D4" w:rsidR="005067BF" w:rsidRPr="00EB4BE2" w:rsidRDefault="00766473" w:rsidP="00CB3121">
            <w:pPr>
              <w:ind w:left="57"/>
              <w:rPr>
                <w:sz w:val="22"/>
                <w:szCs w:val="22"/>
              </w:rPr>
            </w:pPr>
            <w:r>
              <w:rPr>
                <w:sz w:val="22"/>
                <w:szCs w:val="22"/>
              </w:rPr>
              <w:t>29.03.2023</w:t>
            </w:r>
          </w:p>
        </w:tc>
        <w:tc>
          <w:tcPr>
            <w:tcW w:w="7487" w:type="dxa"/>
            <w:vAlign w:val="center"/>
          </w:tcPr>
          <w:p w14:paraId="595F3C24" w14:textId="4626183A" w:rsidR="005067BF" w:rsidRPr="00D65091" w:rsidRDefault="00312D9E" w:rsidP="00D65091">
            <w:pPr>
              <w:jc w:val="both"/>
              <w:rPr>
                <w:rFonts w:cs="Arial"/>
                <w:sz w:val="22"/>
                <w:szCs w:val="22"/>
              </w:rPr>
            </w:pPr>
            <w:r>
              <w:rPr>
                <w:rFonts w:cs="Arial"/>
                <w:sz w:val="22"/>
                <w:szCs w:val="22"/>
              </w:rPr>
              <w:t>La nascita della Repubblica in Italia; gli anni ’50 – ‘60</w:t>
            </w:r>
          </w:p>
        </w:tc>
      </w:tr>
      <w:tr w:rsidR="005067BF" w:rsidRPr="009124C2" w14:paraId="2271EBAD" w14:textId="77777777" w:rsidTr="005F4FFF">
        <w:trPr>
          <w:trHeight w:val="567"/>
        </w:trPr>
        <w:tc>
          <w:tcPr>
            <w:tcW w:w="385" w:type="dxa"/>
            <w:vAlign w:val="center"/>
          </w:tcPr>
          <w:p w14:paraId="6988F7D4" w14:textId="66C4FA2C" w:rsidR="005067BF" w:rsidRPr="009124C2" w:rsidRDefault="005067BF" w:rsidP="00CB3121">
            <w:pPr>
              <w:rPr>
                <w:rFonts w:cs="Arial"/>
                <w:b/>
                <w:bCs/>
                <w:sz w:val="22"/>
                <w:szCs w:val="22"/>
              </w:rPr>
            </w:pPr>
            <w:r>
              <w:rPr>
                <w:rFonts w:cs="Arial"/>
                <w:b/>
                <w:bCs/>
                <w:sz w:val="22"/>
                <w:szCs w:val="22"/>
              </w:rPr>
              <w:t>6</w:t>
            </w:r>
          </w:p>
        </w:tc>
        <w:tc>
          <w:tcPr>
            <w:tcW w:w="1639" w:type="dxa"/>
            <w:vAlign w:val="center"/>
          </w:tcPr>
          <w:p w14:paraId="46986B17" w14:textId="2EFB15BD" w:rsidR="005067BF" w:rsidRPr="00EB4BE2" w:rsidRDefault="00766473" w:rsidP="00CB3121">
            <w:pPr>
              <w:ind w:left="57"/>
              <w:rPr>
                <w:sz w:val="22"/>
                <w:szCs w:val="22"/>
              </w:rPr>
            </w:pPr>
            <w:r w:rsidRPr="00766473">
              <w:rPr>
                <w:rFonts w:cs="Arial"/>
                <w:sz w:val="22"/>
                <w:szCs w:val="22"/>
              </w:rPr>
              <w:t>05.04.2023</w:t>
            </w:r>
          </w:p>
        </w:tc>
        <w:tc>
          <w:tcPr>
            <w:tcW w:w="7487" w:type="dxa"/>
            <w:vAlign w:val="center"/>
          </w:tcPr>
          <w:p w14:paraId="60511A7C" w14:textId="171E4A1D" w:rsidR="005067BF" w:rsidRPr="00312D9E" w:rsidRDefault="00312D9E" w:rsidP="00D65091">
            <w:pPr>
              <w:rPr>
                <w:rFonts w:cs="Arial"/>
                <w:bCs/>
                <w:sz w:val="22"/>
                <w:szCs w:val="22"/>
              </w:rPr>
            </w:pPr>
            <w:r>
              <w:rPr>
                <w:rFonts w:cs="Arial"/>
                <w:bCs/>
                <w:sz w:val="22"/>
                <w:szCs w:val="22"/>
              </w:rPr>
              <w:t xml:space="preserve">Nuovi modelli sociali e nuovi protagonisti: le donne e i giovani </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5E9BF757" w14:textId="1F42573D" w:rsidR="00D65091" w:rsidRPr="00D65091" w:rsidRDefault="00D65091" w:rsidP="00D65091">
      <w:pPr>
        <w:ind w:left="360"/>
        <w:jc w:val="both"/>
        <w:rPr>
          <w:rFonts w:ascii="Times New Roman" w:hAnsi="Times New Roman"/>
          <w:sz w:val="36"/>
          <w:szCs w:val="36"/>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86AB5"/>
    <w:multiLevelType w:val="hybridMultilevel"/>
    <w:tmpl w:val="7304D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8A7128"/>
    <w:multiLevelType w:val="hybridMultilevel"/>
    <w:tmpl w:val="08ACE8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94015613">
    <w:abstractNumId w:val="0"/>
  </w:num>
  <w:num w:numId="2" w16cid:durableId="27822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D4CCC"/>
    <w:rsid w:val="000E5061"/>
    <w:rsid w:val="0012222C"/>
    <w:rsid w:val="00262A85"/>
    <w:rsid w:val="00312D9E"/>
    <w:rsid w:val="00407A1B"/>
    <w:rsid w:val="00422C2B"/>
    <w:rsid w:val="00437D8A"/>
    <w:rsid w:val="005067BF"/>
    <w:rsid w:val="00565751"/>
    <w:rsid w:val="005A0BF8"/>
    <w:rsid w:val="005F4FFF"/>
    <w:rsid w:val="00766473"/>
    <w:rsid w:val="007E683C"/>
    <w:rsid w:val="00967B0C"/>
    <w:rsid w:val="00B64D67"/>
    <w:rsid w:val="00CA5DF1"/>
    <w:rsid w:val="00CB6454"/>
    <w:rsid w:val="00CC3BEB"/>
    <w:rsid w:val="00CE0E41"/>
    <w:rsid w:val="00D65091"/>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407A1B"/>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Paragrafoelenco">
    <w:name w:val="List Paragraph"/>
    <w:basedOn w:val="Normale"/>
    <w:uiPriority w:val="34"/>
    <w:qFormat/>
    <w:rsid w:val="00D650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1032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3</cp:revision>
  <dcterms:created xsi:type="dcterms:W3CDTF">2023-02-07T08:30:00Z</dcterms:created>
  <dcterms:modified xsi:type="dcterms:W3CDTF">2023-02-07T08:37:00Z</dcterms:modified>
</cp:coreProperties>
</file>