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4C" w:rsidRPr="004806A5" w:rsidRDefault="00D840AF" w:rsidP="00D840AF">
      <w:pPr>
        <w:pStyle w:val="NormaleWeb"/>
        <w:tabs>
          <w:tab w:val="left" w:pos="4320"/>
        </w:tabs>
        <w:spacing w:before="0" w:beforeAutospacing="0" w:after="0" w:afterAutospacing="0"/>
        <w:rPr>
          <w:b/>
          <w:szCs w:val="22"/>
        </w:rPr>
      </w:pPr>
      <w:r w:rsidRPr="004806A5">
        <w:rPr>
          <w:b/>
          <w:szCs w:val="22"/>
        </w:rPr>
        <w:t>1</w:t>
      </w:r>
      <w:r w:rsidR="00B87B83" w:rsidRPr="004806A5">
        <w:rPr>
          <w:b/>
          <w:szCs w:val="22"/>
        </w:rPr>
        <w:t>9</w:t>
      </w:r>
      <w:r w:rsidRPr="004806A5">
        <w:rPr>
          <w:b/>
          <w:szCs w:val="22"/>
        </w:rPr>
        <w:t xml:space="preserve">. </w:t>
      </w:r>
    </w:p>
    <w:p w:rsidR="00D840AF" w:rsidRPr="004806A5" w:rsidRDefault="00D840AF" w:rsidP="00D840AF">
      <w:pPr>
        <w:pStyle w:val="NormaleWeb"/>
        <w:tabs>
          <w:tab w:val="left" w:pos="4320"/>
        </w:tabs>
        <w:spacing w:before="0" w:beforeAutospacing="0" w:after="0" w:afterAutospacing="0"/>
        <w:rPr>
          <w:b/>
          <w:szCs w:val="22"/>
        </w:rPr>
      </w:pPr>
      <w:r w:rsidRPr="004806A5">
        <w:rPr>
          <w:b/>
          <w:szCs w:val="22"/>
        </w:rPr>
        <w:t xml:space="preserve">Aristotele   </w:t>
      </w:r>
      <w:r w:rsidRPr="004806A5">
        <w:rPr>
          <w:szCs w:val="22"/>
        </w:rPr>
        <w:t>(384 - 322)</w:t>
      </w:r>
      <w:r w:rsidRPr="004806A5">
        <w:rPr>
          <w:b/>
          <w:szCs w:val="22"/>
        </w:rPr>
        <w:t xml:space="preserve"> </w:t>
      </w:r>
    </w:p>
    <w:p w:rsidR="004806A5" w:rsidRPr="004806A5" w:rsidRDefault="004806A5" w:rsidP="00D840AF">
      <w:pPr>
        <w:pStyle w:val="NormaleWeb"/>
        <w:tabs>
          <w:tab w:val="left" w:pos="4320"/>
        </w:tabs>
        <w:spacing w:before="0" w:beforeAutospacing="0" w:after="0" w:afterAutospacing="0"/>
        <w:rPr>
          <w:b/>
          <w:sz w:val="4"/>
          <w:szCs w:val="22"/>
        </w:rPr>
      </w:pPr>
    </w:p>
    <w:p w:rsidR="00D840AF" w:rsidRPr="004806A5" w:rsidRDefault="00B87B83" w:rsidP="00D840AF">
      <w:pPr>
        <w:pStyle w:val="NormaleWeb"/>
        <w:tabs>
          <w:tab w:val="left" w:pos="4320"/>
        </w:tabs>
        <w:spacing w:before="0" w:beforeAutospacing="0" w:after="0" w:afterAutospacing="0"/>
        <w:rPr>
          <w:szCs w:val="22"/>
        </w:rPr>
      </w:pPr>
      <w:r w:rsidRPr="004806A5">
        <w:rPr>
          <w:b/>
          <w:szCs w:val="22"/>
        </w:rPr>
        <w:t>7</w:t>
      </w:r>
      <w:r w:rsidR="00D840AF" w:rsidRPr="004806A5">
        <w:rPr>
          <w:b/>
          <w:szCs w:val="22"/>
        </w:rPr>
        <w:t>. politica</w:t>
      </w:r>
      <w:r w:rsidR="004806A5" w:rsidRPr="004806A5">
        <w:rPr>
          <w:b/>
          <w:szCs w:val="22"/>
        </w:rPr>
        <w:t xml:space="preserve">  </w:t>
      </w:r>
      <w:r w:rsidR="004806A5" w:rsidRPr="004806A5">
        <w:rPr>
          <w:szCs w:val="22"/>
        </w:rPr>
        <w:t>«</w:t>
      </w:r>
      <w:r w:rsidR="004806A5" w:rsidRPr="004806A5">
        <w:rPr>
          <w:i/>
          <w:szCs w:val="22"/>
        </w:rPr>
        <w:t>l’uomo per natura è un essere socievole</w:t>
      </w:r>
      <w:r w:rsidR="004806A5" w:rsidRPr="004806A5">
        <w:rPr>
          <w:szCs w:val="22"/>
        </w:rPr>
        <w:t>»</w:t>
      </w:r>
    </w:p>
    <w:p w:rsidR="00D05BAC" w:rsidRDefault="001A3B1E" w:rsidP="00D840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 cura dell’indagine e l’attenzione alla pluralità si manifestano anche nelle ricerche di carattere politico di Aristotele: dialoghi giovanili (come il </w:t>
      </w:r>
      <w:proofErr w:type="spellStart"/>
      <w:r w:rsidRPr="001A3B1E">
        <w:rPr>
          <w:rFonts w:ascii="Times New Roman" w:hAnsi="Times New Roman" w:cs="Times New Roman"/>
          <w:i/>
          <w:sz w:val="24"/>
          <w:szCs w:val="24"/>
        </w:rPr>
        <w:t>Protreptico</w:t>
      </w:r>
      <w:proofErr w:type="spellEnd"/>
      <w:r>
        <w:rPr>
          <w:rFonts w:ascii="Times New Roman" w:hAnsi="Times New Roman" w:cs="Times New Roman"/>
          <w:sz w:val="24"/>
          <w:szCs w:val="24"/>
        </w:rPr>
        <w:t xml:space="preserve">), raccolta di 158 costituzioni del mondo antico, progetti e lezioni composti negli otto libri della </w:t>
      </w:r>
      <w:r w:rsidRPr="001A3B1E">
        <w:rPr>
          <w:rFonts w:ascii="Times New Roman" w:hAnsi="Times New Roman" w:cs="Times New Roman"/>
          <w:i/>
          <w:sz w:val="24"/>
          <w:szCs w:val="24"/>
        </w:rPr>
        <w:t>Politica</w:t>
      </w:r>
      <w:r>
        <w:rPr>
          <w:rFonts w:ascii="Times New Roman" w:hAnsi="Times New Roman" w:cs="Times New Roman"/>
          <w:sz w:val="24"/>
          <w:szCs w:val="24"/>
        </w:rPr>
        <w:t xml:space="preserve"> prodotti nel contesto storico di debolezza</w:t>
      </w:r>
      <w:r w:rsidR="00BF4AD8">
        <w:rPr>
          <w:rFonts w:ascii="Times New Roman" w:hAnsi="Times New Roman" w:cs="Times New Roman"/>
          <w:sz w:val="24"/>
          <w:szCs w:val="24"/>
        </w:rPr>
        <w:t>-</w:t>
      </w:r>
      <w:r>
        <w:rPr>
          <w:rFonts w:ascii="Times New Roman" w:hAnsi="Times New Roman" w:cs="Times New Roman"/>
          <w:sz w:val="24"/>
          <w:szCs w:val="24"/>
        </w:rPr>
        <w:t xml:space="preserve">“tramonto” del modello della </w:t>
      </w:r>
      <w:r w:rsidRPr="001A3B1E">
        <w:rPr>
          <w:rFonts w:ascii="Times New Roman" w:hAnsi="Times New Roman" w:cs="Times New Roman"/>
          <w:i/>
          <w:sz w:val="24"/>
          <w:szCs w:val="24"/>
        </w:rPr>
        <w:t>polis</w:t>
      </w:r>
      <w:r>
        <w:rPr>
          <w:rFonts w:ascii="Times New Roman" w:hAnsi="Times New Roman" w:cs="Times New Roman"/>
          <w:sz w:val="24"/>
          <w:szCs w:val="24"/>
        </w:rPr>
        <w:t xml:space="preserve"> </w:t>
      </w:r>
      <w:r w:rsidR="00AB57EC">
        <w:rPr>
          <w:rFonts w:ascii="Times New Roman" w:hAnsi="Times New Roman" w:cs="Times New Roman"/>
          <w:sz w:val="24"/>
          <w:szCs w:val="24"/>
        </w:rPr>
        <w:t>anche di fronte all’avanzata macedone</w:t>
      </w:r>
      <w:r>
        <w:rPr>
          <w:rFonts w:ascii="Times New Roman" w:hAnsi="Times New Roman" w:cs="Times New Roman"/>
          <w:sz w:val="24"/>
          <w:szCs w:val="24"/>
        </w:rPr>
        <w:t xml:space="preserve">. Dopo le esperienze di Platone e dei platonici, non urgono modelli di Stato ideale; occorre partire dalla società considerata come una realtà naturale, </w:t>
      </w:r>
      <w:r w:rsidR="00AB57EC">
        <w:rPr>
          <w:rFonts w:ascii="Times New Roman" w:hAnsi="Times New Roman" w:cs="Times New Roman"/>
          <w:sz w:val="24"/>
          <w:szCs w:val="24"/>
        </w:rPr>
        <w:t xml:space="preserve">vista come </w:t>
      </w:r>
      <w:r>
        <w:rPr>
          <w:rFonts w:ascii="Times New Roman" w:hAnsi="Times New Roman" w:cs="Times New Roman"/>
          <w:sz w:val="24"/>
          <w:szCs w:val="24"/>
        </w:rPr>
        <w:t>un organismo biologico</w:t>
      </w:r>
      <w:r w:rsidR="00917ED4">
        <w:rPr>
          <w:rFonts w:ascii="Times New Roman" w:hAnsi="Times New Roman" w:cs="Times New Roman"/>
          <w:sz w:val="24"/>
          <w:szCs w:val="24"/>
        </w:rPr>
        <w:t xml:space="preserve"> complesso e composto nelle sue parti</w:t>
      </w:r>
      <w:r w:rsidR="00D05BAC">
        <w:rPr>
          <w:rFonts w:ascii="Times New Roman" w:hAnsi="Times New Roman" w:cs="Times New Roman"/>
          <w:sz w:val="24"/>
          <w:szCs w:val="24"/>
        </w:rPr>
        <w:t xml:space="preserve"> che è necessario sempre sia distinguere </w:t>
      </w:r>
      <w:r w:rsidR="003A16CE">
        <w:rPr>
          <w:rFonts w:ascii="Times New Roman" w:hAnsi="Times New Roman" w:cs="Times New Roman"/>
          <w:sz w:val="24"/>
          <w:szCs w:val="24"/>
        </w:rPr>
        <w:t>p</w:t>
      </w:r>
      <w:r w:rsidR="00A61070">
        <w:rPr>
          <w:rFonts w:ascii="Times New Roman" w:hAnsi="Times New Roman" w:cs="Times New Roman"/>
          <w:sz w:val="24"/>
          <w:szCs w:val="24"/>
        </w:rPr>
        <w:t>e</w:t>
      </w:r>
      <w:r w:rsidR="003A16CE">
        <w:rPr>
          <w:rFonts w:ascii="Times New Roman" w:hAnsi="Times New Roman" w:cs="Times New Roman"/>
          <w:sz w:val="24"/>
          <w:szCs w:val="24"/>
        </w:rPr>
        <w:t>r</w:t>
      </w:r>
      <w:r w:rsidR="00A61070">
        <w:rPr>
          <w:rFonts w:ascii="Times New Roman" w:hAnsi="Times New Roman" w:cs="Times New Roman"/>
          <w:sz w:val="24"/>
          <w:szCs w:val="24"/>
        </w:rPr>
        <w:t xml:space="preserve"> conservare </w:t>
      </w:r>
      <w:r w:rsidR="00681008">
        <w:rPr>
          <w:rFonts w:ascii="Times New Roman" w:hAnsi="Times New Roman" w:cs="Times New Roman"/>
          <w:sz w:val="24"/>
          <w:szCs w:val="24"/>
        </w:rPr>
        <w:t>sia</w:t>
      </w:r>
      <w:r w:rsidR="00D05BAC">
        <w:rPr>
          <w:rFonts w:ascii="Times New Roman" w:hAnsi="Times New Roman" w:cs="Times New Roman"/>
          <w:sz w:val="24"/>
          <w:szCs w:val="24"/>
        </w:rPr>
        <w:t xml:space="preserve"> comporre</w:t>
      </w:r>
      <w:r>
        <w:rPr>
          <w:rFonts w:ascii="Times New Roman" w:hAnsi="Times New Roman" w:cs="Times New Roman"/>
          <w:sz w:val="24"/>
          <w:szCs w:val="24"/>
        </w:rPr>
        <w:t>.</w:t>
      </w:r>
    </w:p>
    <w:p w:rsidR="00D05BAC" w:rsidRPr="00D05BAC" w:rsidRDefault="00A61070" w:rsidP="00D840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D05BAC" w:rsidRPr="00D05BAC">
        <w:rPr>
          <w:rFonts w:ascii="Times New Roman" w:hAnsi="Times New Roman" w:cs="Times New Roman"/>
          <w:sz w:val="24"/>
          <w:szCs w:val="24"/>
        </w:rPr>
        <w:t xml:space="preserve">Un postulato antropologico di partenza: la politica non è una prassi governativa ma è una dimensione </w:t>
      </w:r>
      <w:proofErr w:type="spellStart"/>
      <w:r w:rsidR="00D05BAC" w:rsidRPr="00D05BAC">
        <w:rPr>
          <w:rFonts w:ascii="Times New Roman" w:hAnsi="Times New Roman" w:cs="Times New Roman"/>
          <w:sz w:val="24"/>
          <w:szCs w:val="24"/>
        </w:rPr>
        <w:t>culturale-naturale</w:t>
      </w:r>
      <w:proofErr w:type="spellEnd"/>
      <w:r w:rsidR="00D05BAC" w:rsidRPr="00D05BAC">
        <w:rPr>
          <w:rFonts w:ascii="Times New Roman" w:hAnsi="Times New Roman" w:cs="Times New Roman"/>
          <w:sz w:val="24"/>
          <w:szCs w:val="24"/>
        </w:rPr>
        <w:t xml:space="preserve">; nessuna politica di professione può prescindere da questa </w:t>
      </w:r>
      <w:r w:rsidR="00D05BAC">
        <w:rPr>
          <w:rFonts w:ascii="Times New Roman" w:hAnsi="Times New Roman" w:cs="Times New Roman"/>
          <w:sz w:val="24"/>
          <w:szCs w:val="24"/>
        </w:rPr>
        <w:t xml:space="preserve">universale </w:t>
      </w:r>
      <w:r w:rsidR="00D05BAC" w:rsidRPr="00D05BAC">
        <w:rPr>
          <w:rFonts w:ascii="Times New Roman" w:hAnsi="Times New Roman" w:cs="Times New Roman"/>
          <w:sz w:val="24"/>
          <w:szCs w:val="24"/>
        </w:rPr>
        <w:t xml:space="preserve">appartenenza. </w:t>
      </w:r>
      <w:r w:rsidR="00D05BAC" w:rsidRPr="00D05BAC">
        <w:rPr>
          <w:rFonts w:ascii="Times New Roman" w:hAnsi="Times New Roman" w:cs="Times New Roman"/>
          <w:i/>
          <w:sz w:val="24"/>
          <w:szCs w:val="24"/>
        </w:rPr>
        <w:t xml:space="preserve">«… è evidente che lo stato è un prodotto naturale e che l’uomo per natura è un essere socievole: quindi chi vive fuori della comunità statale per natura e non per qualche caso o è un abietto o è superiore all’uomo </w:t>
      </w:r>
      <w:r w:rsidR="00D05BAC" w:rsidRPr="00D05BAC">
        <w:rPr>
          <w:rFonts w:ascii="Times New Roman" w:hAnsi="Times New Roman" w:cs="Times New Roman"/>
          <w:sz w:val="24"/>
          <w:szCs w:val="24"/>
        </w:rPr>
        <w:t>[…]</w:t>
      </w:r>
      <w:r w:rsidR="00D05BAC" w:rsidRPr="00D05BAC">
        <w:rPr>
          <w:rFonts w:ascii="Times New Roman" w:hAnsi="Times New Roman" w:cs="Times New Roman"/>
          <w:i/>
          <w:sz w:val="24"/>
          <w:szCs w:val="24"/>
        </w:rPr>
        <w:t xml:space="preserve"> quindi chi non è in grado di entrare nella comunità o per la sua autosufficienza non ne sente il bisogno, non è parte dello stato, e di conseguenza è o bestia o dio. Per natura dunque c’è in tutti lo stimolo a costituire una siffatta comunità: chi per primo l’ha fondata è stato la causa dei maggiori beni. Infatti l’uomo che, se ha realizzato i suoi fini naturali, è il migliore degli animali, quando non ha né leggi né giustizia è il peggiore.</w:t>
      </w:r>
      <w:r w:rsidR="00D05BAC" w:rsidRPr="00D05BAC">
        <w:rPr>
          <w:rFonts w:ascii="Times New Roman" w:hAnsi="Times New Roman" w:cs="Times New Roman"/>
          <w:sz w:val="24"/>
          <w:szCs w:val="24"/>
        </w:rPr>
        <w:t xml:space="preserve">» Aristotele, </w:t>
      </w:r>
      <w:r w:rsidR="00D05BAC" w:rsidRPr="00D05BAC">
        <w:rPr>
          <w:rFonts w:ascii="Times New Roman" w:hAnsi="Times New Roman" w:cs="Times New Roman"/>
          <w:i/>
          <w:sz w:val="24"/>
          <w:szCs w:val="24"/>
        </w:rPr>
        <w:t>Politica</w:t>
      </w:r>
      <w:r w:rsidR="00AE5B18">
        <w:rPr>
          <w:rFonts w:ascii="Times New Roman" w:hAnsi="Times New Roman" w:cs="Times New Roman"/>
          <w:i/>
          <w:sz w:val="24"/>
          <w:szCs w:val="24"/>
        </w:rPr>
        <w:t>.</w:t>
      </w:r>
      <w:r w:rsidR="00D05BAC" w:rsidRPr="00D05BAC">
        <w:rPr>
          <w:rFonts w:ascii="Times New Roman" w:hAnsi="Times New Roman" w:cs="Times New Roman"/>
          <w:sz w:val="24"/>
          <w:szCs w:val="24"/>
        </w:rPr>
        <w:t xml:space="preserve"> </w:t>
      </w:r>
    </w:p>
    <w:p w:rsidR="00262E7C" w:rsidRDefault="00A61070" w:rsidP="000D55F9">
      <w:pPr>
        <w:spacing w:after="0" w:line="240" w:lineRule="auto"/>
        <w:rPr>
          <w:rFonts w:ascii="Times New Roman" w:hAnsi="Times New Roman" w:cs="Times New Roman"/>
          <w:sz w:val="24"/>
        </w:rPr>
      </w:pPr>
      <w:r>
        <w:rPr>
          <w:rFonts w:ascii="Times New Roman" w:hAnsi="Times New Roman" w:cs="Times New Roman"/>
          <w:sz w:val="24"/>
        </w:rPr>
        <w:t xml:space="preserve">2. </w:t>
      </w:r>
      <w:r w:rsidR="003214B6">
        <w:rPr>
          <w:rFonts w:ascii="Times New Roman" w:hAnsi="Times New Roman" w:cs="Times New Roman"/>
          <w:sz w:val="24"/>
        </w:rPr>
        <w:t xml:space="preserve">Il fine (e quindi la causa formale) della politica: </w:t>
      </w:r>
      <w:r w:rsidR="000D55F9" w:rsidRPr="000D55F9">
        <w:rPr>
          <w:rFonts w:ascii="Times New Roman" w:hAnsi="Times New Roman" w:cs="Times New Roman"/>
          <w:sz w:val="24"/>
        </w:rPr>
        <w:t>«</w:t>
      </w:r>
      <w:r w:rsidR="000D55F9" w:rsidRPr="003214B6">
        <w:rPr>
          <w:rFonts w:ascii="Times New Roman" w:hAnsi="Times New Roman" w:cs="Times New Roman"/>
          <w:i/>
          <w:sz w:val="24"/>
        </w:rPr>
        <w:t>Il fine che si propongono tutte le scienze e le arti è un qualche bene, ed è il bene massimo e più alto quello che si propone la più importante di tutte le scienze. La più importante è la politica e il bene che la politica si propone di raggiungere è la giustizia, cioè ciò che è utile alla comunità</w:t>
      </w:r>
      <w:r w:rsidR="00D05BAC">
        <w:rPr>
          <w:rFonts w:ascii="Times New Roman" w:hAnsi="Times New Roman" w:cs="Times New Roman"/>
          <w:sz w:val="24"/>
        </w:rPr>
        <w:t>»</w:t>
      </w:r>
      <w:r w:rsidR="000D55F9" w:rsidRPr="000D55F9">
        <w:rPr>
          <w:rFonts w:ascii="Times New Roman" w:hAnsi="Times New Roman" w:cs="Times New Roman"/>
          <w:sz w:val="24"/>
        </w:rPr>
        <w:t xml:space="preserve">. Aristotele, </w:t>
      </w:r>
      <w:r w:rsidR="000D55F9" w:rsidRPr="000D55F9">
        <w:rPr>
          <w:rFonts w:ascii="Times New Roman" w:hAnsi="Times New Roman" w:cs="Times New Roman"/>
          <w:i/>
          <w:sz w:val="24"/>
        </w:rPr>
        <w:t>Politica</w:t>
      </w:r>
      <w:r w:rsidR="00AE5B18">
        <w:rPr>
          <w:rFonts w:ascii="Times New Roman" w:hAnsi="Times New Roman" w:cs="Times New Roman"/>
          <w:i/>
          <w:sz w:val="24"/>
        </w:rPr>
        <w:t>.</w:t>
      </w:r>
      <w:r w:rsidR="000D55F9" w:rsidRPr="000D55F9">
        <w:rPr>
          <w:rFonts w:ascii="Times New Roman" w:hAnsi="Times New Roman" w:cs="Times New Roman"/>
          <w:sz w:val="24"/>
        </w:rPr>
        <w:t xml:space="preserve"> </w:t>
      </w:r>
    </w:p>
    <w:p w:rsidR="00262E7C" w:rsidRPr="004D2CEE" w:rsidRDefault="00A61070" w:rsidP="004D2C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3214B6" w:rsidRPr="004D2CEE">
        <w:rPr>
          <w:rFonts w:ascii="Times New Roman" w:hAnsi="Times New Roman" w:cs="Times New Roman"/>
          <w:sz w:val="24"/>
          <w:szCs w:val="24"/>
        </w:rPr>
        <w:t>Il tutto e le parti. L’indagine evidenzia e definisce le diverse, necessarie naturali e storiche forme di comunità e la loro amministrazione: la famiglia, il villaggio, lo stato.</w:t>
      </w:r>
      <w:r w:rsidR="004D2CEE" w:rsidRPr="004D2CEE">
        <w:rPr>
          <w:rFonts w:ascii="Times New Roman" w:hAnsi="Times New Roman" w:cs="Times New Roman"/>
          <w:sz w:val="24"/>
          <w:szCs w:val="24"/>
        </w:rPr>
        <w:t xml:space="preserve"> «</w:t>
      </w:r>
      <w:r w:rsidR="004D2CEE" w:rsidRPr="004D2CEE">
        <w:rPr>
          <w:rFonts w:ascii="Times New Roman" w:hAnsi="Times New Roman" w:cs="Times New Roman"/>
          <w:i/>
          <w:sz w:val="24"/>
          <w:szCs w:val="24"/>
        </w:rPr>
        <w:t>La comunità che risulta di più villaggi è lo stato, perfetto, che raggiunge ormai, per così dire, il livello dell’autosufficienza completa: formato bensì per rendere possibile la vita, in realtà esiste per render possibile una vita felice</w:t>
      </w:r>
      <w:r w:rsidR="004D2CEE">
        <w:rPr>
          <w:rFonts w:ascii="Times New Roman" w:hAnsi="Times New Roman" w:cs="Times New Roman"/>
          <w:sz w:val="24"/>
          <w:szCs w:val="24"/>
        </w:rPr>
        <w:t>» [</w:t>
      </w:r>
      <w:r w:rsidR="004D2CEE" w:rsidRPr="004D2CEE">
        <w:rPr>
          <w:rFonts w:ascii="Times New Roman" w:hAnsi="Times New Roman" w:cs="Times New Roman"/>
          <w:sz w:val="24"/>
          <w:szCs w:val="24"/>
        </w:rPr>
        <w:t>«</w:t>
      </w:r>
      <w:proofErr w:type="spellStart"/>
      <w:r w:rsidR="004D2CEE" w:rsidRPr="004D2CEE">
        <w:rPr>
          <w:rFonts w:ascii="Times New Roman" w:hAnsi="Times New Roman" w:cs="Times New Roman"/>
          <w:sz w:val="24"/>
          <w:szCs w:val="24"/>
        </w:rPr>
        <w:t>facta</w:t>
      </w:r>
      <w:proofErr w:type="spellEnd"/>
      <w:r w:rsidR="004D2CEE" w:rsidRPr="004D2CEE">
        <w:rPr>
          <w:rFonts w:ascii="Times New Roman" w:hAnsi="Times New Roman" w:cs="Times New Roman"/>
          <w:sz w:val="24"/>
          <w:szCs w:val="24"/>
        </w:rPr>
        <w:t xml:space="preserve"> quidam </w:t>
      </w:r>
      <w:proofErr w:type="spellStart"/>
      <w:r w:rsidR="004D2CEE" w:rsidRPr="004D2CEE">
        <w:rPr>
          <w:rFonts w:ascii="Times New Roman" w:hAnsi="Times New Roman" w:cs="Times New Roman"/>
          <w:sz w:val="24"/>
          <w:szCs w:val="24"/>
        </w:rPr>
        <w:t>igitur</w:t>
      </w:r>
      <w:proofErr w:type="spellEnd"/>
      <w:r w:rsidR="004D2CEE" w:rsidRPr="004D2CEE">
        <w:rPr>
          <w:rFonts w:ascii="Times New Roman" w:hAnsi="Times New Roman" w:cs="Times New Roman"/>
          <w:sz w:val="24"/>
          <w:szCs w:val="24"/>
        </w:rPr>
        <w:t xml:space="preserve"> vivendi </w:t>
      </w:r>
      <w:proofErr w:type="spellStart"/>
      <w:r w:rsidR="004D2CEE" w:rsidRPr="004D2CEE">
        <w:rPr>
          <w:rFonts w:ascii="Times New Roman" w:hAnsi="Times New Roman" w:cs="Times New Roman"/>
          <w:sz w:val="24"/>
          <w:szCs w:val="24"/>
        </w:rPr>
        <w:t>gratia</w:t>
      </w:r>
      <w:proofErr w:type="spellEnd"/>
      <w:r w:rsidR="004D2CEE" w:rsidRPr="004D2CEE">
        <w:rPr>
          <w:rFonts w:ascii="Times New Roman" w:hAnsi="Times New Roman" w:cs="Times New Roman"/>
          <w:sz w:val="24"/>
          <w:szCs w:val="24"/>
        </w:rPr>
        <w:t xml:space="preserve">, </w:t>
      </w:r>
      <w:proofErr w:type="spellStart"/>
      <w:r w:rsidR="004D2CEE" w:rsidRPr="004D2CEE">
        <w:rPr>
          <w:rFonts w:ascii="Times New Roman" w:hAnsi="Times New Roman" w:cs="Times New Roman"/>
          <w:sz w:val="24"/>
          <w:szCs w:val="24"/>
        </w:rPr>
        <w:t>existens</w:t>
      </w:r>
      <w:proofErr w:type="spellEnd"/>
      <w:r w:rsidR="004D2CEE" w:rsidRPr="004D2CEE">
        <w:rPr>
          <w:rFonts w:ascii="Times New Roman" w:hAnsi="Times New Roman" w:cs="Times New Roman"/>
          <w:sz w:val="24"/>
          <w:szCs w:val="24"/>
        </w:rPr>
        <w:t xml:space="preserve"> </w:t>
      </w:r>
      <w:proofErr w:type="spellStart"/>
      <w:r w:rsidR="004D2CEE" w:rsidRPr="004D2CEE">
        <w:rPr>
          <w:rFonts w:ascii="Times New Roman" w:hAnsi="Times New Roman" w:cs="Times New Roman"/>
          <w:sz w:val="24"/>
          <w:szCs w:val="24"/>
        </w:rPr>
        <w:t>autem</w:t>
      </w:r>
      <w:proofErr w:type="spellEnd"/>
      <w:r w:rsidR="004D2CEE" w:rsidRPr="004D2CEE">
        <w:rPr>
          <w:rFonts w:ascii="Times New Roman" w:hAnsi="Times New Roman" w:cs="Times New Roman"/>
          <w:sz w:val="24"/>
          <w:szCs w:val="24"/>
        </w:rPr>
        <w:t xml:space="preserve"> </w:t>
      </w:r>
      <w:proofErr w:type="spellStart"/>
      <w:r w:rsidR="004D2CEE" w:rsidRPr="004D2CEE">
        <w:rPr>
          <w:rFonts w:ascii="Times New Roman" w:hAnsi="Times New Roman" w:cs="Times New Roman"/>
          <w:sz w:val="24"/>
          <w:szCs w:val="24"/>
        </w:rPr>
        <w:t>gratia</w:t>
      </w:r>
      <w:proofErr w:type="spellEnd"/>
      <w:r w:rsidR="004D2CEE" w:rsidRPr="004D2CEE">
        <w:rPr>
          <w:rFonts w:ascii="Times New Roman" w:hAnsi="Times New Roman" w:cs="Times New Roman"/>
          <w:sz w:val="24"/>
          <w:szCs w:val="24"/>
        </w:rPr>
        <w:t xml:space="preserve"> bene vivendi»</w:t>
      </w:r>
      <w:r w:rsidR="003A16CE">
        <w:rPr>
          <w:rFonts w:ascii="Times New Roman" w:hAnsi="Times New Roman" w:cs="Times New Roman"/>
          <w:sz w:val="24"/>
          <w:szCs w:val="24"/>
        </w:rPr>
        <w:t>,</w:t>
      </w:r>
      <w:r w:rsidR="004D2CEE">
        <w:rPr>
          <w:rFonts w:ascii="Times New Roman" w:hAnsi="Times New Roman" w:cs="Times New Roman"/>
          <w:sz w:val="24"/>
          <w:szCs w:val="24"/>
        </w:rPr>
        <w:t xml:space="preserve"> da</w:t>
      </w:r>
      <w:r w:rsidR="004D2CEE" w:rsidRPr="004D2CEE">
        <w:rPr>
          <w:rFonts w:ascii="Times New Roman" w:hAnsi="Times New Roman" w:cs="Times New Roman"/>
          <w:sz w:val="24"/>
          <w:szCs w:val="24"/>
          <w:lang w:val="el-GR"/>
        </w:rPr>
        <w:t xml:space="preserve"> ζῆν</w:t>
      </w:r>
      <w:r w:rsidR="004D2CEE">
        <w:rPr>
          <w:rFonts w:ascii="Times New Roman" w:hAnsi="Times New Roman" w:cs="Times New Roman"/>
          <w:sz w:val="24"/>
          <w:szCs w:val="24"/>
        </w:rPr>
        <w:t xml:space="preserve"> a </w:t>
      </w:r>
      <w:r w:rsidR="004D2CEE" w:rsidRPr="004D2CEE">
        <w:rPr>
          <w:rFonts w:ascii="Times New Roman" w:hAnsi="Times New Roman" w:cs="Times New Roman"/>
          <w:sz w:val="24"/>
          <w:szCs w:val="24"/>
          <w:lang w:val="el-GR"/>
        </w:rPr>
        <w:t>εὖ ζῆν</w:t>
      </w:r>
      <w:r w:rsidR="004D2CEE">
        <w:rPr>
          <w:rFonts w:ascii="Times New Roman" w:hAnsi="Times New Roman" w:cs="Times New Roman"/>
          <w:sz w:val="24"/>
          <w:szCs w:val="24"/>
        </w:rPr>
        <w:t>]</w:t>
      </w:r>
      <w:r w:rsidR="004D2CEE" w:rsidRPr="004D2CEE">
        <w:rPr>
          <w:rFonts w:ascii="Times New Roman" w:hAnsi="Times New Roman" w:cs="Times New Roman"/>
          <w:sz w:val="24"/>
          <w:szCs w:val="24"/>
        </w:rPr>
        <w:t xml:space="preserve"> </w:t>
      </w:r>
      <w:r>
        <w:rPr>
          <w:rFonts w:ascii="Times New Roman" w:hAnsi="Times New Roman" w:cs="Times New Roman"/>
          <w:sz w:val="24"/>
          <w:szCs w:val="24"/>
        </w:rPr>
        <w:t>(</w:t>
      </w:r>
      <w:r w:rsidRPr="00A61070">
        <w:rPr>
          <w:rFonts w:ascii="Times New Roman" w:hAnsi="Times New Roman" w:cs="Times New Roman"/>
          <w:i/>
          <w:sz w:val="24"/>
          <w:szCs w:val="24"/>
        </w:rPr>
        <w:t>ibidem</w:t>
      </w:r>
      <w:r>
        <w:rPr>
          <w:rFonts w:ascii="Times New Roman" w:hAnsi="Times New Roman" w:cs="Times New Roman"/>
          <w:sz w:val="24"/>
          <w:szCs w:val="24"/>
        </w:rPr>
        <w:t>)</w:t>
      </w:r>
      <w:r w:rsidR="004D2CEE">
        <w:rPr>
          <w:rFonts w:ascii="Times New Roman" w:hAnsi="Times New Roman" w:cs="Times New Roman"/>
          <w:i/>
          <w:sz w:val="24"/>
          <w:szCs w:val="24"/>
        </w:rPr>
        <w:t xml:space="preserve">. </w:t>
      </w:r>
      <w:r w:rsidR="004D2CEE">
        <w:rPr>
          <w:rFonts w:ascii="Times New Roman" w:hAnsi="Times New Roman" w:cs="Times New Roman"/>
          <w:sz w:val="24"/>
          <w:szCs w:val="24"/>
        </w:rPr>
        <w:t>Perciò n</w:t>
      </w:r>
      <w:r w:rsidR="003214B6" w:rsidRPr="004D2CEE">
        <w:rPr>
          <w:rFonts w:ascii="Times New Roman" w:hAnsi="Times New Roman" w:cs="Times New Roman"/>
          <w:sz w:val="24"/>
          <w:szCs w:val="24"/>
        </w:rPr>
        <w:t>ella politica il tutto viene prima delle parti, come in un corpo il tutto è prima delle sue membra e queste, separate, si dicono membra solo di nome ma non realmente</w:t>
      </w:r>
      <w:r w:rsidR="004D2CEE">
        <w:rPr>
          <w:rFonts w:ascii="Times New Roman" w:hAnsi="Times New Roman" w:cs="Times New Roman"/>
          <w:sz w:val="24"/>
          <w:szCs w:val="24"/>
        </w:rPr>
        <w:t xml:space="preserve"> «</w:t>
      </w:r>
      <w:r w:rsidR="004D2CEE" w:rsidRPr="004D2CEE">
        <w:rPr>
          <w:rFonts w:ascii="Times New Roman" w:hAnsi="Times New Roman" w:cs="Times New Roman"/>
          <w:i/>
          <w:sz w:val="24"/>
          <w:szCs w:val="24"/>
        </w:rPr>
        <w:t>infatti, soppresso il tutto non ci sarà più né piede né m</w:t>
      </w:r>
      <w:r>
        <w:rPr>
          <w:rFonts w:ascii="Times New Roman" w:hAnsi="Times New Roman" w:cs="Times New Roman"/>
          <w:i/>
          <w:sz w:val="24"/>
          <w:szCs w:val="24"/>
        </w:rPr>
        <w:t>a</w:t>
      </w:r>
      <w:r w:rsidR="004D2CEE" w:rsidRPr="004D2CEE">
        <w:rPr>
          <w:rFonts w:ascii="Times New Roman" w:hAnsi="Times New Roman" w:cs="Times New Roman"/>
          <w:i/>
          <w:sz w:val="24"/>
          <w:szCs w:val="24"/>
        </w:rPr>
        <w:t>no se non per analogia verbale</w:t>
      </w:r>
      <w:r w:rsidR="004D2CEE">
        <w:rPr>
          <w:rFonts w:ascii="Times New Roman" w:hAnsi="Times New Roman" w:cs="Times New Roman"/>
          <w:sz w:val="24"/>
          <w:szCs w:val="24"/>
        </w:rPr>
        <w:t>»</w:t>
      </w:r>
      <w:r w:rsidR="003214B6" w:rsidRPr="004D2CEE">
        <w:rPr>
          <w:rFonts w:ascii="Times New Roman" w:hAnsi="Times New Roman" w:cs="Times New Roman"/>
          <w:sz w:val="24"/>
          <w:szCs w:val="24"/>
        </w:rPr>
        <w:t xml:space="preserve"> (</w:t>
      </w:r>
      <w:r w:rsidRPr="00A61070">
        <w:rPr>
          <w:rFonts w:ascii="Times New Roman" w:hAnsi="Times New Roman" w:cs="Times New Roman"/>
          <w:i/>
          <w:sz w:val="24"/>
          <w:szCs w:val="24"/>
        </w:rPr>
        <w:t>ibidem</w:t>
      </w:r>
      <w:r>
        <w:rPr>
          <w:rFonts w:ascii="Times New Roman" w:hAnsi="Times New Roman" w:cs="Times New Roman"/>
          <w:sz w:val="24"/>
          <w:szCs w:val="24"/>
        </w:rPr>
        <w:t>)</w:t>
      </w:r>
      <w:r w:rsidR="00AE5B18">
        <w:rPr>
          <w:rFonts w:ascii="Times New Roman" w:hAnsi="Times New Roman" w:cs="Times New Roman"/>
          <w:sz w:val="24"/>
          <w:szCs w:val="24"/>
        </w:rPr>
        <w:t>.</w:t>
      </w:r>
      <w:r>
        <w:rPr>
          <w:rFonts w:ascii="Times New Roman" w:hAnsi="Times New Roman" w:cs="Times New Roman"/>
          <w:sz w:val="24"/>
          <w:szCs w:val="24"/>
        </w:rPr>
        <w:t xml:space="preserve"> Il tutto viene prima delle parti ma le parti non si dissolvono nel tutto: </w:t>
      </w:r>
      <w:r w:rsidR="0014072D" w:rsidRPr="004D2CEE">
        <w:rPr>
          <w:rFonts w:ascii="Times New Roman" w:hAnsi="Times New Roman" w:cs="Times New Roman"/>
          <w:sz w:val="24"/>
          <w:szCs w:val="24"/>
        </w:rPr>
        <w:t>«</w:t>
      </w:r>
      <w:r w:rsidR="0014072D" w:rsidRPr="00A61070">
        <w:rPr>
          <w:rFonts w:ascii="Times New Roman" w:hAnsi="Times New Roman" w:cs="Times New Roman"/>
          <w:i/>
          <w:sz w:val="24"/>
          <w:szCs w:val="24"/>
        </w:rPr>
        <w:t>È evidente pertanto da ciò che si è detto che per natura non esiste una città che abbia un’unità così stretta quale alcuni vogliono riscontrare in essa, e che ciò che è presentato come il massimo bene delle città distrugge le città stesse in quanto tali, mentre il bene dovrebbe salvaguardare ciò di cui è bene. Anche in un altro modo risulta evidente che il tentare di ridurre troppo la città all’unità non è il partito migliore. La famiglia è più autosufficiente che l’individuo e la città più che la famiglia; e la città è veramente tale solo quando una pluralità di individui costituisce una comunità autosufficiente. Se dunque la preferibilità dipende dal grado di autosufficienza, allora anche ciò che è meno unitario è preferibile a ciò che lo è di più</w:t>
      </w:r>
      <w:r w:rsidR="0014072D" w:rsidRPr="004D2CEE">
        <w:rPr>
          <w:rFonts w:ascii="Times New Roman" w:hAnsi="Times New Roman" w:cs="Times New Roman"/>
          <w:sz w:val="24"/>
          <w:szCs w:val="24"/>
        </w:rPr>
        <w:t>.»  (</w:t>
      </w:r>
      <w:r>
        <w:rPr>
          <w:rFonts w:ascii="Times New Roman" w:hAnsi="Times New Roman" w:cs="Times New Roman"/>
          <w:i/>
          <w:sz w:val="24"/>
          <w:szCs w:val="24"/>
        </w:rPr>
        <w:t>ibidem</w:t>
      </w:r>
      <w:r w:rsidR="0014072D" w:rsidRPr="004D2CEE">
        <w:rPr>
          <w:rFonts w:ascii="Times New Roman" w:hAnsi="Times New Roman" w:cs="Times New Roman"/>
          <w:sz w:val="24"/>
          <w:szCs w:val="24"/>
        </w:rPr>
        <w:t>)</w:t>
      </w:r>
      <w:r>
        <w:rPr>
          <w:rFonts w:ascii="Times New Roman" w:hAnsi="Times New Roman" w:cs="Times New Roman"/>
          <w:sz w:val="24"/>
          <w:szCs w:val="24"/>
        </w:rPr>
        <w:t xml:space="preserve">. </w:t>
      </w:r>
      <w:r w:rsidR="0014072D" w:rsidRPr="004D2CEE">
        <w:rPr>
          <w:rFonts w:ascii="Times New Roman" w:hAnsi="Times New Roman" w:cs="Times New Roman"/>
          <w:sz w:val="24"/>
          <w:szCs w:val="24"/>
        </w:rPr>
        <w:t xml:space="preserve">Osserva </w:t>
      </w:r>
      <w:proofErr w:type="spellStart"/>
      <w:r w:rsidR="0014072D" w:rsidRPr="004D2CEE">
        <w:rPr>
          <w:rFonts w:ascii="Times New Roman" w:hAnsi="Times New Roman" w:cs="Times New Roman"/>
          <w:sz w:val="24"/>
          <w:szCs w:val="24"/>
        </w:rPr>
        <w:t>Sigieri</w:t>
      </w:r>
      <w:proofErr w:type="spellEnd"/>
      <w:r w:rsidR="0014072D" w:rsidRPr="004D2CEE">
        <w:rPr>
          <w:rFonts w:ascii="Times New Roman" w:hAnsi="Times New Roman" w:cs="Times New Roman"/>
          <w:sz w:val="24"/>
          <w:szCs w:val="24"/>
        </w:rPr>
        <w:t xml:space="preserve"> di </w:t>
      </w:r>
      <w:proofErr w:type="spellStart"/>
      <w:r w:rsidR="0014072D" w:rsidRPr="004D2CEE">
        <w:rPr>
          <w:rFonts w:ascii="Times New Roman" w:hAnsi="Times New Roman" w:cs="Times New Roman"/>
          <w:sz w:val="24"/>
          <w:szCs w:val="24"/>
        </w:rPr>
        <w:t>Brabante</w:t>
      </w:r>
      <w:proofErr w:type="spellEnd"/>
      <w:r w:rsidR="0014072D" w:rsidRPr="004D2CEE">
        <w:rPr>
          <w:rFonts w:ascii="Times New Roman" w:hAnsi="Times New Roman" w:cs="Times New Roman"/>
          <w:sz w:val="24"/>
          <w:szCs w:val="24"/>
        </w:rPr>
        <w:t xml:space="preserve"> (1235-1282</w:t>
      </w:r>
      <w:r>
        <w:rPr>
          <w:rFonts w:ascii="Times New Roman" w:hAnsi="Times New Roman" w:cs="Times New Roman"/>
          <w:sz w:val="24"/>
          <w:szCs w:val="24"/>
        </w:rPr>
        <w:t>):</w:t>
      </w:r>
      <w:r w:rsidR="0014072D" w:rsidRPr="004D2CEE">
        <w:rPr>
          <w:rFonts w:ascii="Times New Roman" w:hAnsi="Times New Roman" w:cs="Times New Roman"/>
          <w:sz w:val="24"/>
          <w:szCs w:val="24"/>
        </w:rPr>
        <w:t xml:space="preserve"> «E bisogna pensare a quanto il Filosofo dice nel secondo libro della Politica, che cioè Socrate ha distrutto la città volendo troppo la sua unità. All’essenza del composto infatti pertiene la molteplicità delle differenti parti. E poiché l’uomo è un composto naturale più perfetto di altri, come una certa città, non è affatto sconveniente, né ha dell’incredibile il fatto che sia meno unitario (</w:t>
      </w:r>
      <w:proofErr w:type="spellStart"/>
      <w:r w:rsidR="0014072D" w:rsidRPr="00AE5B18">
        <w:rPr>
          <w:rFonts w:ascii="Times New Roman" w:hAnsi="Times New Roman" w:cs="Times New Roman"/>
          <w:i/>
          <w:sz w:val="24"/>
          <w:szCs w:val="24"/>
        </w:rPr>
        <w:t>minus</w:t>
      </w:r>
      <w:proofErr w:type="spellEnd"/>
      <w:r w:rsidR="0014072D" w:rsidRPr="00AE5B18">
        <w:rPr>
          <w:rFonts w:ascii="Times New Roman" w:hAnsi="Times New Roman" w:cs="Times New Roman"/>
          <w:i/>
          <w:sz w:val="24"/>
          <w:szCs w:val="24"/>
        </w:rPr>
        <w:t xml:space="preserve"> </w:t>
      </w:r>
      <w:proofErr w:type="spellStart"/>
      <w:r w:rsidR="0014072D" w:rsidRPr="00AE5B18">
        <w:rPr>
          <w:rFonts w:ascii="Times New Roman" w:hAnsi="Times New Roman" w:cs="Times New Roman"/>
          <w:i/>
          <w:sz w:val="24"/>
          <w:szCs w:val="24"/>
        </w:rPr>
        <w:t>unus</w:t>
      </w:r>
      <w:proofErr w:type="spellEnd"/>
      <w:r w:rsidR="0014072D" w:rsidRPr="004D2CEE">
        <w:rPr>
          <w:rFonts w:ascii="Times New Roman" w:hAnsi="Times New Roman" w:cs="Times New Roman"/>
          <w:sz w:val="24"/>
          <w:szCs w:val="24"/>
        </w:rPr>
        <w:t xml:space="preserve">) di altri composti naturali che non hanno se non una sola forma semplice o una sola perfezione.» </w:t>
      </w:r>
    </w:p>
    <w:p w:rsidR="00681008" w:rsidRPr="00BF4AD8" w:rsidRDefault="00262E7C" w:rsidP="00681008">
      <w:pPr>
        <w:spacing w:after="0" w:line="240" w:lineRule="auto"/>
        <w:ind w:left="708"/>
        <w:rPr>
          <w:rFonts w:ascii="Times New Roman" w:hAnsi="Times New Roman" w:cs="Times New Roman"/>
          <w:szCs w:val="24"/>
        </w:rPr>
      </w:pPr>
      <w:r w:rsidRPr="00BF4AD8">
        <w:rPr>
          <w:rFonts w:ascii="Times New Roman" w:hAnsi="Times New Roman" w:cs="Times New Roman"/>
          <w:szCs w:val="24"/>
        </w:rPr>
        <w:t xml:space="preserve">P.S. Nella rassegna delle forme sociali Aristotele </w:t>
      </w:r>
      <w:r w:rsidR="008349BC" w:rsidRPr="00BF4AD8">
        <w:rPr>
          <w:rFonts w:ascii="Times New Roman" w:hAnsi="Times New Roman" w:cs="Times New Roman"/>
          <w:szCs w:val="24"/>
        </w:rPr>
        <w:t>introduce un ordine di carattere gerarchico: governante e governato, uomo e donna, padrone e schiavo. Gerarchia che si giustifica sempre per l’utilità sociale, a volte anche per legge e per natura. Tra</w:t>
      </w:r>
      <w:r w:rsidRPr="00BF4AD8">
        <w:rPr>
          <w:rFonts w:ascii="Times New Roman" w:hAnsi="Times New Roman" w:cs="Times New Roman"/>
          <w:szCs w:val="24"/>
        </w:rPr>
        <w:t xml:space="preserve"> gli strumenti di gestione della proprietà</w:t>
      </w:r>
      <w:r w:rsidR="00A61070" w:rsidRPr="00BF4AD8">
        <w:rPr>
          <w:rFonts w:ascii="Times New Roman" w:hAnsi="Times New Roman" w:cs="Times New Roman"/>
          <w:szCs w:val="24"/>
        </w:rPr>
        <w:t xml:space="preserve"> compare </w:t>
      </w:r>
      <w:r w:rsidRPr="00BF4AD8">
        <w:rPr>
          <w:rFonts w:ascii="Times New Roman" w:hAnsi="Times New Roman" w:cs="Times New Roman"/>
          <w:szCs w:val="24"/>
        </w:rPr>
        <w:t>lo schiavo, “strumento</w:t>
      </w:r>
      <w:r w:rsidR="008349BC" w:rsidRPr="00BF4AD8">
        <w:rPr>
          <w:rFonts w:ascii="Times New Roman" w:hAnsi="Times New Roman" w:cs="Times New Roman"/>
          <w:szCs w:val="24"/>
        </w:rPr>
        <w:t xml:space="preserve"> … oggetto di proprietà</w:t>
      </w:r>
      <w:r w:rsidRPr="00BF4AD8">
        <w:rPr>
          <w:rFonts w:ascii="Times New Roman" w:hAnsi="Times New Roman" w:cs="Times New Roman"/>
          <w:szCs w:val="24"/>
        </w:rPr>
        <w:t xml:space="preserve"> animato” </w:t>
      </w:r>
      <w:r w:rsidR="00A61070" w:rsidRPr="00BF4AD8">
        <w:rPr>
          <w:rFonts w:ascii="Times New Roman" w:hAnsi="Times New Roman" w:cs="Times New Roman"/>
          <w:szCs w:val="24"/>
        </w:rPr>
        <w:t xml:space="preserve">o </w:t>
      </w:r>
      <w:r w:rsidR="004376FF" w:rsidRPr="00BF4AD8">
        <w:rPr>
          <w:rFonts w:ascii="Times New Roman" w:hAnsi="Times New Roman" w:cs="Times New Roman"/>
          <w:szCs w:val="24"/>
        </w:rPr>
        <w:t xml:space="preserve">“per natura schiavo” o “secondo la legge”. Ma qui </w:t>
      </w:r>
      <w:r w:rsidR="00AE6A49" w:rsidRPr="00BF4AD8">
        <w:rPr>
          <w:rFonts w:ascii="Times New Roman" w:hAnsi="Times New Roman" w:cs="Times New Roman"/>
          <w:szCs w:val="24"/>
        </w:rPr>
        <w:t>il catalogare</w:t>
      </w:r>
      <w:r w:rsidR="004376FF" w:rsidRPr="00BF4AD8">
        <w:rPr>
          <w:rFonts w:ascii="Times New Roman" w:hAnsi="Times New Roman" w:cs="Times New Roman"/>
          <w:szCs w:val="24"/>
        </w:rPr>
        <w:t xml:space="preserve"> </w:t>
      </w:r>
      <w:r w:rsidR="00AE6A49" w:rsidRPr="00BF4AD8">
        <w:rPr>
          <w:rFonts w:ascii="Times New Roman" w:hAnsi="Times New Roman" w:cs="Times New Roman"/>
          <w:szCs w:val="24"/>
        </w:rPr>
        <w:t xml:space="preserve">si </w:t>
      </w:r>
      <w:r w:rsidR="004376FF" w:rsidRPr="00BF4AD8">
        <w:rPr>
          <w:rFonts w:ascii="Times New Roman" w:hAnsi="Times New Roman" w:cs="Times New Roman"/>
          <w:szCs w:val="24"/>
        </w:rPr>
        <w:t>fa questione:</w:t>
      </w:r>
      <w:r w:rsidR="00A61070" w:rsidRPr="00BF4AD8">
        <w:rPr>
          <w:rFonts w:ascii="Times New Roman" w:hAnsi="Times New Roman" w:cs="Times New Roman"/>
          <w:szCs w:val="24"/>
        </w:rPr>
        <w:t xml:space="preserve"> «</w:t>
      </w:r>
      <w:r w:rsidR="00A61070" w:rsidRPr="00681008">
        <w:rPr>
          <w:rFonts w:ascii="Times New Roman" w:hAnsi="Times New Roman" w:cs="Times New Roman"/>
          <w:i/>
          <w:szCs w:val="24"/>
        </w:rPr>
        <w:t>Se per natura esista un essere siffatto o no, e se anche ogni schiavitù sia contro natura</w:t>
      </w:r>
      <w:r w:rsidR="00A61070" w:rsidRPr="00BF4AD8">
        <w:rPr>
          <w:rFonts w:ascii="Times New Roman" w:hAnsi="Times New Roman" w:cs="Times New Roman"/>
          <w:szCs w:val="24"/>
        </w:rPr>
        <w:t>»</w:t>
      </w:r>
      <w:r w:rsidR="00BF4AD8" w:rsidRPr="00BF4AD8">
        <w:rPr>
          <w:rFonts w:ascii="Times New Roman" w:hAnsi="Times New Roman" w:cs="Times New Roman"/>
          <w:szCs w:val="24"/>
        </w:rPr>
        <w:t>; e</w:t>
      </w:r>
      <w:r w:rsidR="00A61070" w:rsidRPr="00BF4AD8">
        <w:rPr>
          <w:rFonts w:ascii="Times New Roman" w:hAnsi="Times New Roman" w:cs="Times New Roman"/>
          <w:szCs w:val="24"/>
        </w:rPr>
        <w:t xml:space="preserve"> </w:t>
      </w:r>
      <w:r w:rsidR="00BF4AD8" w:rsidRPr="00BF4AD8">
        <w:rPr>
          <w:rFonts w:ascii="Times New Roman" w:hAnsi="Times New Roman" w:cs="Times New Roman"/>
          <w:szCs w:val="24"/>
        </w:rPr>
        <w:t>ne abbozza una definizione etica: è la situazione di chi «</w:t>
      </w:r>
      <w:r w:rsidR="00BF4AD8" w:rsidRPr="00681008">
        <w:rPr>
          <w:rFonts w:ascii="Times New Roman" w:hAnsi="Times New Roman" w:cs="Times New Roman"/>
          <w:i/>
          <w:szCs w:val="24"/>
        </w:rPr>
        <w:t>per natura partecipa di ragione e può apprenderla</w:t>
      </w:r>
      <w:r w:rsidR="00BF4AD8" w:rsidRPr="00BF4AD8">
        <w:rPr>
          <w:rFonts w:ascii="Times New Roman" w:hAnsi="Times New Roman" w:cs="Times New Roman"/>
          <w:szCs w:val="24"/>
        </w:rPr>
        <w:t>» per azione «</w:t>
      </w:r>
      <w:r w:rsidR="00BF4AD8" w:rsidRPr="00681008">
        <w:rPr>
          <w:rFonts w:ascii="Times New Roman" w:hAnsi="Times New Roman" w:cs="Times New Roman"/>
          <w:i/>
          <w:szCs w:val="24"/>
        </w:rPr>
        <w:t>non la usa</w:t>
      </w:r>
      <w:r w:rsidR="00BF4AD8" w:rsidRPr="00BF4AD8">
        <w:rPr>
          <w:rFonts w:ascii="Times New Roman" w:hAnsi="Times New Roman" w:cs="Times New Roman"/>
          <w:szCs w:val="24"/>
        </w:rPr>
        <w:t>».</w:t>
      </w:r>
      <w:r w:rsidR="00681008">
        <w:rPr>
          <w:rFonts w:ascii="Times New Roman" w:hAnsi="Times New Roman" w:cs="Times New Roman"/>
          <w:szCs w:val="24"/>
        </w:rPr>
        <w:t xml:space="preserve"> (Aristotele, </w:t>
      </w:r>
      <w:r w:rsidR="00681008" w:rsidRPr="00681008">
        <w:rPr>
          <w:rFonts w:ascii="Times New Roman" w:hAnsi="Times New Roman" w:cs="Times New Roman"/>
          <w:i/>
          <w:szCs w:val="24"/>
        </w:rPr>
        <w:t>Politica</w:t>
      </w:r>
      <w:r w:rsidR="00681008">
        <w:rPr>
          <w:rFonts w:ascii="Times New Roman" w:hAnsi="Times New Roman" w:cs="Times New Roman"/>
          <w:szCs w:val="24"/>
        </w:rPr>
        <w:t>)</w:t>
      </w:r>
      <w:r w:rsidR="00BF4AD8" w:rsidRPr="00BF4AD8">
        <w:rPr>
          <w:rFonts w:ascii="Times New Roman" w:hAnsi="Times New Roman" w:cs="Times New Roman"/>
          <w:szCs w:val="24"/>
        </w:rPr>
        <w:t xml:space="preserve"> </w:t>
      </w:r>
    </w:p>
    <w:sectPr w:rsidR="00681008" w:rsidRPr="00BF4AD8"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840AF"/>
    <w:rsid w:val="000D55F9"/>
    <w:rsid w:val="001109F7"/>
    <w:rsid w:val="0014072D"/>
    <w:rsid w:val="00172AE8"/>
    <w:rsid w:val="001A3B1E"/>
    <w:rsid w:val="00262E7C"/>
    <w:rsid w:val="002D4E61"/>
    <w:rsid w:val="003214B6"/>
    <w:rsid w:val="003A16CE"/>
    <w:rsid w:val="004376FF"/>
    <w:rsid w:val="004751CD"/>
    <w:rsid w:val="004806A5"/>
    <w:rsid w:val="004D2CEE"/>
    <w:rsid w:val="004F7A08"/>
    <w:rsid w:val="00506CC2"/>
    <w:rsid w:val="00536D0E"/>
    <w:rsid w:val="005508E2"/>
    <w:rsid w:val="00681008"/>
    <w:rsid w:val="0081433A"/>
    <w:rsid w:val="008349BC"/>
    <w:rsid w:val="00905C1B"/>
    <w:rsid w:val="00917ED4"/>
    <w:rsid w:val="00A61070"/>
    <w:rsid w:val="00AB57EC"/>
    <w:rsid w:val="00AE5B18"/>
    <w:rsid w:val="00AE6A49"/>
    <w:rsid w:val="00B34A81"/>
    <w:rsid w:val="00B87B83"/>
    <w:rsid w:val="00BF4AD8"/>
    <w:rsid w:val="00C7539E"/>
    <w:rsid w:val="00CD351C"/>
    <w:rsid w:val="00D05BAC"/>
    <w:rsid w:val="00D840AF"/>
    <w:rsid w:val="00D84B5C"/>
    <w:rsid w:val="00FB494C"/>
    <w:rsid w:val="00FB51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D840A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17997313">
      <w:bodyDiv w:val="1"/>
      <w:marLeft w:val="0"/>
      <w:marRight w:val="0"/>
      <w:marTop w:val="0"/>
      <w:marBottom w:val="0"/>
      <w:divBdr>
        <w:top w:val="none" w:sz="0" w:space="0" w:color="auto"/>
        <w:left w:val="none" w:sz="0" w:space="0" w:color="auto"/>
        <w:bottom w:val="none" w:sz="0" w:space="0" w:color="auto"/>
        <w:right w:val="none" w:sz="0" w:space="0" w:color="auto"/>
      </w:divBdr>
    </w:div>
    <w:div w:id="559247920">
      <w:bodyDiv w:val="1"/>
      <w:marLeft w:val="0"/>
      <w:marRight w:val="0"/>
      <w:marTop w:val="0"/>
      <w:marBottom w:val="0"/>
      <w:divBdr>
        <w:top w:val="none" w:sz="0" w:space="0" w:color="auto"/>
        <w:left w:val="none" w:sz="0" w:space="0" w:color="auto"/>
        <w:bottom w:val="none" w:sz="0" w:space="0" w:color="auto"/>
        <w:right w:val="none" w:sz="0" w:space="0" w:color="auto"/>
      </w:divBdr>
    </w:div>
    <w:div w:id="566378559">
      <w:bodyDiv w:val="1"/>
      <w:marLeft w:val="0"/>
      <w:marRight w:val="0"/>
      <w:marTop w:val="0"/>
      <w:marBottom w:val="0"/>
      <w:divBdr>
        <w:top w:val="none" w:sz="0" w:space="0" w:color="auto"/>
        <w:left w:val="none" w:sz="0" w:space="0" w:color="auto"/>
        <w:bottom w:val="none" w:sz="0" w:space="0" w:color="auto"/>
        <w:right w:val="none" w:sz="0" w:space="0" w:color="auto"/>
      </w:divBdr>
    </w:div>
    <w:div w:id="717318291">
      <w:bodyDiv w:val="1"/>
      <w:marLeft w:val="0"/>
      <w:marRight w:val="0"/>
      <w:marTop w:val="0"/>
      <w:marBottom w:val="0"/>
      <w:divBdr>
        <w:top w:val="none" w:sz="0" w:space="0" w:color="auto"/>
        <w:left w:val="none" w:sz="0" w:space="0" w:color="auto"/>
        <w:bottom w:val="none" w:sz="0" w:space="0" w:color="auto"/>
        <w:right w:val="none" w:sz="0" w:space="0" w:color="auto"/>
      </w:divBdr>
    </w:div>
    <w:div w:id="921379544">
      <w:bodyDiv w:val="1"/>
      <w:marLeft w:val="0"/>
      <w:marRight w:val="0"/>
      <w:marTop w:val="0"/>
      <w:marBottom w:val="0"/>
      <w:divBdr>
        <w:top w:val="none" w:sz="0" w:space="0" w:color="auto"/>
        <w:left w:val="none" w:sz="0" w:space="0" w:color="auto"/>
        <w:bottom w:val="none" w:sz="0" w:space="0" w:color="auto"/>
        <w:right w:val="none" w:sz="0" w:space="0" w:color="auto"/>
      </w:divBdr>
    </w:div>
    <w:div w:id="1465393340">
      <w:bodyDiv w:val="1"/>
      <w:marLeft w:val="0"/>
      <w:marRight w:val="0"/>
      <w:marTop w:val="0"/>
      <w:marBottom w:val="0"/>
      <w:divBdr>
        <w:top w:val="none" w:sz="0" w:space="0" w:color="auto"/>
        <w:left w:val="none" w:sz="0" w:space="0" w:color="auto"/>
        <w:bottom w:val="none" w:sz="0" w:space="0" w:color="auto"/>
        <w:right w:val="none" w:sz="0" w:space="0" w:color="auto"/>
      </w:divBdr>
    </w:div>
    <w:div w:id="1642467452">
      <w:bodyDiv w:val="1"/>
      <w:marLeft w:val="0"/>
      <w:marRight w:val="0"/>
      <w:marTop w:val="0"/>
      <w:marBottom w:val="0"/>
      <w:divBdr>
        <w:top w:val="none" w:sz="0" w:space="0" w:color="auto"/>
        <w:left w:val="none" w:sz="0" w:space="0" w:color="auto"/>
        <w:bottom w:val="none" w:sz="0" w:space="0" w:color="auto"/>
        <w:right w:val="none" w:sz="0" w:space="0" w:color="auto"/>
      </w:divBdr>
    </w:div>
    <w:div w:id="20709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97001-E6A2-40C7-992C-C8BB35BC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736</Words>
  <Characters>4197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11</cp:revision>
  <dcterms:created xsi:type="dcterms:W3CDTF">2022-02-20T15:42:00Z</dcterms:created>
  <dcterms:modified xsi:type="dcterms:W3CDTF">2022-03-12T07:12:00Z</dcterms:modified>
</cp:coreProperties>
</file>