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C696FFB"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12222C">
        <w:rPr>
          <w:b/>
          <w:bCs/>
          <w:color w:val="00B050"/>
          <w:sz w:val="24"/>
          <w:szCs w:val="22"/>
        </w:rPr>
        <w:t>Bergamo</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CA5DF1" w:rsidRPr="00F028A8" w14:paraId="1E942FA0" w14:textId="77777777" w:rsidTr="0012222C">
        <w:trPr>
          <w:trHeight w:val="830"/>
        </w:trPr>
        <w:tc>
          <w:tcPr>
            <w:tcW w:w="1696" w:type="dxa"/>
            <w:vAlign w:val="center"/>
          </w:tcPr>
          <w:p w14:paraId="7401161C" w14:textId="77777777" w:rsidR="00CA5DF1" w:rsidRPr="009124C2" w:rsidRDefault="00CA5DF1" w:rsidP="00565751">
            <w:pPr>
              <w:jc w:val="center"/>
              <w:rPr>
                <w:szCs w:val="28"/>
              </w:rPr>
            </w:pPr>
            <w:r w:rsidRPr="009124C2">
              <w:rPr>
                <w:szCs w:val="28"/>
              </w:rPr>
              <w:t>Modulo  n°</w:t>
            </w:r>
          </w:p>
        </w:tc>
        <w:tc>
          <w:tcPr>
            <w:tcW w:w="993" w:type="dxa"/>
            <w:vAlign w:val="center"/>
          </w:tcPr>
          <w:p w14:paraId="68BA21B0" w14:textId="48F440C3" w:rsidR="00CA5DF1" w:rsidRPr="009124C2" w:rsidRDefault="00204BCC" w:rsidP="00CB3121">
            <w:pPr>
              <w:jc w:val="center"/>
              <w:rPr>
                <w:b/>
                <w:sz w:val="40"/>
                <w:szCs w:val="40"/>
              </w:rPr>
            </w:pPr>
            <w:r>
              <w:rPr>
                <w:b/>
                <w:sz w:val="40"/>
                <w:szCs w:val="40"/>
              </w:rPr>
              <w:t>65</w:t>
            </w:r>
          </w:p>
        </w:tc>
        <w:tc>
          <w:tcPr>
            <w:tcW w:w="6945" w:type="dxa"/>
            <w:vAlign w:val="center"/>
          </w:tcPr>
          <w:p w14:paraId="47AB3DF8" w14:textId="3E8A1DCC" w:rsidR="00CA5DF1" w:rsidRPr="00967B0C" w:rsidRDefault="00204BCC" w:rsidP="00CB3121">
            <w:pPr>
              <w:jc w:val="center"/>
              <w:rPr>
                <w:b/>
                <w:i/>
                <w:szCs w:val="28"/>
              </w:rPr>
            </w:pPr>
            <w:r w:rsidRPr="00204BCC">
              <w:rPr>
                <w:rFonts w:cs="Arial"/>
                <w:b/>
                <w:i/>
                <w:iCs/>
                <w:szCs w:val="28"/>
              </w:rPr>
              <w:t>COSA C’È DIETRO AL CARTELLO?</w:t>
            </w:r>
            <w:r w:rsidRPr="00204BCC">
              <w:rPr>
                <w:rFonts w:cs="Arial"/>
                <w:b/>
                <w:szCs w:val="28"/>
              </w:rPr>
              <w:t xml:space="preserve"> </w:t>
            </w:r>
            <w:r>
              <w:rPr>
                <w:rFonts w:cs="Arial"/>
                <w:sz w:val="20"/>
                <w:szCs w:val="20"/>
              </w:rPr>
              <w:t>(NUOVO)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459256A2" w:rsidR="00CE0E41" w:rsidRPr="00204BCC" w:rsidRDefault="00204BCC" w:rsidP="00204BCC">
            <w:pPr>
              <w:jc w:val="both"/>
              <w:rPr>
                <w:rFonts w:cs="Arial"/>
                <w:b/>
                <w:sz w:val="22"/>
                <w:szCs w:val="22"/>
              </w:rPr>
            </w:pPr>
            <w:r w:rsidRPr="00204BCC">
              <w:rPr>
                <w:rFonts w:cs="Arial"/>
                <w:bCs/>
                <w:sz w:val="22"/>
                <w:szCs w:val="22"/>
              </w:rPr>
              <w:t>Sonia Gervasoni</w:t>
            </w:r>
            <w:r w:rsidRPr="00204BCC">
              <w:rPr>
                <w:rFonts w:cs="Arial"/>
                <w:sz w:val="22"/>
                <w:szCs w:val="22"/>
              </w:rPr>
              <w:t xml:space="preserve"> </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0B5EE4E7" w:rsidR="00CE0E41" w:rsidRPr="00204BCC" w:rsidRDefault="00204BCC" w:rsidP="00CB3121">
            <w:pPr>
              <w:rPr>
                <w:rFonts w:cs="Arial"/>
                <w:sz w:val="22"/>
                <w:szCs w:val="22"/>
              </w:rPr>
            </w:pPr>
            <w:r w:rsidRPr="00204BCC">
              <w:rPr>
                <w:rFonts w:cs="Arial"/>
                <w:sz w:val="22"/>
                <w:szCs w:val="22"/>
              </w:rPr>
              <w:t xml:space="preserve">Martedì </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1A75BEAA" w:rsidR="00CE0E41" w:rsidRPr="00204BCC" w:rsidRDefault="00204BCC" w:rsidP="00CB3121">
            <w:pPr>
              <w:rPr>
                <w:rFonts w:cs="Arial"/>
                <w:sz w:val="22"/>
                <w:szCs w:val="22"/>
              </w:rPr>
            </w:pPr>
            <w:r w:rsidRPr="00204BCC">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14AEAFE0" w:rsidR="00CE0E41" w:rsidRPr="00204BCC" w:rsidRDefault="00204BCC" w:rsidP="00CB3121">
            <w:pPr>
              <w:rPr>
                <w:rFonts w:cs="Arial"/>
                <w:sz w:val="22"/>
                <w:szCs w:val="22"/>
              </w:rPr>
            </w:pPr>
            <w:r w:rsidRPr="00204BCC">
              <w:rPr>
                <w:rFonts w:cs="Arial"/>
                <w:sz w:val="22"/>
                <w:szCs w:val="22"/>
              </w:rPr>
              <w:t xml:space="preserve">Dal 14.03.2023 al 09.05.2023 </w:t>
            </w:r>
            <w:r w:rsidRPr="00204BCC">
              <w:rPr>
                <w:rFonts w:cs="Arial"/>
                <w:bCs/>
                <w:sz w:val="22"/>
                <w:szCs w:val="22"/>
              </w:rPr>
              <w:t xml:space="preserve">(7 incontri, </w:t>
            </w:r>
            <w:r w:rsidRPr="00204BCC">
              <w:rPr>
                <w:rFonts w:cs="Arial"/>
                <w:sz w:val="22"/>
                <w:szCs w:val="22"/>
              </w:rPr>
              <w:t>€ 28,00)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28A5C528" w:rsidR="00CE0E41" w:rsidRPr="00204BCC" w:rsidRDefault="00204BCC" w:rsidP="00CB3121">
            <w:pPr>
              <w:jc w:val="both"/>
              <w:rPr>
                <w:rFonts w:cs="Arial"/>
                <w:bCs/>
                <w:sz w:val="22"/>
                <w:szCs w:val="22"/>
              </w:rPr>
            </w:pPr>
            <w:r w:rsidRPr="00204BCC">
              <w:rPr>
                <w:rFonts w:cs="Arial"/>
                <w:sz w:val="22"/>
                <w:szCs w:val="22"/>
              </w:rPr>
              <w:t>La Porta</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6A8CC8CD" w14:textId="77777777" w:rsidR="00204BCC" w:rsidRPr="00204BCC" w:rsidRDefault="00204BCC" w:rsidP="00204BCC">
            <w:pPr>
              <w:jc w:val="both"/>
              <w:rPr>
                <w:rFonts w:cs="Arial"/>
                <w:sz w:val="22"/>
                <w:szCs w:val="22"/>
              </w:rPr>
            </w:pPr>
            <w:r w:rsidRPr="00204BCC">
              <w:rPr>
                <w:rFonts w:cs="Arial"/>
                <w:b/>
                <w:bCs/>
                <w:sz w:val="22"/>
                <w:szCs w:val="22"/>
              </w:rPr>
              <w:t xml:space="preserve">STORIA E URBANISTICA </w:t>
            </w:r>
            <w:r w:rsidRPr="00204BCC">
              <w:rPr>
                <w:rFonts w:cs="Arial"/>
                <w:sz w:val="22"/>
                <w:szCs w:val="22"/>
              </w:rPr>
              <w:t>(max 60)</w:t>
            </w:r>
          </w:p>
          <w:p w14:paraId="52D884EC" w14:textId="7503BDB7" w:rsidR="00CE0E41" w:rsidRPr="00204BCC" w:rsidRDefault="00CE0E41" w:rsidP="007E683C">
            <w:pPr>
              <w:jc w:val="both"/>
              <w:rPr>
                <w:rFonts w:cs="Arial"/>
                <w:color w:val="000000"/>
                <w:sz w:val="22"/>
                <w:szCs w:val="22"/>
              </w:rPr>
            </w:pPr>
          </w:p>
        </w:tc>
      </w:tr>
      <w:tr w:rsidR="00CE0E41" w:rsidRPr="009124C2" w14:paraId="6662DB94" w14:textId="77777777" w:rsidTr="00CB3121">
        <w:trPr>
          <w:trHeight w:val="1192"/>
        </w:trPr>
        <w:tc>
          <w:tcPr>
            <w:tcW w:w="1728" w:type="dxa"/>
          </w:tcPr>
          <w:p w14:paraId="07BCDBA0" w14:textId="77777777" w:rsidR="00CE0E41" w:rsidRPr="00A813A5" w:rsidRDefault="00CE0E41" w:rsidP="00CB3121">
            <w:pPr>
              <w:rPr>
                <w:b/>
                <w:sz w:val="22"/>
                <w:szCs w:val="22"/>
              </w:rPr>
            </w:pPr>
            <w:r w:rsidRPr="00A813A5">
              <w:rPr>
                <w:b/>
                <w:sz w:val="22"/>
                <w:szCs w:val="22"/>
              </w:rPr>
              <w:t>Presentazione</w:t>
            </w:r>
          </w:p>
        </w:tc>
        <w:tc>
          <w:tcPr>
            <w:tcW w:w="8050" w:type="dxa"/>
          </w:tcPr>
          <w:p w14:paraId="439E6BA8" w14:textId="77777777" w:rsidR="00204BCC" w:rsidRPr="00204BCC" w:rsidRDefault="00204BCC" w:rsidP="00204BCC">
            <w:pPr>
              <w:jc w:val="both"/>
              <w:rPr>
                <w:rFonts w:cs="Arial"/>
                <w:i/>
                <w:iCs/>
                <w:sz w:val="22"/>
                <w:szCs w:val="22"/>
              </w:rPr>
            </w:pPr>
            <w:r w:rsidRPr="00204BCC">
              <w:rPr>
                <w:rFonts w:cs="Arial"/>
                <w:i/>
                <w:iCs/>
                <w:sz w:val="22"/>
                <w:szCs w:val="22"/>
              </w:rPr>
              <w:t>Giovan Battista Moroni, Giovanni XXIII, Bartolomeo Colleoni… tante le personalità famose che hanno fatto la storia bergamasca, a cui hanno dedicato una strada. Ma ci sono molti altri che hanno lasciato un segno positivo anche se non sono portati continuamente alla ribalta. Spesso sono ricordati solo dalla targa di una via della nostra città. Bergamaschi, che collochiamo in una zona grigia meno conosciuta. Tanti… Ho selezionato le storie che mi sono piaciute di più.</w:t>
            </w:r>
          </w:p>
          <w:p w14:paraId="58FFBF83" w14:textId="2B920533" w:rsidR="00CE0E41" w:rsidRPr="00204BCC" w:rsidRDefault="00CE0E41" w:rsidP="005A0BF8">
            <w:pPr>
              <w:pStyle w:val="Corpo"/>
              <w:spacing w:line="276" w:lineRule="auto"/>
              <w:jc w:val="both"/>
              <w:rPr>
                <w:rFonts w:ascii="Arial" w:hAnsi="Arial" w:cs="Arial"/>
                <w:i/>
                <w:iCs/>
              </w:rPr>
            </w:pPr>
          </w:p>
        </w:tc>
      </w:tr>
      <w:tr w:rsidR="00CE0E41" w:rsidRPr="009124C2" w14:paraId="13379C1F" w14:textId="77777777" w:rsidTr="00CB3121">
        <w:trPr>
          <w:trHeight w:val="340"/>
        </w:trPr>
        <w:tc>
          <w:tcPr>
            <w:tcW w:w="1728" w:type="dxa"/>
          </w:tcPr>
          <w:p w14:paraId="798EB88B" w14:textId="77777777" w:rsidR="00CE0E41" w:rsidRPr="00A813A5" w:rsidRDefault="00CE0E41" w:rsidP="00CB3121">
            <w:pPr>
              <w:rPr>
                <w:b/>
                <w:sz w:val="22"/>
                <w:szCs w:val="22"/>
              </w:rPr>
            </w:pPr>
            <w:r w:rsidRPr="00A813A5">
              <w:rPr>
                <w:b/>
                <w:sz w:val="22"/>
                <w:szCs w:val="22"/>
              </w:rPr>
              <w:t>Tutor</w:t>
            </w:r>
          </w:p>
        </w:tc>
        <w:tc>
          <w:tcPr>
            <w:tcW w:w="8050" w:type="dxa"/>
          </w:tcPr>
          <w:p w14:paraId="734AAF65" w14:textId="795DE6FB" w:rsidR="00CE0E41" w:rsidRPr="009124C2" w:rsidRDefault="00A80CA9" w:rsidP="00CB3121">
            <w:pPr>
              <w:pStyle w:val="TESTONORMALE"/>
              <w:spacing w:before="0" w:line="240" w:lineRule="auto"/>
              <w:rPr>
                <w:rFonts w:ascii="Arial" w:hAnsi="Arial" w:cs="Arial"/>
                <w:sz w:val="22"/>
              </w:rPr>
            </w:pPr>
            <w:r>
              <w:rPr>
                <w:rFonts w:ascii="Arial" w:hAnsi="Arial" w:cs="Arial"/>
                <w:sz w:val="22"/>
              </w:rPr>
              <w:t>GIULIANI MARIA TERESA</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5463"/>
        <w:gridCol w:w="2024"/>
      </w:tblGrid>
      <w:tr w:rsidR="00CE0E41" w:rsidRPr="00912182" w14:paraId="79ABADCD" w14:textId="77777777" w:rsidTr="005F4FFF">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vAlign w:val="center"/>
          </w:tcPr>
          <w:p w14:paraId="15607591" w14:textId="5DC358ED" w:rsidR="00CE0E41" w:rsidRPr="009124C2" w:rsidRDefault="00012998" w:rsidP="00CB3121">
            <w:pPr>
              <w:ind w:left="57"/>
              <w:rPr>
                <w:sz w:val="22"/>
                <w:szCs w:val="22"/>
              </w:rPr>
            </w:pPr>
            <w:r>
              <w:rPr>
                <w:rFonts w:cs="Arial"/>
                <w:sz w:val="22"/>
                <w:szCs w:val="22"/>
              </w:rPr>
              <w:t>18</w:t>
            </w:r>
            <w:r w:rsidR="00204BCC" w:rsidRPr="00204BCC">
              <w:rPr>
                <w:rFonts w:cs="Arial"/>
                <w:sz w:val="22"/>
                <w:szCs w:val="22"/>
              </w:rPr>
              <w:t>.0</w:t>
            </w:r>
            <w:r>
              <w:rPr>
                <w:rFonts w:cs="Arial"/>
                <w:sz w:val="22"/>
                <w:szCs w:val="22"/>
              </w:rPr>
              <w:t>4</w:t>
            </w:r>
            <w:r w:rsidR="00204BCC" w:rsidRPr="00204BCC">
              <w:rPr>
                <w:rFonts w:cs="Arial"/>
                <w:sz w:val="22"/>
                <w:szCs w:val="22"/>
              </w:rPr>
              <w:t>.2023</w:t>
            </w:r>
          </w:p>
        </w:tc>
        <w:tc>
          <w:tcPr>
            <w:tcW w:w="7487" w:type="dxa"/>
            <w:gridSpan w:val="2"/>
            <w:vAlign w:val="center"/>
          </w:tcPr>
          <w:p w14:paraId="5C2B06AB" w14:textId="17E5DA07" w:rsidR="00CE0E41" w:rsidRPr="00B64D67" w:rsidRDefault="006C25C0" w:rsidP="00CB3121">
            <w:pPr>
              <w:rPr>
                <w:rFonts w:cs="Arial"/>
                <w:sz w:val="22"/>
                <w:szCs w:val="22"/>
              </w:rPr>
            </w:pPr>
            <w:r>
              <w:rPr>
                <w:rFonts w:cs="Arial"/>
                <w:sz w:val="22"/>
                <w:szCs w:val="22"/>
              </w:rPr>
              <w:t>Introduzione. Tre bergamaschi ala cattività avignonese.</w:t>
            </w:r>
          </w:p>
        </w:tc>
      </w:tr>
      <w:tr w:rsidR="00CE0E41" w:rsidRPr="009124C2" w14:paraId="14CE0752" w14:textId="77777777" w:rsidTr="005F4FFF">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vAlign w:val="center"/>
          </w:tcPr>
          <w:p w14:paraId="509A4E7E" w14:textId="05D71A93" w:rsidR="00CE0E41" w:rsidRPr="009124C2" w:rsidRDefault="00012998" w:rsidP="00CB3121">
            <w:pPr>
              <w:ind w:left="57"/>
              <w:rPr>
                <w:sz w:val="22"/>
                <w:szCs w:val="22"/>
              </w:rPr>
            </w:pPr>
            <w:r>
              <w:rPr>
                <w:rFonts w:cs="Arial"/>
                <w:sz w:val="22"/>
                <w:szCs w:val="22"/>
              </w:rPr>
              <w:t>02</w:t>
            </w:r>
            <w:r w:rsidR="00204BCC">
              <w:rPr>
                <w:rFonts w:cs="Arial"/>
                <w:sz w:val="22"/>
                <w:szCs w:val="22"/>
              </w:rPr>
              <w:t>.</w:t>
            </w:r>
            <w:r w:rsidR="00204BCC" w:rsidRPr="00204BCC">
              <w:rPr>
                <w:rFonts w:cs="Arial"/>
                <w:sz w:val="22"/>
                <w:szCs w:val="22"/>
              </w:rPr>
              <w:t>0</w:t>
            </w:r>
            <w:r>
              <w:rPr>
                <w:rFonts w:cs="Arial"/>
                <w:sz w:val="22"/>
                <w:szCs w:val="22"/>
              </w:rPr>
              <w:t>5</w:t>
            </w:r>
            <w:r w:rsidR="00204BCC" w:rsidRPr="00204BCC">
              <w:rPr>
                <w:rFonts w:cs="Arial"/>
                <w:sz w:val="22"/>
                <w:szCs w:val="22"/>
              </w:rPr>
              <w:t>.2023</w:t>
            </w:r>
          </w:p>
        </w:tc>
        <w:tc>
          <w:tcPr>
            <w:tcW w:w="7487" w:type="dxa"/>
            <w:gridSpan w:val="2"/>
            <w:vAlign w:val="center"/>
          </w:tcPr>
          <w:p w14:paraId="4AC22338" w14:textId="31260C25" w:rsidR="00CE0E41" w:rsidRPr="00B64D67" w:rsidRDefault="006C25C0" w:rsidP="00CB3121">
            <w:pPr>
              <w:rPr>
                <w:rFonts w:cs="Arial"/>
                <w:sz w:val="22"/>
                <w:szCs w:val="22"/>
              </w:rPr>
            </w:pPr>
            <w:r>
              <w:rPr>
                <w:rFonts w:cs="Arial"/>
                <w:sz w:val="22"/>
                <w:szCs w:val="22"/>
              </w:rPr>
              <w:t>Architetti: il Moro, il Cavaliere e il Cavallo.</w:t>
            </w:r>
          </w:p>
        </w:tc>
      </w:tr>
      <w:tr w:rsidR="00CE0E41" w:rsidRPr="009124C2" w14:paraId="638AFA5D" w14:textId="77777777" w:rsidTr="005F4FFF">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vAlign w:val="center"/>
          </w:tcPr>
          <w:p w14:paraId="512EDB51" w14:textId="3CE5EC47" w:rsidR="00CE0E41" w:rsidRPr="009124C2" w:rsidRDefault="00012998" w:rsidP="00CB3121">
            <w:pPr>
              <w:ind w:left="57"/>
              <w:rPr>
                <w:sz w:val="22"/>
                <w:szCs w:val="22"/>
              </w:rPr>
            </w:pPr>
            <w:r>
              <w:rPr>
                <w:rFonts w:cs="Arial"/>
                <w:sz w:val="22"/>
                <w:szCs w:val="22"/>
              </w:rPr>
              <w:t>09</w:t>
            </w:r>
            <w:r w:rsidR="00204BCC">
              <w:rPr>
                <w:rFonts w:cs="Arial"/>
                <w:sz w:val="22"/>
                <w:szCs w:val="22"/>
              </w:rPr>
              <w:t>.</w:t>
            </w:r>
            <w:r w:rsidR="00204BCC" w:rsidRPr="00204BCC">
              <w:rPr>
                <w:rFonts w:cs="Arial"/>
                <w:sz w:val="22"/>
                <w:szCs w:val="22"/>
              </w:rPr>
              <w:t>0</w:t>
            </w:r>
            <w:r>
              <w:rPr>
                <w:rFonts w:cs="Arial"/>
                <w:sz w:val="22"/>
                <w:szCs w:val="22"/>
              </w:rPr>
              <w:t>5</w:t>
            </w:r>
            <w:r w:rsidR="00204BCC" w:rsidRPr="00204BCC">
              <w:rPr>
                <w:rFonts w:cs="Arial"/>
                <w:sz w:val="22"/>
                <w:szCs w:val="22"/>
              </w:rPr>
              <w:t>.2023</w:t>
            </w:r>
          </w:p>
        </w:tc>
        <w:tc>
          <w:tcPr>
            <w:tcW w:w="7487" w:type="dxa"/>
            <w:gridSpan w:val="2"/>
            <w:vAlign w:val="center"/>
          </w:tcPr>
          <w:p w14:paraId="0DA08E97" w14:textId="4E2C3111" w:rsidR="00CE0E41" w:rsidRPr="00B64D67" w:rsidRDefault="006C25C0" w:rsidP="00CB3121">
            <w:pPr>
              <w:rPr>
                <w:rFonts w:cs="Arial"/>
                <w:sz w:val="22"/>
                <w:szCs w:val="22"/>
              </w:rPr>
            </w:pPr>
            <w:r>
              <w:rPr>
                <w:rFonts w:cs="Arial"/>
                <w:sz w:val="22"/>
                <w:szCs w:val="22"/>
              </w:rPr>
              <w:t>Le donne.</w:t>
            </w:r>
          </w:p>
        </w:tc>
      </w:tr>
      <w:tr w:rsidR="00CE0E41" w:rsidRPr="009124C2" w14:paraId="4099DA0F" w14:textId="77777777" w:rsidTr="005F4FFF">
        <w:trPr>
          <w:trHeight w:val="567"/>
        </w:trPr>
        <w:tc>
          <w:tcPr>
            <w:tcW w:w="385" w:type="dxa"/>
            <w:vAlign w:val="center"/>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639" w:type="dxa"/>
            <w:vAlign w:val="center"/>
          </w:tcPr>
          <w:p w14:paraId="3A2ECF37" w14:textId="0613DFED" w:rsidR="00CE0E41" w:rsidRPr="00EB4BE2" w:rsidRDefault="00012998" w:rsidP="00CB3121">
            <w:pPr>
              <w:ind w:left="57"/>
              <w:rPr>
                <w:sz w:val="22"/>
                <w:szCs w:val="22"/>
              </w:rPr>
            </w:pPr>
            <w:r>
              <w:rPr>
                <w:rFonts w:cs="Arial"/>
                <w:sz w:val="22"/>
                <w:szCs w:val="22"/>
              </w:rPr>
              <w:t>16</w:t>
            </w:r>
            <w:r w:rsidR="00204BCC">
              <w:rPr>
                <w:rFonts w:cs="Arial"/>
                <w:sz w:val="22"/>
                <w:szCs w:val="22"/>
              </w:rPr>
              <w:t>.</w:t>
            </w:r>
            <w:r w:rsidR="00204BCC" w:rsidRPr="00204BCC">
              <w:rPr>
                <w:rFonts w:cs="Arial"/>
                <w:sz w:val="22"/>
                <w:szCs w:val="22"/>
              </w:rPr>
              <w:t>0</w:t>
            </w:r>
            <w:r>
              <w:rPr>
                <w:rFonts w:cs="Arial"/>
                <w:sz w:val="22"/>
                <w:szCs w:val="22"/>
              </w:rPr>
              <w:t>5</w:t>
            </w:r>
            <w:r w:rsidR="00204BCC" w:rsidRPr="00204BCC">
              <w:rPr>
                <w:rFonts w:cs="Arial"/>
                <w:sz w:val="22"/>
                <w:szCs w:val="22"/>
              </w:rPr>
              <w:t>.2023</w:t>
            </w:r>
          </w:p>
        </w:tc>
        <w:tc>
          <w:tcPr>
            <w:tcW w:w="7487" w:type="dxa"/>
            <w:gridSpan w:val="2"/>
            <w:vAlign w:val="center"/>
          </w:tcPr>
          <w:p w14:paraId="30D042A7" w14:textId="151EE865" w:rsidR="00CE0E41" w:rsidRPr="00B64D67" w:rsidRDefault="006C25C0" w:rsidP="007E683C">
            <w:pPr>
              <w:rPr>
                <w:rFonts w:cs="Arial"/>
                <w:sz w:val="22"/>
                <w:szCs w:val="22"/>
              </w:rPr>
            </w:pPr>
            <w:r>
              <w:rPr>
                <w:rFonts w:cs="Arial"/>
                <w:sz w:val="22"/>
                <w:szCs w:val="22"/>
              </w:rPr>
              <w:t>Da che parte stare?</w:t>
            </w:r>
          </w:p>
        </w:tc>
      </w:tr>
      <w:tr w:rsidR="005067BF" w:rsidRPr="009124C2" w14:paraId="35932897" w14:textId="77777777" w:rsidTr="005F4FFF">
        <w:trPr>
          <w:trHeight w:val="567"/>
        </w:trPr>
        <w:tc>
          <w:tcPr>
            <w:tcW w:w="385" w:type="dxa"/>
            <w:vAlign w:val="center"/>
          </w:tcPr>
          <w:p w14:paraId="2D4D00A0" w14:textId="06758D93" w:rsidR="005067BF" w:rsidRPr="009124C2" w:rsidRDefault="005067BF" w:rsidP="00CB3121">
            <w:pPr>
              <w:rPr>
                <w:rFonts w:cs="Arial"/>
                <w:b/>
                <w:bCs/>
                <w:sz w:val="22"/>
                <w:szCs w:val="22"/>
              </w:rPr>
            </w:pPr>
            <w:r>
              <w:rPr>
                <w:rFonts w:cs="Arial"/>
                <w:b/>
                <w:bCs/>
                <w:sz w:val="22"/>
                <w:szCs w:val="22"/>
              </w:rPr>
              <w:t>5</w:t>
            </w:r>
          </w:p>
        </w:tc>
        <w:tc>
          <w:tcPr>
            <w:tcW w:w="1639" w:type="dxa"/>
            <w:vAlign w:val="center"/>
          </w:tcPr>
          <w:p w14:paraId="7E1DD41C" w14:textId="12555F9C" w:rsidR="005067BF" w:rsidRPr="00EB4BE2" w:rsidRDefault="00012998" w:rsidP="00CB3121">
            <w:pPr>
              <w:ind w:left="57"/>
              <w:rPr>
                <w:sz w:val="22"/>
                <w:szCs w:val="22"/>
              </w:rPr>
            </w:pPr>
            <w:r>
              <w:rPr>
                <w:rFonts w:cs="Arial"/>
                <w:sz w:val="22"/>
                <w:szCs w:val="22"/>
              </w:rPr>
              <w:t>23</w:t>
            </w:r>
            <w:r w:rsidR="00204BCC">
              <w:rPr>
                <w:rFonts w:cs="Arial"/>
                <w:sz w:val="22"/>
                <w:szCs w:val="22"/>
              </w:rPr>
              <w:t>.</w:t>
            </w:r>
            <w:r w:rsidR="00204BCC" w:rsidRPr="00204BCC">
              <w:rPr>
                <w:rFonts w:cs="Arial"/>
                <w:sz w:val="22"/>
                <w:szCs w:val="22"/>
              </w:rPr>
              <w:t>0</w:t>
            </w:r>
            <w:r>
              <w:rPr>
                <w:rFonts w:cs="Arial"/>
                <w:sz w:val="22"/>
                <w:szCs w:val="22"/>
              </w:rPr>
              <w:t>5</w:t>
            </w:r>
            <w:r w:rsidR="00204BCC" w:rsidRPr="00204BCC">
              <w:rPr>
                <w:rFonts w:cs="Arial"/>
                <w:sz w:val="22"/>
                <w:szCs w:val="22"/>
              </w:rPr>
              <w:t>.2023</w:t>
            </w:r>
          </w:p>
        </w:tc>
        <w:tc>
          <w:tcPr>
            <w:tcW w:w="7487" w:type="dxa"/>
            <w:gridSpan w:val="2"/>
            <w:vAlign w:val="center"/>
          </w:tcPr>
          <w:p w14:paraId="595F3C24" w14:textId="427807D2" w:rsidR="005067BF" w:rsidRPr="00B64D67" w:rsidRDefault="006C25C0" w:rsidP="006C25C0">
            <w:pPr>
              <w:rPr>
                <w:rFonts w:cs="Arial"/>
                <w:sz w:val="22"/>
                <w:szCs w:val="22"/>
              </w:rPr>
            </w:pPr>
            <w:r>
              <w:rPr>
                <w:rFonts w:cs="Arial"/>
                <w:sz w:val="22"/>
                <w:szCs w:val="22"/>
              </w:rPr>
              <w:t xml:space="preserve">Ecclesiastici, ma non solo.  Poeti vernacoli. </w:t>
            </w:r>
          </w:p>
        </w:tc>
      </w:tr>
      <w:tr w:rsidR="005067BF" w:rsidRPr="009124C2" w14:paraId="2271EBAD" w14:textId="77777777" w:rsidTr="005F4FFF">
        <w:trPr>
          <w:trHeight w:val="567"/>
        </w:trPr>
        <w:tc>
          <w:tcPr>
            <w:tcW w:w="385" w:type="dxa"/>
            <w:vAlign w:val="center"/>
          </w:tcPr>
          <w:p w14:paraId="6988F7D4" w14:textId="66C4FA2C" w:rsidR="005067BF" w:rsidRPr="009124C2" w:rsidRDefault="005067BF" w:rsidP="00CB3121">
            <w:pPr>
              <w:rPr>
                <w:rFonts w:cs="Arial"/>
                <w:b/>
                <w:bCs/>
                <w:sz w:val="22"/>
                <w:szCs w:val="22"/>
              </w:rPr>
            </w:pPr>
            <w:r>
              <w:rPr>
                <w:rFonts w:cs="Arial"/>
                <w:b/>
                <w:bCs/>
                <w:sz w:val="22"/>
                <w:szCs w:val="22"/>
              </w:rPr>
              <w:t>6</w:t>
            </w:r>
          </w:p>
        </w:tc>
        <w:tc>
          <w:tcPr>
            <w:tcW w:w="1639" w:type="dxa"/>
            <w:vAlign w:val="center"/>
          </w:tcPr>
          <w:p w14:paraId="46986B17" w14:textId="52180270" w:rsidR="005067BF" w:rsidRPr="00EB4BE2" w:rsidRDefault="00012998" w:rsidP="00CB3121">
            <w:pPr>
              <w:ind w:left="57"/>
              <w:rPr>
                <w:sz w:val="22"/>
                <w:szCs w:val="22"/>
              </w:rPr>
            </w:pPr>
            <w:r>
              <w:rPr>
                <w:rFonts w:cs="Arial"/>
                <w:sz w:val="22"/>
                <w:szCs w:val="22"/>
              </w:rPr>
              <w:t>30</w:t>
            </w:r>
            <w:r w:rsidR="00204BCC" w:rsidRPr="00204BCC">
              <w:rPr>
                <w:rFonts w:cs="Arial"/>
                <w:sz w:val="22"/>
                <w:szCs w:val="22"/>
              </w:rPr>
              <w:t>.05.2023</w:t>
            </w:r>
          </w:p>
        </w:tc>
        <w:tc>
          <w:tcPr>
            <w:tcW w:w="7487" w:type="dxa"/>
            <w:gridSpan w:val="2"/>
            <w:vAlign w:val="center"/>
          </w:tcPr>
          <w:p w14:paraId="60511A7C" w14:textId="0C2354C7" w:rsidR="005067BF" w:rsidRPr="00B64D67" w:rsidRDefault="006C25C0" w:rsidP="007E683C">
            <w:pPr>
              <w:rPr>
                <w:rFonts w:cs="Arial"/>
                <w:sz w:val="22"/>
                <w:szCs w:val="22"/>
              </w:rPr>
            </w:pPr>
            <w:r>
              <w:rPr>
                <w:rFonts w:cs="Arial"/>
                <w:sz w:val="22"/>
                <w:szCs w:val="22"/>
              </w:rPr>
              <w:t>I cervelloni. Politici.</w:t>
            </w:r>
          </w:p>
        </w:tc>
      </w:tr>
      <w:tr w:rsidR="00012998" w:rsidRPr="009124C2" w14:paraId="21216229" w14:textId="77777777" w:rsidTr="005F4FFF">
        <w:trPr>
          <w:gridAfter w:val="1"/>
          <w:wAfter w:w="2024" w:type="dxa"/>
          <w:trHeight w:val="567"/>
        </w:trPr>
        <w:tc>
          <w:tcPr>
            <w:tcW w:w="7487" w:type="dxa"/>
            <w:gridSpan w:val="3"/>
            <w:vAlign w:val="center"/>
          </w:tcPr>
          <w:p w14:paraId="541E153B" w14:textId="7143EF8D" w:rsidR="00012998" w:rsidRPr="00B64D67" w:rsidRDefault="00012998" w:rsidP="007E683C">
            <w:pPr>
              <w:rPr>
                <w:rFonts w:cs="Arial"/>
                <w:sz w:val="22"/>
                <w:szCs w:val="22"/>
              </w:rPr>
            </w:pPr>
            <w:r>
              <w:rPr>
                <w:rFonts w:cs="Arial"/>
                <w:sz w:val="22"/>
                <w:szCs w:val="22"/>
              </w:rPr>
              <w:t xml:space="preserve">                                 Un vaso di coccio tra vasi di ferro.</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41"/>
    <w:rsid w:val="00012998"/>
    <w:rsid w:val="00063365"/>
    <w:rsid w:val="0006481E"/>
    <w:rsid w:val="0006714E"/>
    <w:rsid w:val="0007529D"/>
    <w:rsid w:val="000E5061"/>
    <w:rsid w:val="0012222C"/>
    <w:rsid w:val="00204BCC"/>
    <w:rsid w:val="00262A85"/>
    <w:rsid w:val="002C40B9"/>
    <w:rsid w:val="00422C2B"/>
    <w:rsid w:val="00437D8A"/>
    <w:rsid w:val="005067BF"/>
    <w:rsid w:val="00565751"/>
    <w:rsid w:val="005A0BF8"/>
    <w:rsid w:val="005F4FFF"/>
    <w:rsid w:val="006C25C0"/>
    <w:rsid w:val="007E683C"/>
    <w:rsid w:val="00967B0C"/>
    <w:rsid w:val="00A80CA9"/>
    <w:rsid w:val="00A813A5"/>
    <w:rsid w:val="00B64D67"/>
    <w:rsid w:val="00CA5DF1"/>
    <w:rsid w:val="00CB6454"/>
    <w:rsid w:val="00CE0E41"/>
    <w:rsid w:val="00DD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Colombi Silvia</cp:lastModifiedBy>
  <cp:revision>4</cp:revision>
  <dcterms:created xsi:type="dcterms:W3CDTF">2022-09-07T08:04:00Z</dcterms:created>
  <dcterms:modified xsi:type="dcterms:W3CDTF">2023-03-06T12:49:00Z</dcterms:modified>
</cp:coreProperties>
</file>