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1DA37CF3" w:rsidR="005E73CA" w:rsidRPr="009124C2" w:rsidRDefault="005F0A16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08</w:t>
            </w:r>
          </w:p>
        </w:tc>
        <w:tc>
          <w:tcPr>
            <w:tcW w:w="6783" w:type="dxa"/>
            <w:vAlign w:val="center"/>
          </w:tcPr>
          <w:p w14:paraId="47AB3DF8" w14:textId="3274CF4E" w:rsidR="005E73CA" w:rsidRPr="005F0A16" w:rsidRDefault="005F0A16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5F0A16">
              <w:rPr>
                <w:rFonts w:cs="Arial"/>
                <w:b/>
                <w:bCs/>
                <w:i/>
                <w:iCs/>
                <w:szCs w:val="28"/>
              </w:rPr>
              <w:t xml:space="preserve">AMARE IL PIANETA E CHI LO ABITA </w:t>
            </w:r>
            <w:r w:rsidRPr="005F0A16">
              <w:rPr>
                <w:rFonts w:cs="Arial"/>
                <w:bCs/>
                <w:i/>
                <w:iCs/>
                <w:szCs w:val="28"/>
              </w:rPr>
              <w:t>(NUOVO)</w:t>
            </w:r>
            <w:r w:rsidR="005E73CA" w:rsidRPr="005F0A16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16319B" w:rsidRDefault="00CE0E41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49DFACDF" w:rsidR="00CE0E41" w:rsidRPr="005F0A16" w:rsidRDefault="005F0A16" w:rsidP="005F0A16">
            <w:pPr>
              <w:contextualSpacing/>
              <w:jc w:val="both"/>
              <w:outlineLvl w:val="0"/>
              <w:rPr>
                <w:rFonts w:cs="Arial"/>
                <w:b/>
                <w:sz w:val="24"/>
              </w:rPr>
            </w:pPr>
            <w:r w:rsidRPr="005F0A16">
              <w:rPr>
                <w:rFonts w:cs="Arial"/>
                <w:b/>
                <w:sz w:val="24"/>
              </w:rPr>
              <w:t xml:space="preserve">Claudio Morlotti 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0D1B1B82" w:rsidR="00CE0E41" w:rsidRPr="005F0A16" w:rsidRDefault="005F0A16" w:rsidP="00CB3121">
            <w:pPr>
              <w:rPr>
                <w:sz w:val="24"/>
              </w:rPr>
            </w:pPr>
            <w:r w:rsidRPr="005F0A16">
              <w:rPr>
                <w:rFonts w:cs="Arial"/>
                <w:sz w:val="24"/>
              </w:rPr>
              <w:t>Martedì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734944F7" w:rsidR="00CE0E41" w:rsidRPr="005F0A16" w:rsidRDefault="005F0A16" w:rsidP="00CB3121">
            <w:pPr>
              <w:rPr>
                <w:sz w:val="24"/>
              </w:rPr>
            </w:pPr>
            <w:r w:rsidRPr="005F0A16">
              <w:rPr>
                <w:rFonts w:cs="Arial"/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09D725EA" w:rsidR="00CE0E41" w:rsidRPr="005F0A16" w:rsidRDefault="00CE0E41" w:rsidP="00CB3121">
            <w:pPr>
              <w:rPr>
                <w:sz w:val="24"/>
              </w:rPr>
            </w:pPr>
            <w:r w:rsidRPr="005F0A16">
              <w:rPr>
                <w:sz w:val="24"/>
              </w:rPr>
              <w:t xml:space="preserve">Dal </w:t>
            </w:r>
            <w:r w:rsidR="005F0A16" w:rsidRPr="005F0A16">
              <w:rPr>
                <w:rFonts w:cs="Arial"/>
                <w:sz w:val="24"/>
              </w:rPr>
              <w:t>26 settembre al 24 ottobre 2023 (5 incontri</w:t>
            </w:r>
            <w:r w:rsidR="00D5799D">
              <w:rPr>
                <w:rFonts w:cs="Arial"/>
                <w:sz w:val="24"/>
              </w:rPr>
              <w:t xml:space="preserve"> - </w:t>
            </w:r>
            <w:r w:rsidR="0016319B" w:rsidRPr="005F0A16">
              <w:rPr>
                <w:rFonts w:cs="Arial"/>
                <w:sz w:val="24"/>
              </w:rPr>
              <w:t>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460F6514" w:rsidR="00CE0E41" w:rsidRPr="005F0A16" w:rsidRDefault="005F0A16" w:rsidP="00CB3121">
            <w:pPr>
              <w:jc w:val="both"/>
              <w:rPr>
                <w:sz w:val="24"/>
              </w:rPr>
            </w:pPr>
            <w:r w:rsidRPr="005F0A16">
              <w:rPr>
                <w:rFonts w:cs="Arial"/>
                <w:sz w:val="24"/>
              </w:rPr>
              <w:t xml:space="preserve">La Porta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65DC2761" w:rsidR="00CE0E41" w:rsidRPr="005F0A16" w:rsidRDefault="005F0A16" w:rsidP="005F0A16">
            <w:pPr>
              <w:pStyle w:val="ox-e08fde784e-mso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F0A16">
              <w:rPr>
                <w:rStyle w:val="Enfasigrassetto"/>
                <w:rFonts w:ascii="Arial" w:hAnsi="Arial" w:cs="Arial"/>
              </w:rPr>
              <w:t>MUSICA</w:t>
            </w:r>
            <w:r w:rsidRPr="005F0A16">
              <w:rPr>
                <w:rStyle w:val="apple-converted-space"/>
                <w:rFonts w:ascii="Arial" w:hAnsi="Arial" w:cs="Arial"/>
              </w:rPr>
              <w:t xml:space="preserve"> </w:t>
            </w:r>
            <w:r w:rsidRPr="005F0A16">
              <w:rPr>
                <w:rFonts w:ascii="Arial" w:hAnsi="Arial" w:cs="Arial"/>
              </w:rPr>
              <w:t>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5FD0BC7E" w:rsidR="00CE0E41" w:rsidRPr="005F0A16" w:rsidRDefault="005F0A16" w:rsidP="005F0A16">
            <w:pPr>
              <w:pStyle w:val="Corp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5F0A16">
              <w:rPr>
                <w:rFonts w:ascii="Arial" w:hAnsi="Arial" w:cs="Arial"/>
                <w:i/>
                <w:iCs/>
                <w:sz w:val="24"/>
                <w:szCs w:val="24"/>
              </w:rPr>
              <w:t>Raccontare in musica l'Amore per la Pace, i Rapporti Umani, il Lavoro, la Natura…. La Canzone d'Autore che si schiera contro la guerra, l'inquinamento, l'odio e la violenza di ogni genere. Cinque incontri per cantare la speranza in un mondo migliore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04EE3F08" w14:textId="7A3BB662" w:rsidR="005F0A16" w:rsidRPr="00EC329F" w:rsidRDefault="005F0A16" w:rsidP="005F0A16">
      <w:pPr>
        <w:rPr>
          <w:rFonts w:cs="Arial"/>
          <w:b/>
          <w:bCs/>
          <w:sz w:val="18"/>
          <w:szCs w:val="18"/>
        </w:rPr>
      </w:pPr>
      <w:r w:rsidRPr="00EC329F">
        <w:rPr>
          <w:rFonts w:cs="Arial"/>
          <w:sz w:val="18"/>
          <w:szCs w:val="18"/>
        </w:rPr>
        <w:t>.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2B1ADB2" w:rsidR="00CE0E41" w:rsidRPr="009124C2" w:rsidRDefault="005F0A1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26.09.2023</w:t>
            </w:r>
          </w:p>
        </w:tc>
        <w:tc>
          <w:tcPr>
            <w:tcW w:w="7487" w:type="dxa"/>
            <w:vAlign w:val="center"/>
          </w:tcPr>
          <w:p w14:paraId="6B191DD0" w14:textId="77777777" w:rsidR="009C631F" w:rsidRPr="00115387" w:rsidRDefault="00014D1C" w:rsidP="00CB3121">
            <w:pPr>
              <w:rPr>
                <w:rFonts w:cs="Arial"/>
                <w:sz w:val="22"/>
                <w:szCs w:val="22"/>
              </w:rPr>
            </w:pPr>
            <w:r w:rsidRPr="00115387">
              <w:rPr>
                <w:rFonts w:cs="Arial"/>
                <w:sz w:val="22"/>
                <w:szCs w:val="22"/>
              </w:rPr>
              <w:t xml:space="preserve">"LA DONNA NELLA CANZONE D'AUTORE" </w:t>
            </w:r>
          </w:p>
          <w:p w14:paraId="5C2B06AB" w14:textId="3D99A45B" w:rsidR="00CE0E41" w:rsidRPr="00B64D67" w:rsidRDefault="00014D1C" w:rsidP="00CB3121">
            <w:pPr>
              <w:rPr>
                <w:rFonts w:cs="Arial"/>
                <w:sz w:val="22"/>
                <w:szCs w:val="22"/>
              </w:rPr>
            </w:pPr>
            <w:r w:rsidRPr="00014D1C">
              <w:rPr>
                <w:rFonts w:cs="Arial"/>
                <w:sz w:val="22"/>
                <w:szCs w:val="22"/>
              </w:rPr>
              <w:t>come è vista e cantata la donna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FBE0082" w:rsidR="00CE0E41" w:rsidRPr="009124C2" w:rsidRDefault="005F0A1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  <w:r w:rsidR="00014D1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487" w:type="dxa"/>
            <w:vAlign w:val="center"/>
          </w:tcPr>
          <w:p w14:paraId="7AAA4705" w14:textId="77777777" w:rsidR="009C631F" w:rsidRPr="00115387" w:rsidRDefault="009C631F" w:rsidP="00CB3121">
            <w:pPr>
              <w:rPr>
                <w:rFonts w:cs="Arial"/>
                <w:sz w:val="22"/>
                <w:szCs w:val="22"/>
              </w:rPr>
            </w:pPr>
          </w:p>
          <w:p w14:paraId="4A431132" w14:textId="5AC22A3E" w:rsidR="009C631F" w:rsidRPr="00115387" w:rsidRDefault="00014D1C" w:rsidP="00CB3121">
            <w:pPr>
              <w:rPr>
                <w:rFonts w:cs="Arial"/>
                <w:sz w:val="22"/>
                <w:szCs w:val="22"/>
              </w:rPr>
            </w:pPr>
            <w:r w:rsidRPr="00115387">
              <w:rPr>
                <w:rFonts w:cs="Arial"/>
                <w:sz w:val="22"/>
                <w:szCs w:val="22"/>
              </w:rPr>
              <w:t>"EPPUR</w:t>
            </w:r>
            <w:r w:rsidR="006F336E">
              <w:rPr>
                <w:rFonts w:cs="Arial"/>
                <w:sz w:val="22"/>
                <w:szCs w:val="22"/>
              </w:rPr>
              <w:t>E</w:t>
            </w:r>
            <w:r w:rsidRPr="00115387">
              <w:rPr>
                <w:rFonts w:cs="Arial"/>
                <w:sz w:val="22"/>
                <w:szCs w:val="22"/>
              </w:rPr>
              <w:t xml:space="preserve"> SOFFIA" </w:t>
            </w:r>
          </w:p>
          <w:p w14:paraId="4AC22338" w14:textId="09F798B6" w:rsidR="00CE0E41" w:rsidRPr="00115387" w:rsidRDefault="00014D1C" w:rsidP="00CB3121">
            <w:pPr>
              <w:rPr>
                <w:rFonts w:cs="Arial"/>
                <w:sz w:val="22"/>
                <w:szCs w:val="22"/>
              </w:rPr>
            </w:pPr>
            <w:r w:rsidRPr="00115387">
              <w:rPr>
                <w:rFonts w:cs="Arial"/>
                <w:sz w:val="22"/>
                <w:szCs w:val="22"/>
              </w:rPr>
              <w:t>canzoni che affrontano il tema dell'Ecologia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81951B1" w:rsidR="00CE0E41" w:rsidRPr="009124C2" w:rsidRDefault="005F0A1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10.10.2023</w:t>
            </w:r>
          </w:p>
        </w:tc>
        <w:tc>
          <w:tcPr>
            <w:tcW w:w="7487" w:type="dxa"/>
            <w:vAlign w:val="center"/>
          </w:tcPr>
          <w:p w14:paraId="61C88DA2" w14:textId="77777777" w:rsidR="009C631F" w:rsidRPr="00115387" w:rsidRDefault="009C631F" w:rsidP="00CB3121">
            <w:pPr>
              <w:rPr>
                <w:rFonts w:cs="Arial"/>
                <w:sz w:val="22"/>
                <w:szCs w:val="22"/>
              </w:rPr>
            </w:pPr>
          </w:p>
          <w:p w14:paraId="717380E7" w14:textId="77777777" w:rsidR="009C631F" w:rsidRPr="00115387" w:rsidRDefault="00014D1C" w:rsidP="00CB3121">
            <w:pPr>
              <w:rPr>
                <w:rFonts w:cs="Arial"/>
                <w:sz w:val="22"/>
                <w:szCs w:val="22"/>
              </w:rPr>
            </w:pPr>
            <w:r w:rsidRPr="00115387">
              <w:rPr>
                <w:rFonts w:cs="Arial"/>
                <w:sz w:val="22"/>
                <w:szCs w:val="22"/>
              </w:rPr>
              <w:t xml:space="preserve">"CONCERTO PER LA PACE" </w:t>
            </w:r>
          </w:p>
          <w:p w14:paraId="0DA08E97" w14:textId="772501F2" w:rsidR="00014D1C" w:rsidRPr="00115387" w:rsidRDefault="00014D1C" w:rsidP="00CB3121">
            <w:pPr>
              <w:rPr>
                <w:rFonts w:cs="Arial"/>
                <w:sz w:val="22"/>
                <w:szCs w:val="22"/>
              </w:rPr>
            </w:pPr>
            <w:r w:rsidRPr="00115387">
              <w:rPr>
                <w:rFonts w:cs="Arial"/>
                <w:sz w:val="22"/>
                <w:szCs w:val="22"/>
              </w:rPr>
              <w:t xml:space="preserve">condanna in musica di tutte le guerre 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2241214" w:rsidR="00CE0E41" w:rsidRPr="00EB4BE2" w:rsidRDefault="005F0A16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</w:t>
            </w:r>
          </w:p>
        </w:tc>
        <w:tc>
          <w:tcPr>
            <w:tcW w:w="7487" w:type="dxa"/>
            <w:vAlign w:val="center"/>
          </w:tcPr>
          <w:p w14:paraId="59C4B437" w14:textId="77777777" w:rsidR="00014D1C" w:rsidRPr="00115387" w:rsidRDefault="00014D1C" w:rsidP="007E683C">
            <w:pPr>
              <w:rPr>
                <w:rFonts w:cs="Arial"/>
                <w:sz w:val="22"/>
                <w:szCs w:val="22"/>
              </w:rPr>
            </w:pPr>
          </w:p>
          <w:p w14:paraId="65EE6F45" w14:textId="77777777" w:rsidR="009C631F" w:rsidRPr="00115387" w:rsidRDefault="00014D1C" w:rsidP="007E683C">
            <w:pPr>
              <w:rPr>
                <w:rFonts w:cs="Arial"/>
                <w:sz w:val="22"/>
                <w:szCs w:val="22"/>
              </w:rPr>
            </w:pPr>
            <w:r w:rsidRPr="00115387">
              <w:rPr>
                <w:rFonts w:cs="Arial"/>
                <w:sz w:val="22"/>
                <w:szCs w:val="22"/>
              </w:rPr>
              <w:t xml:space="preserve">"AMORE L'ANTIDOTO ALLA VIOLENZA" </w:t>
            </w:r>
          </w:p>
          <w:p w14:paraId="153386DB" w14:textId="072F87BB" w:rsidR="00CE0E41" w:rsidRPr="00115387" w:rsidRDefault="00014D1C" w:rsidP="007E683C">
            <w:pPr>
              <w:rPr>
                <w:rFonts w:cs="Arial"/>
                <w:sz w:val="22"/>
                <w:szCs w:val="22"/>
              </w:rPr>
            </w:pPr>
            <w:r w:rsidRPr="00115387">
              <w:rPr>
                <w:rFonts w:cs="Arial"/>
                <w:sz w:val="22"/>
                <w:szCs w:val="22"/>
              </w:rPr>
              <w:t>storie di donne, vittime di soprusi, pregiudizi e prevaricazioni, storie d'amore, medicina universale</w:t>
            </w:r>
          </w:p>
          <w:p w14:paraId="30D042A7" w14:textId="51CECCCD" w:rsidR="00014D1C" w:rsidRPr="00115387" w:rsidRDefault="00014D1C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29D542A1" w:rsidR="00CE0E41" w:rsidRPr="009124C2" w:rsidRDefault="005F0A1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</w:tc>
        <w:tc>
          <w:tcPr>
            <w:tcW w:w="7487" w:type="dxa"/>
            <w:vAlign w:val="center"/>
          </w:tcPr>
          <w:p w14:paraId="4576C65C" w14:textId="77777777" w:rsidR="009C631F" w:rsidRPr="00115387" w:rsidRDefault="00014D1C" w:rsidP="007E683C">
            <w:pPr>
              <w:rPr>
                <w:rFonts w:cs="Arial"/>
                <w:iCs/>
                <w:sz w:val="22"/>
                <w:szCs w:val="22"/>
              </w:rPr>
            </w:pPr>
            <w:r w:rsidRPr="00115387">
              <w:rPr>
                <w:rFonts w:cs="Arial"/>
                <w:iCs/>
                <w:sz w:val="22"/>
                <w:szCs w:val="22"/>
              </w:rPr>
              <w:t xml:space="preserve">"ALMENO TU NELL'UNIVERSO" </w:t>
            </w:r>
          </w:p>
          <w:p w14:paraId="69402EEC" w14:textId="78A47E73" w:rsidR="00CE0E41" w:rsidRPr="00115387" w:rsidRDefault="00014D1C" w:rsidP="007E683C">
            <w:pPr>
              <w:rPr>
                <w:rFonts w:cs="Arial"/>
                <w:iCs/>
                <w:sz w:val="22"/>
                <w:szCs w:val="22"/>
              </w:rPr>
            </w:pPr>
            <w:r w:rsidRPr="00115387">
              <w:rPr>
                <w:rFonts w:cs="Arial"/>
                <w:iCs/>
                <w:sz w:val="22"/>
                <w:szCs w:val="22"/>
              </w:rPr>
              <w:t>Una raccolta di brani portati al successo da interpreti donne. Mina, Ornella Vanoni, Mia Martini, Loredana Bertè, Fiorella Mannoia, Nada, Caterina Caselli, Patty Pravo e altre. Alcune interpreti delicate e sensibili di brani scritti per loro da colleghi maschi, altre, autrici delle canzoni da loro interpretate.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41"/>
    <w:rsid w:val="00014D1C"/>
    <w:rsid w:val="00063365"/>
    <w:rsid w:val="0006714E"/>
    <w:rsid w:val="0007529D"/>
    <w:rsid w:val="000E5061"/>
    <w:rsid w:val="00115387"/>
    <w:rsid w:val="0016319B"/>
    <w:rsid w:val="00262A85"/>
    <w:rsid w:val="00422C2B"/>
    <w:rsid w:val="00437D8A"/>
    <w:rsid w:val="00565751"/>
    <w:rsid w:val="005E73CA"/>
    <w:rsid w:val="005F0A16"/>
    <w:rsid w:val="006F336E"/>
    <w:rsid w:val="007E683C"/>
    <w:rsid w:val="00967B0C"/>
    <w:rsid w:val="009C631F"/>
    <w:rsid w:val="00B64D67"/>
    <w:rsid w:val="00C8011A"/>
    <w:rsid w:val="00CB6454"/>
    <w:rsid w:val="00CE0E41"/>
    <w:rsid w:val="00D5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F0A16"/>
    <w:rPr>
      <w:b/>
      <w:bCs/>
    </w:rPr>
  </w:style>
  <w:style w:type="character" w:customStyle="1" w:styleId="apple-converted-space">
    <w:name w:val="apple-converted-space"/>
    <w:rsid w:val="005F0A16"/>
  </w:style>
  <w:style w:type="paragraph" w:customStyle="1" w:styleId="ox-e08fde784e-msonormal">
    <w:name w:val="ox-e08fde784e-msonormal"/>
    <w:basedOn w:val="Normale"/>
    <w:rsid w:val="005F0A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2023-06-15T16:28:00Z</dcterms:created>
  <dcterms:modified xsi:type="dcterms:W3CDTF">2023-06-21T10:19:00Z</dcterms:modified>
</cp:coreProperties>
</file>