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46A29743" w:rsidR="00CE0E41" w:rsidRPr="00437D8A" w:rsidRDefault="00CE0E41" w:rsidP="00CE0E41">
      <w:pPr>
        <w:pStyle w:val="Intestazione"/>
        <w:rPr>
          <w:b/>
          <w:bCs/>
          <w:color w:val="00B050"/>
          <w:sz w:val="24"/>
        </w:rPr>
      </w:pPr>
      <w:r w:rsidRPr="00437D8A">
        <w:rPr>
          <w:color w:val="00B050"/>
        </w:rPr>
        <w:t xml:space="preserve">                                                           Bergamo </w:t>
      </w:r>
      <w:r w:rsidR="00826846">
        <w:rPr>
          <w:color w:val="00B050"/>
        </w:rPr>
        <w:t>–</w:t>
      </w:r>
      <w:r w:rsidRPr="00437D8A">
        <w:rPr>
          <w:b/>
          <w:color w:val="00B050"/>
        </w:rPr>
        <w:t xml:space="preserve"> </w:t>
      </w:r>
      <w:r w:rsidR="00826846">
        <w:rPr>
          <w:b/>
          <w:bCs/>
          <w:color w:val="00B050"/>
          <w:sz w:val="24"/>
        </w:rPr>
        <w:t xml:space="preserve">SECONDA </w:t>
      </w:r>
      <w:r w:rsidRPr="00437D8A">
        <w:rPr>
          <w:b/>
          <w:bCs/>
          <w:color w:val="00B050"/>
          <w:sz w:val="24"/>
        </w:rPr>
        <w:t>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57BFB535" w:rsidR="005E73CA" w:rsidRPr="009124C2" w:rsidRDefault="00CB744E" w:rsidP="00CB3121">
            <w:pPr>
              <w:jc w:val="center"/>
              <w:rPr>
                <w:b/>
                <w:sz w:val="40"/>
                <w:szCs w:val="40"/>
              </w:rPr>
            </w:pPr>
            <w:r>
              <w:rPr>
                <w:b/>
                <w:sz w:val="40"/>
                <w:szCs w:val="40"/>
              </w:rPr>
              <w:t>45</w:t>
            </w:r>
          </w:p>
        </w:tc>
        <w:tc>
          <w:tcPr>
            <w:tcW w:w="6783" w:type="dxa"/>
            <w:vAlign w:val="center"/>
          </w:tcPr>
          <w:p w14:paraId="47AB3DF8" w14:textId="717DC345" w:rsidR="005E73CA" w:rsidRPr="00CB744E" w:rsidRDefault="00CB744E" w:rsidP="00CB3121">
            <w:pPr>
              <w:jc w:val="center"/>
              <w:rPr>
                <w:b/>
                <w:i/>
                <w:iCs/>
                <w:szCs w:val="28"/>
              </w:rPr>
            </w:pPr>
            <w:r w:rsidRPr="00CB744E">
              <w:rPr>
                <w:rFonts w:cs="Arial"/>
                <w:b/>
                <w:bCs/>
                <w:i/>
                <w:iCs/>
                <w:szCs w:val="28"/>
              </w:rPr>
              <w:t>DONNE BERGAMASCHE FRA GUERRA, RESISTENZA, RICOSTRUZIONE</w:t>
            </w:r>
            <w:r w:rsidRPr="00CB744E">
              <w:rPr>
                <w:rFonts w:cs="Arial"/>
                <w:i/>
                <w:iCs/>
                <w:szCs w:val="28"/>
              </w:rPr>
              <w:t xml:space="preserve"> (NUOVO)</w:t>
            </w:r>
            <w:r w:rsidR="005E73CA" w:rsidRPr="00CB744E">
              <w:rPr>
                <w:b/>
                <w:i/>
                <w:iCs/>
                <w:szCs w:val="28"/>
              </w:rPr>
              <w:t xml:space="preserve"> </w:t>
            </w:r>
          </w:p>
        </w:tc>
      </w:tr>
    </w:tbl>
    <w:p w14:paraId="35F3D8F4" w14:textId="77777777" w:rsidR="00CE0E41" w:rsidRPr="00CB744E" w:rsidRDefault="00CE0E41" w:rsidP="00CE0E41">
      <w:pPr>
        <w:rPr>
          <w:sz w:val="12"/>
          <w:szCs w:val="1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0663CCF8" w:rsidR="00CE0E41" w:rsidRPr="009124C2" w:rsidRDefault="00CE0E41" w:rsidP="007E683C">
            <w:pPr>
              <w:spacing w:line="360" w:lineRule="auto"/>
              <w:rPr>
                <w:b/>
                <w:sz w:val="22"/>
                <w:szCs w:val="22"/>
              </w:rPr>
            </w:pPr>
            <w:r w:rsidRPr="009124C2">
              <w:rPr>
                <w:b/>
                <w:sz w:val="22"/>
                <w:szCs w:val="22"/>
              </w:rPr>
              <w:t>Docent</w:t>
            </w:r>
            <w:r w:rsidR="00CB744E">
              <w:rPr>
                <w:b/>
                <w:sz w:val="22"/>
                <w:szCs w:val="22"/>
              </w:rPr>
              <w:t>i</w:t>
            </w:r>
          </w:p>
        </w:tc>
        <w:tc>
          <w:tcPr>
            <w:tcW w:w="8050" w:type="dxa"/>
            <w:vAlign w:val="center"/>
          </w:tcPr>
          <w:p w14:paraId="518252F9" w14:textId="77777777" w:rsidR="00CB744E" w:rsidRPr="00CB744E" w:rsidRDefault="00CB744E" w:rsidP="00CB744E">
            <w:pPr>
              <w:rPr>
                <w:rFonts w:cs="Arial"/>
                <w:b/>
                <w:sz w:val="24"/>
              </w:rPr>
            </w:pPr>
            <w:r w:rsidRPr="00CB744E">
              <w:rPr>
                <w:rFonts w:cs="Arial"/>
                <w:b/>
                <w:sz w:val="24"/>
              </w:rPr>
              <w:t xml:space="preserve">Docenti </w:t>
            </w:r>
            <w:proofErr w:type="spellStart"/>
            <w:r w:rsidRPr="00CB744E">
              <w:rPr>
                <w:rFonts w:cs="Arial"/>
                <w:b/>
                <w:sz w:val="24"/>
              </w:rPr>
              <w:t>Isrec</w:t>
            </w:r>
            <w:proofErr w:type="spellEnd"/>
            <w:r w:rsidRPr="00CB744E">
              <w:rPr>
                <w:rFonts w:cs="Arial"/>
                <w:b/>
                <w:sz w:val="24"/>
              </w:rPr>
              <w:t xml:space="preserve"> (Istituto Bergamasco Storia della Resistenza e dell’età Contemporanea): </w:t>
            </w:r>
          </w:p>
          <w:p w14:paraId="5BB2E641" w14:textId="55B41363" w:rsidR="00CE0E41" w:rsidRPr="00CB744E" w:rsidRDefault="00CB744E" w:rsidP="00CB744E">
            <w:pPr>
              <w:rPr>
                <w:rFonts w:cs="Arial"/>
                <w:color w:val="000000"/>
                <w:sz w:val="24"/>
              </w:rPr>
            </w:pPr>
            <w:r w:rsidRPr="00CB744E">
              <w:rPr>
                <w:rFonts w:cs="Arial"/>
                <w:b/>
                <w:color w:val="000000"/>
                <w:sz w:val="24"/>
              </w:rPr>
              <w:t>Angelo Bendotti, Elisabetta Ruffini, Luciana Bramati, Rosangela Pesenti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0E63B495" w:rsidR="00CE0E41" w:rsidRPr="00CB744E" w:rsidRDefault="00CB744E" w:rsidP="00CB3121">
            <w:pPr>
              <w:rPr>
                <w:sz w:val="24"/>
              </w:rPr>
            </w:pPr>
            <w:r w:rsidRPr="00CB744E">
              <w:rPr>
                <w:sz w:val="24"/>
              </w:rPr>
              <w:t xml:space="preserve">Mercoledì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0A5442B6" w:rsidR="00CE0E41" w:rsidRPr="00CB744E" w:rsidRDefault="00E17078" w:rsidP="00CB3121">
            <w:pPr>
              <w:rPr>
                <w:sz w:val="24"/>
              </w:rPr>
            </w:pPr>
            <w:r w:rsidRPr="00CB744E">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03B192F0" w:rsidR="00CE0E41" w:rsidRPr="00CB744E" w:rsidRDefault="00CE0E41" w:rsidP="00CB3121">
            <w:pPr>
              <w:rPr>
                <w:sz w:val="24"/>
              </w:rPr>
            </w:pPr>
            <w:r w:rsidRPr="00CB744E">
              <w:rPr>
                <w:sz w:val="24"/>
              </w:rPr>
              <w:t xml:space="preserve">Dal </w:t>
            </w:r>
            <w:r w:rsidR="00CB744E" w:rsidRPr="00CB744E">
              <w:rPr>
                <w:rFonts w:cs="Arial"/>
                <w:bCs/>
                <w:sz w:val="24"/>
              </w:rPr>
              <w:t xml:space="preserve">10 gennaio al 28 febbraio </w:t>
            </w:r>
            <w:r w:rsidR="00CB744E" w:rsidRPr="00CB744E">
              <w:rPr>
                <w:rFonts w:cs="Arial"/>
                <w:sz w:val="24"/>
              </w:rPr>
              <w:t>2024</w:t>
            </w:r>
            <w:r w:rsidR="00CB744E" w:rsidRPr="00CB744E">
              <w:rPr>
                <w:rFonts w:cs="Arial"/>
                <w:bCs/>
                <w:sz w:val="24"/>
              </w:rPr>
              <w:t xml:space="preserve"> (8 incontri</w:t>
            </w:r>
            <w:r w:rsidR="00CB744E" w:rsidRPr="00CB744E">
              <w:rPr>
                <w:rFonts w:cs="Arial"/>
                <w:bCs/>
                <w:sz w:val="24"/>
              </w:rPr>
              <w:t xml:space="preserve"> - </w:t>
            </w:r>
            <w:r w:rsidR="00CB744E" w:rsidRPr="00CB744E">
              <w:rPr>
                <w:rFonts w:cs="Arial"/>
                <w:bCs/>
                <w:sz w:val="24"/>
              </w:rPr>
              <w:t>€ 32</w:t>
            </w:r>
            <w:r w:rsidR="00CB744E" w:rsidRPr="00CB744E">
              <w:rPr>
                <w:rFonts w:cs="Arial"/>
                <w:bCs/>
                <w:sz w:val="24"/>
              </w:rPr>
              <w:t>,00</w:t>
            </w:r>
            <w:r w:rsidR="00CB744E" w:rsidRPr="00CB744E">
              <w:rPr>
                <w:rFonts w:cs="Arial"/>
                <w:bCs/>
                <w:sz w:val="24"/>
              </w:rPr>
              <w:t>)</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7D97138D" w:rsidR="00CE0E41" w:rsidRPr="00CB744E" w:rsidRDefault="00CB744E" w:rsidP="00CB3121">
            <w:pPr>
              <w:jc w:val="both"/>
              <w:rPr>
                <w:sz w:val="24"/>
              </w:rPr>
            </w:pPr>
            <w:r w:rsidRPr="00CB744E">
              <w:rPr>
                <w:rFonts w:cs="Arial"/>
                <w:bCs/>
                <w:sz w:val="24"/>
              </w:rPr>
              <w:t>La Porta</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4AFBA02C" w:rsidR="00CE0E41" w:rsidRPr="00CB744E" w:rsidRDefault="00CB744E" w:rsidP="00CB744E">
            <w:pPr>
              <w:pStyle w:val="Nessunaspaziatura"/>
              <w:rPr>
                <w:rFonts w:ascii="Arial" w:hAnsi="Arial" w:cs="Arial"/>
                <w:b/>
                <w:sz w:val="24"/>
                <w:szCs w:val="24"/>
              </w:rPr>
            </w:pPr>
            <w:r w:rsidRPr="00CB744E">
              <w:rPr>
                <w:rFonts w:ascii="Arial" w:hAnsi="Arial" w:cs="Arial"/>
                <w:b/>
                <w:sz w:val="24"/>
                <w:szCs w:val="24"/>
              </w:rPr>
              <w:t xml:space="preserve">LETTERATURA E STORIA </w:t>
            </w:r>
            <w:r w:rsidRPr="00CB744E">
              <w:rPr>
                <w:rFonts w:ascii="Arial" w:hAnsi="Arial" w:cs="Arial"/>
                <w:bCs/>
                <w:sz w:val="24"/>
                <w:szCs w:val="24"/>
              </w:rPr>
              <w:t>(max 60)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6C163928" w:rsidR="00CE0E41" w:rsidRPr="00CB744E" w:rsidRDefault="00CB744E" w:rsidP="007E683C">
            <w:pPr>
              <w:pStyle w:val="Corpo"/>
              <w:rPr>
                <w:rFonts w:ascii="Arial Narrow" w:hAnsi="Arial Narrow" w:cs="Arial"/>
                <w:i/>
                <w:iCs/>
                <w:sz w:val="24"/>
                <w:szCs w:val="24"/>
              </w:rPr>
            </w:pPr>
            <w:r w:rsidRPr="00CB744E">
              <w:rPr>
                <w:rFonts w:ascii="Arial" w:hAnsi="Arial" w:cs="Arial"/>
                <w:i/>
                <w:iCs/>
                <w:sz w:val="24"/>
                <w:szCs w:val="24"/>
              </w:rPr>
              <w:t>I collaboratori dell'</w:t>
            </w:r>
            <w:proofErr w:type="spellStart"/>
            <w:r w:rsidRPr="00CB744E">
              <w:rPr>
                <w:rFonts w:ascii="Arial" w:hAnsi="Arial" w:cs="Arial"/>
                <w:i/>
                <w:iCs/>
                <w:sz w:val="24"/>
                <w:szCs w:val="24"/>
              </w:rPr>
              <w:t>Isrec</w:t>
            </w:r>
            <w:proofErr w:type="spellEnd"/>
            <w:r w:rsidRPr="00CB744E">
              <w:rPr>
                <w:rFonts w:ascii="Arial" w:hAnsi="Arial" w:cs="Arial"/>
                <w:i/>
                <w:iCs/>
                <w:sz w:val="24"/>
                <w:szCs w:val="24"/>
              </w:rPr>
              <w:t xml:space="preserve"> Bergamo hanno condotto negli ultimi anni un’ampia e articolata ricerca sul mondo femminile bergamasco negli anni Quaranta, fra guerra, lotta di Liberazione, ricostruzione. Si è così potuto costruire biografie di grande interesse storico e sociale, riportando alla luce figure di protagoniste, spesso dimenticate, della nostra storia. Il corso che si propone vuole appunto essere un primo, ma decisivo contributo, alla riscrittura di un mondo che deve assolutamente essere conosciuto</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2AC3F601" w:rsidR="00CE0E41" w:rsidRDefault="00CE0E41" w:rsidP="00CE0E41">
      <w:pPr>
        <w:rPr>
          <w:b/>
          <w:sz w:val="24"/>
        </w:rPr>
      </w:pPr>
      <w:proofErr w:type="gramStart"/>
      <w:r w:rsidRPr="00C75FD9">
        <w:rPr>
          <w:b/>
          <w:sz w:val="24"/>
        </w:rPr>
        <w:t xml:space="preserve">Calendario  </w:t>
      </w:r>
      <w:r w:rsidR="00CB744E" w:rsidRPr="00AE3007">
        <w:rPr>
          <w:rFonts w:cs="Arial"/>
          <w:sz w:val="18"/>
          <w:szCs w:val="18"/>
        </w:rPr>
        <w:t>.</w:t>
      </w:r>
      <w:proofErr w:type="gramEnd"/>
      <w:r w:rsidR="00CB744E">
        <w:rPr>
          <w:rFonts w:cs="Arial"/>
          <w:sz w:val="18"/>
          <w:szCs w:val="18"/>
        </w:rPr>
        <w:t xml:space="preserve">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0006BF3C" w:rsidR="00CE0E41" w:rsidRPr="009124C2" w:rsidRDefault="00CB744E" w:rsidP="005E73CA">
            <w:pPr>
              <w:ind w:left="57"/>
              <w:jc w:val="center"/>
              <w:rPr>
                <w:sz w:val="22"/>
                <w:szCs w:val="22"/>
              </w:rPr>
            </w:pPr>
            <w:r>
              <w:rPr>
                <w:sz w:val="22"/>
                <w:szCs w:val="22"/>
              </w:rPr>
              <w:t>10.01.2024</w:t>
            </w:r>
          </w:p>
        </w:tc>
        <w:tc>
          <w:tcPr>
            <w:tcW w:w="7487" w:type="dxa"/>
            <w:vAlign w:val="center"/>
          </w:tcPr>
          <w:p w14:paraId="5C2B06AB" w14:textId="39E385BB" w:rsidR="00CE0E41" w:rsidRPr="00BB0429" w:rsidRDefault="00CB744E" w:rsidP="00CB744E">
            <w:pPr>
              <w:pStyle w:val="Nessunaspaziatura"/>
              <w:rPr>
                <w:rFonts w:ascii="Arial" w:hAnsi="Arial" w:cs="Arial"/>
                <w:sz w:val="24"/>
                <w:szCs w:val="24"/>
              </w:rPr>
            </w:pPr>
            <w:r w:rsidRPr="00BB0429">
              <w:rPr>
                <w:rFonts w:ascii="Arial" w:hAnsi="Arial" w:cs="Arial"/>
                <w:sz w:val="24"/>
                <w:szCs w:val="24"/>
              </w:rPr>
              <w:t>Introduzione. Relatrici varie</w:t>
            </w:r>
            <w:r w:rsidRPr="00BB0429">
              <w:rPr>
                <w:rFonts w:ascii="Arial" w:hAnsi="Arial" w:cs="Arial"/>
                <w:sz w:val="24"/>
                <w:szCs w:val="24"/>
              </w:rPr>
              <w:t>:</w:t>
            </w:r>
            <w:r w:rsidRPr="00BB0429">
              <w:rPr>
                <w:rFonts w:ascii="Arial" w:hAnsi="Arial" w:cs="Arial"/>
                <w:sz w:val="24"/>
                <w:szCs w:val="24"/>
              </w:rPr>
              <w:t xml:space="preserve"> Il mondo al femminile</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6C0C04E5" w:rsidR="00CE0E41" w:rsidRPr="009124C2" w:rsidRDefault="00CB744E" w:rsidP="005E73CA">
            <w:pPr>
              <w:ind w:left="57"/>
              <w:jc w:val="center"/>
              <w:rPr>
                <w:sz w:val="22"/>
                <w:szCs w:val="22"/>
              </w:rPr>
            </w:pPr>
            <w:r>
              <w:rPr>
                <w:sz w:val="22"/>
                <w:szCs w:val="22"/>
              </w:rPr>
              <w:t>17.</w:t>
            </w:r>
            <w:r>
              <w:rPr>
                <w:sz w:val="22"/>
                <w:szCs w:val="22"/>
              </w:rPr>
              <w:t>01.2024</w:t>
            </w:r>
          </w:p>
        </w:tc>
        <w:tc>
          <w:tcPr>
            <w:tcW w:w="7487" w:type="dxa"/>
            <w:vAlign w:val="center"/>
          </w:tcPr>
          <w:p w14:paraId="4AC22338" w14:textId="0D04676A" w:rsidR="00CE0E41" w:rsidRPr="00BB0429" w:rsidRDefault="00CB744E" w:rsidP="00CB744E">
            <w:pPr>
              <w:pStyle w:val="Nessunaspaziatura"/>
              <w:rPr>
                <w:rFonts w:ascii="Arial" w:hAnsi="Arial" w:cs="Arial"/>
                <w:sz w:val="24"/>
                <w:szCs w:val="24"/>
              </w:rPr>
            </w:pPr>
            <w:r w:rsidRPr="00BB0429">
              <w:rPr>
                <w:rFonts w:ascii="Arial" w:hAnsi="Arial" w:cs="Arial"/>
                <w:sz w:val="24"/>
                <w:szCs w:val="24"/>
              </w:rPr>
              <w:t>Elisabetta Ruffini</w:t>
            </w:r>
            <w:r w:rsidRPr="00BB0429">
              <w:rPr>
                <w:rFonts w:ascii="Arial" w:hAnsi="Arial" w:cs="Arial"/>
                <w:sz w:val="24"/>
                <w:szCs w:val="24"/>
              </w:rPr>
              <w:t>:</w:t>
            </w:r>
            <w:r w:rsidRPr="00BB0429">
              <w:rPr>
                <w:rFonts w:ascii="Arial" w:hAnsi="Arial" w:cs="Arial"/>
                <w:sz w:val="24"/>
                <w:szCs w:val="24"/>
              </w:rPr>
              <w:t xml:space="preserve"> Maria Tadini Leidi, Il coraggio dell’antifascismo </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4689129A" w:rsidR="00CE0E41" w:rsidRPr="009124C2" w:rsidRDefault="00CB744E" w:rsidP="005E73CA">
            <w:pPr>
              <w:ind w:left="57"/>
              <w:jc w:val="center"/>
              <w:rPr>
                <w:sz w:val="22"/>
                <w:szCs w:val="22"/>
              </w:rPr>
            </w:pPr>
            <w:r>
              <w:rPr>
                <w:sz w:val="22"/>
                <w:szCs w:val="22"/>
              </w:rPr>
              <w:t>24.</w:t>
            </w:r>
            <w:r>
              <w:rPr>
                <w:sz w:val="22"/>
                <w:szCs w:val="22"/>
              </w:rPr>
              <w:t>01.2024</w:t>
            </w:r>
          </w:p>
        </w:tc>
        <w:tc>
          <w:tcPr>
            <w:tcW w:w="7487" w:type="dxa"/>
            <w:vAlign w:val="center"/>
          </w:tcPr>
          <w:p w14:paraId="0DA08E97" w14:textId="1F7B8F7D" w:rsidR="00CE0E41" w:rsidRPr="00BB0429" w:rsidRDefault="00CB744E" w:rsidP="00CB744E">
            <w:pPr>
              <w:pStyle w:val="Nessunaspaziatura"/>
              <w:rPr>
                <w:rFonts w:ascii="Arial" w:hAnsi="Arial" w:cs="Arial"/>
                <w:sz w:val="24"/>
                <w:szCs w:val="24"/>
              </w:rPr>
            </w:pPr>
            <w:r w:rsidRPr="00BB0429">
              <w:rPr>
                <w:rFonts w:ascii="Arial" w:hAnsi="Arial" w:cs="Arial"/>
                <w:sz w:val="24"/>
                <w:szCs w:val="24"/>
              </w:rPr>
              <w:t>Rosangela Pesenti</w:t>
            </w:r>
            <w:r w:rsidRPr="00BB0429">
              <w:rPr>
                <w:rFonts w:ascii="Arial" w:hAnsi="Arial" w:cs="Arial"/>
                <w:sz w:val="24"/>
                <w:szCs w:val="24"/>
              </w:rPr>
              <w:t xml:space="preserve">: </w:t>
            </w:r>
            <w:r w:rsidRPr="00BB0429">
              <w:rPr>
                <w:rFonts w:ascii="Arial" w:hAnsi="Arial" w:cs="Arial"/>
                <w:sz w:val="24"/>
                <w:szCs w:val="24"/>
              </w:rPr>
              <w:t>Velia Sacchi. Un’artista nella Resistenza</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2D831001" w:rsidR="00CE0E41" w:rsidRPr="00EB4BE2" w:rsidRDefault="00CB744E" w:rsidP="005E73CA">
            <w:pPr>
              <w:jc w:val="center"/>
              <w:rPr>
                <w:sz w:val="22"/>
                <w:szCs w:val="22"/>
              </w:rPr>
            </w:pPr>
            <w:r>
              <w:rPr>
                <w:sz w:val="22"/>
                <w:szCs w:val="22"/>
              </w:rPr>
              <w:t>31.</w:t>
            </w:r>
            <w:r>
              <w:rPr>
                <w:sz w:val="22"/>
                <w:szCs w:val="22"/>
              </w:rPr>
              <w:t>01.2024</w:t>
            </w:r>
          </w:p>
        </w:tc>
        <w:tc>
          <w:tcPr>
            <w:tcW w:w="7487" w:type="dxa"/>
            <w:vAlign w:val="center"/>
          </w:tcPr>
          <w:p w14:paraId="30D042A7" w14:textId="024BE825" w:rsidR="00CE0E41" w:rsidRPr="00BB0429" w:rsidRDefault="00CB744E" w:rsidP="00CB744E">
            <w:pPr>
              <w:pStyle w:val="Nessunaspaziatura"/>
              <w:rPr>
                <w:rFonts w:ascii="Arial" w:hAnsi="Arial" w:cs="Arial"/>
                <w:sz w:val="24"/>
                <w:szCs w:val="24"/>
              </w:rPr>
            </w:pPr>
            <w:r w:rsidRPr="00BB0429">
              <w:rPr>
                <w:rFonts w:ascii="Arial" w:hAnsi="Arial" w:cs="Arial"/>
                <w:sz w:val="24"/>
                <w:szCs w:val="24"/>
              </w:rPr>
              <w:t>Luciana Bramati</w:t>
            </w:r>
            <w:r w:rsidRPr="00BB0429">
              <w:rPr>
                <w:rFonts w:ascii="Arial" w:hAnsi="Arial" w:cs="Arial"/>
                <w:sz w:val="24"/>
                <w:szCs w:val="24"/>
              </w:rPr>
              <w:t xml:space="preserve">: </w:t>
            </w:r>
            <w:r w:rsidRPr="00BB0429">
              <w:rPr>
                <w:rFonts w:ascii="Arial" w:hAnsi="Arial" w:cs="Arial"/>
                <w:sz w:val="24"/>
                <w:szCs w:val="24"/>
              </w:rPr>
              <w:t>Le sorelle Coggiola. La cultura come azione</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5E1EFDA3" w:rsidR="00CE0E41" w:rsidRPr="009124C2" w:rsidRDefault="00CB744E" w:rsidP="005E73CA">
            <w:pPr>
              <w:ind w:left="57"/>
              <w:jc w:val="center"/>
              <w:rPr>
                <w:sz w:val="22"/>
                <w:szCs w:val="22"/>
              </w:rPr>
            </w:pPr>
            <w:r>
              <w:rPr>
                <w:sz w:val="22"/>
                <w:szCs w:val="22"/>
              </w:rPr>
              <w:t>07.</w:t>
            </w:r>
            <w:r>
              <w:rPr>
                <w:sz w:val="22"/>
                <w:szCs w:val="22"/>
              </w:rPr>
              <w:t>0</w:t>
            </w:r>
            <w:r>
              <w:rPr>
                <w:sz w:val="22"/>
                <w:szCs w:val="22"/>
              </w:rPr>
              <w:t>2</w:t>
            </w:r>
            <w:r>
              <w:rPr>
                <w:sz w:val="22"/>
                <w:szCs w:val="22"/>
              </w:rPr>
              <w:t>.2024</w:t>
            </w:r>
          </w:p>
        </w:tc>
        <w:tc>
          <w:tcPr>
            <w:tcW w:w="7487" w:type="dxa"/>
            <w:vAlign w:val="center"/>
          </w:tcPr>
          <w:p w14:paraId="69402EEC" w14:textId="1A07274E" w:rsidR="00CE0E41" w:rsidRPr="00BB0429" w:rsidRDefault="00CB744E" w:rsidP="00CB744E">
            <w:pPr>
              <w:pStyle w:val="Nessunaspaziatura"/>
              <w:rPr>
                <w:rFonts w:ascii="Arial" w:hAnsi="Arial" w:cs="Arial"/>
                <w:sz w:val="24"/>
                <w:szCs w:val="24"/>
              </w:rPr>
            </w:pPr>
            <w:r w:rsidRPr="00BB0429">
              <w:rPr>
                <w:rFonts w:ascii="Arial" w:hAnsi="Arial" w:cs="Arial"/>
                <w:sz w:val="24"/>
                <w:szCs w:val="24"/>
              </w:rPr>
              <w:t>Angelo Bendotti</w:t>
            </w:r>
            <w:r w:rsidRPr="00BB0429">
              <w:rPr>
                <w:rFonts w:ascii="Arial" w:hAnsi="Arial" w:cs="Arial"/>
                <w:sz w:val="24"/>
                <w:szCs w:val="24"/>
              </w:rPr>
              <w:t xml:space="preserve">: </w:t>
            </w:r>
            <w:r w:rsidRPr="00BB0429">
              <w:rPr>
                <w:rFonts w:ascii="Arial" w:hAnsi="Arial" w:cs="Arial"/>
                <w:sz w:val="24"/>
                <w:szCs w:val="24"/>
              </w:rPr>
              <w:t>Cornelia Quarti “Mimma”. Un’agente della Special Force</w:t>
            </w: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t>6</w:t>
            </w:r>
          </w:p>
        </w:tc>
        <w:tc>
          <w:tcPr>
            <w:tcW w:w="1639" w:type="dxa"/>
            <w:vAlign w:val="center"/>
          </w:tcPr>
          <w:p w14:paraId="37707E04" w14:textId="57AE0E1C" w:rsidR="00CE0E41" w:rsidRPr="009124C2" w:rsidRDefault="00CB744E" w:rsidP="005E73CA">
            <w:pPr>
              <w:ind w:left="57"/>
              <w:jc w:val="center"/>
              <w:rPr>
                <w:sz w:val="22"/>
                <w:szCs w:val="22"/>
                <w:lang w:val="de-DE"/>
              </w:rPr>
            </w:pPr>
            <w:r>
              <w:rPr>
                <w:sz w:val="22"/>
                <w:szCs w:val="22"/>
                <w:lang w:val="de-DE"/>
              </w:rPr>
              <w:t>14.</w:t>
            </w:r>
            <w:r>
              <w:rPr>
                <w:sz w:val="22"/>
                <w:szCs w:val="22"/>
              </w:rPr>
              <w:t>02.2024</w:t>
            </w:r>
          </w:p>
        </w:tc>
        <w:tc>
          <w:tcPr>
            <w:tcW w:w="7487" w:type="dxa"/>
            <w:vAlign w:val="center"/>
          </w:tcPr>
          <w:p w14:paraId="719F2A9A" w14:textId="26760E16" w:rsidR="00CE0E41" w:rsidRPr="00BB0429" w:rsidRDefault="00CB744E" w:rsidP="00CB744E">
            <w:pPr>
              <w:pStyle w:val="Nessunaspaziatura"/>
              <w:rPr>
                <w:rFonts w:ascii="Arial" w:hAnsi="Arial" w:cs="Arial"/>
                <w:sz w:val="24"/>
                <w:szCs w:val="24"/>
              </w:rPr>
            </w:pPr>
            <w:r w:rsidRPr="00BB0429">
              <w:rPr>
                <w:rFonts w:ascii="Arial" w:hAnsi="Arial" w:cs="Arial"/>
                <w:sz w:val="24"/>
                <w:szCs w:val="24"/>
              </w:rPr>
              <w:t>Elisabetta Ruffini</w:t>
            </w:r>
            <w:r w:rsidRPr="00BB0429">
              <w:rPr>
                <w:rFonts w:ascii="Arial" w:hAnsi="Arial" w:cs="Arial"/>
                <w:sz w:val="24"/>
                <w:szCs w:val="24"/>
              </w:rPr>
              <w:t xml:space="preserve">: </w:t>
            </w:r>
            <w:r w:rsidRPr="00BB0429">
              <w:rPr>
                <w:rFonts w:ascii="Arial" w:hAnsi="Arial" w:cs="Arial"/>
                <w:sz w:val="24"/>
                <w:szCs w:val="24"/>
              </w:rPr>
              <w:t>Adriana Locatelli e la banda della Maresana</w:t>
            </w:r>
          </w:p>
        </w:tc>
      </w:tr>
      <w:tr w:rsidR="00CE0E41" w:rsidRPr="009124C2" w14:paraId="1390F27B" w14:textId="77777777" w:rsidTr="005E73CA">
        <w:trPr>
          <w:trHeight w:val="567"/>
        </w:trPr>
        <w:tc>
          <w:tcPr>
            <w:tcW w:w="385" w:type="dxa"/>
            <w:vAlign w:val="center"/>
          </w:tcPr>
          <w:p w14:paraId="6130D557" w14:textId="77777777" w:rsidR="00CE0E41" w:rsidRPr="009124C2" w:rsidRDefault="00CE0E41" w:rsidP="005E73CA">
            <w:pPr>
              <w:jc w:val="center"/>
              <w:rPr>
                <w:rFonts w:cs="Arial"/>
                <w:b/>
                <w:bCs/>
                <w:sz w:val="22"/>
                <w:szCs w:val="22"/>
              </w:rPr>
            </w:pPr>
            <w:r>
              <w:rPr>
                <w:rFonts w:cs="Arial"/>
                <w:b/>
                <w:bCs/>
                <w:sz w:val="22"/>
                <w:szCs w:val="22"/>
              </w:rPr>
              <w:t>7</w:t>
            </w:r>
          </w:p>
        </w:tc>
        <w:tc>
          <w:tcPr>
            <w:tcW w:w="1639" w:type="dxa"/>
            <w:vAlign w:val="center"/>
          </w:tcPr>
          <w:p w14:paraId="29754A11" w14:textId="4D5F2089" w:rsidR="00CE0E41" w:rsidRPr="009124C2" w:rsidRDefault="00CB744E" w:rsidP="005E73CA">
            <w:pPr>
              <w:ind w:left="57"/>
              <w:jc w:val="center"/>
              <w:rPr>
                <w:sz w:val="22"/>
                <w:szCs w:val="22"/>
              </w:rPr>
            </w:pPr>
            <w:r>
              <w:rPr>
                <w:sz w:val="22"/>
                <w:szCs w:val="22"/>
              </w:rPr>
              <w:t>21.</w:t>
            </w:r>
            <w:r>
              <w:rPr>
                <w:sz w:val="22"/>
                <w:szCs w:val="22"/>
              </w:rPr>
              <w:t>02.2024</w:t>
            </w:r>
          </w:p>
        </w:tc>
        <w:tc>
          <w:tcPr>
            <w:tcW w:w="7487" w:type="dxa"/>
            <w:vAlign w:val="center"/>
          </w:tcPr>
          <w:p w14:paraId="13A74864" w14:textId="1D5B5E75" w:rsidR="00CE0E41" w:rsidRPr="00BB0429" w:rsidRDefault="00CB744E" w:rsidP="00CB744E">
            <w:pPr>
              <w:pStyle w:val="Nessunaspaziatura"/>
              <w:rPr>
                <w:rFonts w:ascii="Arial" w:hAnsi="Arial" w:cs="Arial"/>
                <w:sz w:val="24"/>
                <w:szCs w:val="24"/>
              </w:rPr>
            </w:pPr>
            <w:r w:rsidRPr="00BB0429">
              <w:rPr>
                <w:rFonts w:ascii="Arial" w:hAnsi="Arial" w:cs="Arial"/>
                <w:sz w:val="24"/>
                <w:szCs w:val="24"/>
              </w:rPr>
              <w:t>Angelo Bendotti</w:t>
            </w:r>
            <w:r w:rsidRPr="00BB0429">
              <w:rPr>
                <w:rFonts w:ascii="Arial" w:hAnsi="Arial" w:cs="Arial"/>
                <w:sz w:val="24"/>
                <w:szCs w:val="24"/>
              </w:rPr>
              <w:t xml:space="preserve">: </w:t>
            </w:r>
            <w:r w:rsidRPr="00BB0429">
              <w:rPr>
                <w:rFonts w:ascii="Arial" w:hAnsi="Arial" w:cs="Arial"/>
                <w:sz w:val="24"/>
                <w:szCs w:val="24"/>
              </w:rPr>
              <w:t>Caterina Raineri. Una contrabbandiera e l’aiuto agli ex alleati</w:t>
            </w:r>
          </w:p>
        </w:tc>
      </w:tr>
      <w:tr w:rsidR="00CE0E41" w:rsidRPr="009124C2" w14:paraId="48D3DF3D" w14:textId="77777777" w:rsidTr="005E73CA">
        <w:trPr>
          <w:trHeight w:val="567"/>
        </w:trPr>
        <w:tc>
          <w:tcPr>
            <w:tcW w:w="385" w:type="dxa"/>
            <w:vAlign w:val="center"/>
          </w:tcPr>
          <w:p w14:paraId="3AB31D78" w14:textId="77777777" w:rsidR="00CE0E41" w:rsidRPr="009124C2" w:rsidRDefault="00CE0E41" w:rsidP="005E73CA">
            <w:pPr>
              <w:jc w:val="center"/>
              <w:rPr>
                <w:rFonts w:cs="Arial"/>
                <w:b/>
                <w:bCs/>
                <w:sz w:val="22"/>
                <w:szCs w:val="22"/>
              </w:rPr>
            </w:pPr>
            <w:r>
              <w:rPr>
                <w:rFonts w:cs="Arial"/>
                <w:b/>
                <w:bCs/>
                <w:sz w:val="22"/>
                <w:szCs w:val="22"/>
              </w:rPr>
              <w:t>8</w:t>
            </w:r>
          </w:p>
        </w:tc>
        <w:tc>
          <w:tcPr>
            <w:tcW w:w="1639" w:type="dxa"/>
            <w:vAlign w:val="center"/>
          </w:tcPr>
          <w:p w14:paraId="047E54B2" w14:textId="600B47F9" w:rsidR="00CE0E41" w:rsidRPr="009124C2" w:rsidRDefault="00CB744E" w:rsidP="005E73CA">
            <w:pPr>
              <w:ind w:left="57"/>
              <w:jc w:val="center"/>
              <w:rPr>
                <w:sz w:val="22"/>
                <w:szCs w:val="22"/>
              </w:rPr>
            </w:pPr>
            <w:r>
              <w:rPr>
                <w:bCs/>
                <w:sz w:val="22"/>
                <w:szCs w:val="22"/>
              </w:rPr>
              <w:t>28.02.2024</w:t>
            </w:r>
          </w:p>
        </w:tc>
        <w:tc>
          <w:tcPr>
            <w:tcW w:w="7487" w:type="dxa"/>
            <w:vAlign w:val="center"/>
          </w:tcPr>
          <w:p w14:paraId="7D83EACE" w14:textId="623C7212" w:rsidR="00CE0E41" w:rsidRPr="00BB0429" w:rsidRDefault="00CB744E" w:rsidP="00CB744E">
            <w:pPr>
              <w:pStyle w:val="Nessunaspaziatura"/>
              <w:rPr>
                <w:rFonts w:ascii="Arial" w:hAnsi="Arial" w:cs="Arial"/>
                <w:sz w:val="24"/>
                <w:szCs w:val="24"/>
              </w:rPr>
            </w:pPr>
            <w:r w:rsidRPr="00BB0429">
              <w:rPr>
                <w:rFonts w:ascii="Arial" w:hAnsi="Arial" w:cs="Arial"/>
                <w:sz w:val="24"/>
                <w:szCs w:val="24"/>
              </w:rPr>
              <w:t>Conclusioni. Relatrici varie</w:t>
            </w:r>
            <w:r w:rsidRPr="00BB0429">
              <w:rPr>
                <w:rFonts w:ascii="Arial" w:hAnsi="Arial" w:cs="Arial"/>
                <w:sz w:val="24"/>
                <w:szCs w:val="24"/>
              </w:rPr>
              <w:t>:</w:t>
            </w:r>
            <w:r w:rsidR="00BB0429" w:rsidRPr="00BB0429">
              <w:rPr>
                <w:rFonts w:ascii="Arial" w:hAnsi="Arial" w:cs="Arial"/>
                <w:sz w:val="24"/>
                <w:szCs w:val="24"/>
              </w:rPr>
              <w:t xml:space="preserve"> </w:t>
            </w:r>
            <w:r w:rsidRPr="00BB0429">
              <w:rPr>
                <w:rFonts w:ascii="Arial" w:hAnsi="Arial" w:cs="Arial"/>
                <w:sz w:val="24"/>
                <w:szCs w:val="24"/>
              </w:rPr>
              <w:t>Il sito Memoria urbana. Prospettive femminili e toponomastica</w:t>
            </w:r>
          </w:p>
        </w:tc>
      </w:tr>
    </w:tbl>
    <w:p w14:paraId="5C7D55D2" w14:textId="77777777" w:rsidR="00CE0E41" w:rsidRPr="007E6AB1" w:rsidRDefault="00CE0E41" w:rsidP="00CE0E41">
      <w:pPr>
        <w:rPr>
          <w:rFonts w:ascii="Times New Roman" w:hAnsi="Times New Roman"/>
        </w:rPr>
      </w:pPr>
    </w:p>
    <w:p w14:paraId="0B7DEFE9" w14:textId="77777777" w:rsidR="00CB744E" w:rsidRDefault="00CB744E" w:rsidP="00CB744E">
      <w:pPr>
        <w:pStyle w:val="Paragrafoelenco"/>
        <w:rPr>
          <w:i/>
          <w:iCs/>
        </w:rPr>
      </w:pPr>
    </w:p>
    <w:p w14:paraId="6971A67E" w14:textId="77777777" w:rsidR="00CB744E" w:rsidRDefault="00CB744E" w:rsidP="00CB744E">
      <w:pPr>
        <w:ind w:left="720"/>
        <w:rPr>
          <w:i/>
          <w:iCs/>
        </w:rPr>
      </w:pPr>
      <w:r>
        <w:rPr>
          <w:i/>
          <w:iCs/>
        </w:rPr>
        <w:t xml:space="preserve">  </w:t>
      </w:r>
    </w:p>
    <w:p w14:paraId="0F2756F7" w14:textId="77777777" w:rsidR="00CB744E" w:rsidRDefault="00CB744E" w:rsidP="00CB744E">
      <w:pPr>
        <w:pStyle w:val="Paragrafoelenco"/>
        <w:ind w:left="927"/>
        <w:rPr>
          <w:i/>
          <w:iCs/>
        </w:rPr>
      </w:pPr>
    </w:p>
    <w:p w14:paraId="768F50DB" w14:textId="41FCEBBF" w:rsidR="00CB744E" w:rsidRDefault="00CB744E" w:rsidP="00CB744E">
      <w:pPr>
        <w:pStyle w:val="Paragrafoelenco"/>
        <w:ind w:left="927"/>
        <w:rPr>
          <w:i/>
          <w:iCs/>
        </w:rPr>
      </w:pPr>
    </w:p>
    <w:p w14:paraId="731DD791" w14:textId="77777777" w:rsidR="00CB744E" w:rsidRDefault="00CB744E" w:rsidP="00CB744E">
      <w:pPr>
        <w:pStyle w:val="Paragrafoelenco"/>
        <w:ind w:left="927"/>
        <w:rPr>
          <w:i/>
          <w:iCs/>
        </w:rPr>
      </w:pPr>
    </w:p>
    <w:p w14:paraId="539AAA98" w14:textId="77777777" w:rsidR="00CB744E" w:rsidRDefault="00CB744E" w:rsidP="00CB744E">
      <w:pPr>
        <w:pStyle w:val="Paragrafoelenco"/>
        <w:ind w:left="927"/>
        <w:rPr>
          <w:i/>
          <w:iCs/>
        </w:rPr>
      </w:pPr>
    </w:p>
    <w:p w14:paraId="28095D7E" w14:textId="77777777" w:rsidR="00CB744E" w:rsidRDefault="00CB744E" w:rsidP="00CB744E">
      <w:pPr>
        <w:pStyle w:val="Paragrafoelenco"/>
        <w:ind w:left="927"/>
        <w:rPr>
          <w:i/>
          <w:iCs/>
        </w:rPr>
      </w:pPr>
    </w:p>
    <w:p w14:paraId="62B90306" w14:textId="3C8E1BCA" w:rsidR="00CB744E" w:rsidRDefault="00CB744E" w:rsidP="00CB744E">
      <w:pPr>
        <w:pStyle w:val="Paragrafoelenco"/>
        <w:ind w:left="927"/>
        <w:rPr>
          <w:i/>
          <w:iCs/>
        </w:rPr>
      </w:pPr>
    </w:p>
    <w:p w14:paraId="6EB5DB10" w14:textId="77777777" w:rsidR="00CB744E" w:rsidRPr="00492B38" w:rsidRDefault="00CB744E" w:rsidP="00CB744E">
      <w:pPr>
        <w:pStyle w:val="Paragrafoelenco"/>
        <w:ind w:left="927"/>
        <w:rPr>
          <w:i/>
          <w:iCs/>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charset w:val="00"/>
    <w:family w:val="roman"/>
    <w:pitch w:val="variable"/>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06F6"/>
    <w:multiLevelType w:val="hybridMultilevel"/>
    <w:tmpl w:val="B5306244"/>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A62B11"/>
    <w:multiLevelType w:val="hybridMultilevel"/>
    <w:tmpl w:val="B5306244"/>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A75187"/>
    <w:multiLevelType w:val="hybridMultilevel"/>
    <w:tmpl w:val="B5306244"/>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0F0B29"/>
    <w:multiLevelType w:val="hybridMultilevel"/>
    <w:tmpl w:val="B5306244"/>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F81AD1"/>
    <w:multiLevelType w:val="hybridMultilevel"/>
    <w:tmpl w:val="B5306244"/>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F65ED3"/>
    <w:multiLevelType w:val="hybridMultilevel"/>
    <w:tmpl w:val="B5306244"/>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ED4370"/>
    <w:multiLevelType w:val="hybridMultilevel"/>
    <w:tmpl w:val="B5306244"/>
    <w:lvl w:ilvl="0" w:tplc="0410000F">
      <w:start w:val="1"/>
      <w:numFmt w:val="decimal"/>
      <w:lvlText w:val="%1."/>
      <w:lvlJc w:val="left"/>
      <w:pPr>
        <w:ind w:left="927"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1529688">
    <w:abstractNumId w:val="6"/>
  </w:num>
  <w:num w:numId="2" w16cid:durableId="1868641839">
    <w:abstractNumId w:val="2"/>
  </w:num>
  <w:num w:numId="3" w16cid:durableId="1397169427">
    <w:abstractNumId w:val="1"/>
  </w:num>
  <w:num w:numId="4" w16cid:durableId="683746723">
    <w:abstractNumId w:val="0"/>
  </w:num>
  <w:num w:numId="5" w16cid:durableId="1741368475">
    <w:abstractNumId w:val="3"/>
  </w:num>
  <w:num w:numId="6" w16cid:durableId="224726628">
    <w:abstractNumId w:val="5"/>
  </w:num>
  <w:num w:numId="7" w16cid:durableId="75367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565751"/>
    <w:rsid w:val="005E73CA"/>
    <w:rsid w:val="007E683C"/>
    <w:rsid w:val="00826846"/>
    <w:rsid w:val="00967B0C"/>
    <w:rsid w:val="00B64D67"/>
    <w:rsid w:val="00BB0429"/>
    <w:rsid w:val="00C8011A"/>
    <w:rsid w:val="00CB6454"/>
    <w:rsid w:val="00CB744E"/>
    <w:rsid w:val="00CE0E41"/>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essunaspaziatura">
    <w:name w:val="No Spacing"/>
    <w:qFormat/>
    <w:rsid w:val="00CB744E"/>
    <w:pPr>
      <w:spacing w:after="0" w:line="240" w:lineRule="auto"/>
      <w:jc w:val="both"/>
    </w:pPr>
    <w:rPr>
      <w:rFonts w:ascii="Calibri" w:eastAsia="Times New Roman" w:hAnsi="Calibri" w:cs="Times New Roman"/>
    </w:rPr>
  </w:style>
  <w:style w:type="paragraph" w:styleId="Paragrafoelenco">
    <w:name w:val="List Paragraph"/>
    <w:basedOn w:val="Normale"/>
    <w:uiPriority w:val="34"/>
    <w:qFormat/>
    <w:rsid w:val="00CB744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2</cp:revision>
  <dcterms:created xsi:type="dcterms:W3CDTF">2023-05-30T20:31:00Z</dcterms:created>
  <dcterms:modified xsi:type="dcterms:W3CDTF">2023-05-30T20:31:00Z</dcterms:modified>
</cp:coreProperties>
</file>