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BF66" w14:textId="71E6018C" w:rsidR="006D4AC5" w:rsidRPr="00823604" w:rsidRDefault="00AC33CB">
      <w:pPr>
        <w:rPr>
          <w:sz w:val="24"/>
          <w:szCs w:val="24"/>
        </w:rPr>
      </w:pPr>
      <w:r w:rsidRPr="00823604">
        <w:rPr>
          <w:sz w:val="24"/>
          <w:szCs w:val="24"/>
        </w:rPr>
        <w:t xml:space="preserve">Agli inizi del ’22 il governo Facta entra in agonia. Il 2 febbraio, con eccezione dei deputati del PPI, tutte le altre forze parlamentari ne decretano la caduta. La crisi, visto il rifiuto del </w:t>
      </w:r>
      <w:r w:rsidRPr="00823604">
        <w:rPr>
          <w:b/>
          <w:bCs/>
          <w:sz w:val="24"/>
          <w:szCs w:val="24"/>
        </w:rPr>
        <w:t>P</w:t>
      </w:r>
      <w:r w:rsidR="008D1D44" w:rsidRPr="00823604">
        <w:rPr>
          <w:b/>
          <w:bCs/>
          <w:sz w:val="24"/>
          <w:szCs w:val="24"/>
        </w:rPr>
        <w:t>PI</w:t>
      </w:r>
      <w:r w:rsidRPr="00823604">
        <w:rPr>
          <w:sz w:val="24"/>
          <w:szCs w:val="24"/>
        </w:rPr>
        <w:t xml:space="preserve"> per un nuovo governo Giolitti, viene risolta con un </w:t>
      </w:r>
      <w:r w:rsidRPr="00823604">
        <w:rPr>
          <w:b/>
          <w:bCs/>
          <w:sz w:val="24"/>
          <w:szCs w:val="24"/>
        </w:rPr>
        <w:t>incarico a Facta</w:t>
      </w:r>
      <w:r w:rsidRPr="00823604">
        <w:rPr>
          <w:sz w:val="24"/>
          <w:szCs w:val="24"/>
        </w:rPr>
        <w:t>, scialbo luogotenente di Giolitti. L’asse si sposta a destra e il Fascismo vede accresciuto il suo riconoscimento per una serie di fatti concomitanti</w:t>
      </w:r>
      <w:r w:rsidRPr="00823604">
        <w:rPr>
          <w:b/>
          <w:bCs/>
          <w:sz w:val="24"/>
          <w:szCs w:val="24"/>
        </w:rPr>
        <w:t>: l’ascesa al Pontificato di Pio XI</w:t>
      </w:r>
      <w:r w:rsidRPr="00823604">
        <w:rPr>
          <w:sz w:val="24"/>
          <w:szCs w:val="24"/>
        </w:rPr>
        <w:t xml:space="preserve"> verso il quale Mussolini lancia l’esca di un suo riavvicinamento alla religione cattolica</w:t>
      </w:r>
      <w:r w:rsidRPr="00823604">
        <w:rPr>
          <w:b/>
          <w:bCs/>
          <w:sz w:val="24"/>
          <w:szCs w:val="24"/>
        </w:rPr>
        <w:t>, la crisi economica</w:t>
      </w:r>
      <w:r w:rsidRPr="00823604">
        <w:rPr>
          <w:sz w:val="24"/>
          <w:szCs w:val="24"/>
        </w:rPr>
        <w:t xml:space="preserve">, </w:t>
      </w:r>
      <w:r w:rsidRPr="00823604">
        <w:rPr>
          <w:b/>
          <w:bCs/>
          <w:sz w:val="24"/>
          <w:szCs w:val="24"/>
        </w:rPr>
        <w:t>l’appiattimento della CGIL</w:t>
      </w:r>
      <w:r w:rsidRPr="00823604">
        <w:rPr>
          <w:sz w:val="24"/>
          <w:szCs w:val="24"/>
        </w:rPr>
        <w:t xml:space="preserve"> su questioni puramente salariali, </w:t>
      </w:r>
      <w:r w:rsidRPr="00823604">
        <w:rPr>
          <w:b/>
          <w:bCs/>
          <w:sz w:val="24"/>
          <w:szCs w:val="24"/>
        </w:rPr>
        <w:t>la crescita del Sindacato Fascista</w:t>
      </w:r>
      <w:r w:rsidRPr="00823604">
        <w:rPr>
          <w:sz w:val="24"/>
          <w:szCs w:val="24"/>
        </w:rPr>
        <w:t xml:space="preserve">, </w:t>
      </w:r>
      <w:r w:rsidRPr="00823604">
        <w:rPr>
          <w:b/>
          <w:bCs/>
          <w:sz w:val="24"/>
          <w:szCs w:val="24"/>
        </w:rPr>
        <w:t>il cedimento delle forze rappresentative dello Stato di fronte alle azioni squadristiche più aggressive sulle città</w:t>
      </w:r>
      <w:r w:rsidR="008D1D44" w:rsidRPr="00823604">
        <w:rPr>
          <w:sz w:val="24"/>
          <w:szCs w:val="24"/>
        </w:rPr>
        <w:t xml:space="preserve">. All’ attacco di </w:t>
      </w:r>
      <w:r w:rsidRPr="00823604">
        <w:rPr>
          <w:sz w:val="24"/>
          <w:szCs w:val="24"/>
        </w:rPr>
        <w:t>Ferrara</w:t>
      </w:r>
      <w:r w:rsidR="0076689D" w:rsidRPr="00823604">
        <w:rPr>
          <w:sz w:val="24"/>
          <w:szCs w:val="24"/>
        </w:rPr>
        <w:t>,</w:t>
      </w:r>
      <w:r w:rsidRPr="00823604">
        <w:rPr>
          <w:sz w:val="24"/>
          <w:szCs w:val="24"/>
        </w:rPr>
        <w:t xml:space="preserve"> seguono l’occupazione di Bologna dove </w:t>
      </w:r>
      <w:r w:rsidR="008D1D44" w:rsidRPr="00823604">
        <w:rPr>
          <w:sz w:val="24"/>
          <w:szCs w:val="24"/>
        </w:rPr>
        <w:t xml:space="preserve">i fascisti ottengono </w:t>
      </w:r>
      <w:r w:rsidRPr="00823604">
        <w:rPr>
          <w:sz w:val="24"/>
          <w:szCs w:val="24"/>
        </w:rPr>
        <w:t xml:space="preserve">la rimozione del prefetto Mori, di Asti, per impedire lo sciopero delle Mondine, di Cremona per sopprimere il lodo Bianchi, di Rimini. Il fascismo </w:t>
      </w:r>
      <w:r w:rsidR="008D1D44" w:rsidRPr="00823604">
        <w:rPr>
          <w:sz w:val="24"/>
          <w:szCs w:val="24"/>
        </w:rPr>
        <w:t>accresce</w:t>
      </w:r>
      <w:r w:rsidRPr="00823604">
        <w:rPr>
          <w:sz w:val="24"/>
          <w:szCs w:val="24"/>
        </w:rPr>
        <w:t xml:space="preserve"> la sua azione violenta e anche il numero dei suoi aderenti nelle Marche e </w:t>
      </w:r>
      <w:r w:rsidR="0076689D" w:rsidRPr="00823604">
        <w:rPr>
          <w:sz w:val="24"/>
          <w:szCs w:val="24"/>
        </w:rPr>
        <w:t xml:space="preserve">in </w:t>
      </w:r>
      <w:r w:rsidRPr="00823604">
        <w:rPr>
          <w:sz w:val="24"/>
          <w:szCs w:val="24"/>
        </w:rPr>
        <w:t>Toscana. La risposta socialista e sindacale dello sciopero generale si rivela sempre più fallimentare e quando la Confederazione Generale del</w:t>
      </w:r>
      <w:r w:rsidR="008D1D44" w:rsidRPr="00823604">
        <w:rPr>
          <w:sz w:val="24"/>
          <w:szCs w:val="24"/>
        </w:rPr>
        <w:t xml:space="preserve"> Lavoro </w:t>
      </w:r>
      <w:r w:rsidRPr="00823604">
        <w:rPr>
          <w:sz w:val="24"/>
          <w:szCs w:val="24"/>
        </w:rPr>
        <w:t>preannuncia uno sciopero di 48 h, Michele Bianchi segretario del PNF</w:t>
      </w:r>
      <w:r w:rsidR="0076689D" w:rsidRPr="00823604">
        <w:rPr>
          <w:sz w:val="24"/>
          <w:szCs w:val="24"/>
        </w:rPr>
        <w:t>,</w:t>
      </w:r>
      <w:r w:rsidRPr="00823604">
        <w:rPr>
          <w:sz w:val="24"/>
          <w:szCs w:val="24"/>
        </w:rPr>
        <w:t xml:space="preserve"> minaccia il Governo di “provvedere alla bisogna” se non lo avesse impedito.  L’unica città a resistere all’ attacco di 10.000 fascisti guidati da Italo Balbo è in agosto Parma che vede una massiccia risposta popolare guidata dagli Arditi del Popolo. Non così succederà in altre città </w:t>
      </w:r>
      <w:r w:rsidR="008D1D44" w:rsidRPr="00823604">
        <w:rPr>
          <w:sz w:val="24"/>
          <w:szCs w:val="24"/>
        </w:rPr>
        <w:t xml:space="preserve">da cui sono cacciate </w:t>
      </w:r>
      <w:r w:rsidRPr="00823604">
        <w:rPr>
          <w:sz w:val="24"/>
          <w:szCs w:val="24"/>
        </w:rPr>
        <w:t>le amministrazioni legalmente elette. Medesima sorte subiranno, per citarne alcune, Cremona</w:t>
      </w:r>
      <w:r w:rsidR="008D1D44" w:rsidRPr="00823604">
        <w:rPr>
          <w:sz w:val="24"/>
          <w:szCs w:val="24"/>
        </w:rPr>
        <w:t>,</w:t>
      </w:r>
      <w:r w:rsidRPr="00823604">
        <w:rPr>
          <w:sz w:val="24"/>
          <w:szCs w:val="24"/>
        </w:rPr>
        <w:t xml:space="preserve"> Milano, Udine, Novara, Piacenza, Ancona e molti altri piccoli centri (vedi Caravaggio).</w:t>
      </w:r>
    </w:p>
    <w:p w14:paraId="59735914" w14:textId="215445A6" w:rsidR="00AC33CB" w:rsidRPr="00823604" w:rsidRDefault="008D1D44">
      <w:pPr>
        <w:rPr>
          <w:sz w:val="24"/>
          <w:szCs w:val="24"/>
        </w:rPr>
      </w:pPr>
      <w:r w:rsidRPr="00823604">
        <w:rPr>
          <w:sz w:val="24"/>
          <w:szCs w:val="24"/>
        </w:rPr>
        <w:t xml:space="preserve">Mussolini centra altri obiettivi, questa volta politici: </w:t>
      </w:r>
      <w:r w:rsidR="0076689D" w:rsidRPr="00823604">
        <w:rPr>
          <w:sz w:val="24"/>
          <w:szCs w:val="24"/>
        </w:rPr>
        <w:t xml:space="preserve">ottiene </w:t>
      </w:r>
      <w:r w:rsidR="00AC33CB" w:rsidRPr="00823604">
        <w:rPr>
          <w:sz w:val="24"/>
          <w:szCs w:val="24"/>
        </w:rPr>
        <w:t>l</w:t>
      </w:r>
      <w:r w:rsidR="001F63D7" w:rsidRPr="00823604">
        <w:rPr>
          <w:sz w:val="24"/>
          <w:szCs w:val="24"/>
        </w:rPr>
        <w:t>’atteggiamento benevolo della Monarchia ingraziata</w:t>
      </w:r>
      <w:r w:rsidRPr="00823604">
        <w:rPr>
          <w:sz w:val="24"/>
          <w:szCs w:val="24"/>
        </w:rPr>
        <w:t xml:space="preserve"> </w:t>
      </w:r>
      <w:r w:rsidR="001F63D7" w:rsidRPr="00823604">
        <w:rPr>
          <w:sz w:val="24"/>
          <w:szCs w:val="24"/>
        </w:rPr>
        <w:t xml:space="preserve">con la rinuncia alla pregiudiziale repubblicana </w:t>
      </w:r>
      <w:r w:rsidRPr="00823604">
        <w:rPr>
          <w:sz w:val="24"/>
          <w:szCs w:val="24"/>
        </w:rPr>
        <w:t>e l’appoggio de</w:t>
      </w:r>
      <w:r w:rsidR="001F63D7" w:rsidRPr="00823604">
        <w:rPr>
          <w:sz w:val="24"/>
          <w:szCs w:val="24"/>
        </w:rPr>
        <w:t>gli industriali</w:t>
      </w:r>
      <w:r w:rsidRPr="00823604">
        <w:rPr>
          <w:sz w:val="24"/>
          <w:szCs w:val="24"/>
        </w:rPr>
        <w:t xml:space="preserve"> </w:t>
      </w:r>
      <w:r w:rsidR="00654B86" w:rsidRPr="00823604">
        <w:rPr>
          <w:sz w:val="24"/>
          <w:szCs w:val="24"/>
        </w:rPr>
        <w:t>che att</w:t>
      </w:r>
      <w:r w:rsidR="0076689D" w:rsidRPr="00823604">
        <w:rPr>
          <w:sz w:val="24"/>
          <w:szCs w:val="24"/>
        </w:rPr>
        <w:t>rae</w:t>
      </w:r>
      <w:r w:rsidR="00654B86" w:rsidRPr="00823604">
        <w:rPr>
          <w:sz w:val="24"/>
          <w:szCs w:val="24"/>
        </w:rPr>
        <w:t xml:space="preserve"> con </w:t>
      </w:r>
      <w:r w:rsidR="001F63D7" w:rsidRPr="00823604">
        <w:rPr>
          <w:sz w:val="24"/>
          <w:szCs w:val="24"/>
        </w:rPr>
        <w:t xml:space="preserve">un nuovo programma </w:t>
      </w:r>
      <w:r w:rsidR="00654B86" w:rsidRPr="00823604">
        <w:rPr>
          <w:sz w:val="24"/>
          <w:szCs w:val="24"/>
        </w:rPr>
        <w:t>economico liberista</w:t>
      </w:r>
      <w:r w:rsidR="001F63D7" w:rsidRPr="00823604">
        <w:rPr>
          <w:sz w:val="24"/>
          <w:szCs w:val="24"/>
        </w:rPr>
        <w:t xml:space="preserve">. D’ Annunzio, altro possibile organizzatore della Marcia su Roma </w:t>
      </w:r>
      <w:r w:rsidR="00654B86" w:rsidRPr="00823604">
        <w:rPr>
          <w:sz w:val="24"/>
          <w:szCs w:val="24"/>
        </w:rPr>
        <w:t>con la formazione degli</w:t>
      </w:r>
      <w:r w:rsidR="001F63D7" w:rsidRPr="00823604">
        <w:rPr>
          <w:sz w:val="24"/>
          <w:szCs w:val="24"/>
        </w:rPr>
        <w:t xml:space="preserve"> Arditi azzurri, viene in parte messo fuori gioco </w:t>
      </w:r>
      <w:r w:rsidR="00654B86" w:rsidRPr="00823604">
        <w:rPr>
          <w:sz w:val="24"/>
          <w:szCs w:val="24"/>
        </w:rPr>
        <w:t xml:space="preserve">prima da </w:t>
      </w:r>
      <w:r w:rsidR="001F63D7" w:rsidRPr="00823604">
        <w:rPr>
          <w:sz w:val="24"/>
          <w:szCs w:val="24"/>
        </w:rPr>
        <w:t>un incidente</w:t>
      </w:r>
      <w:r w:rsidR="00654B86" w:rsidRPr="00823604">
        <w:rPr>
          <w:sz w:val="24"/>
          <w:szCs w:val="24"/>
        </w:rPr>
        <w:t xml:space="preserve"> che lo ha coinvolto con una sua amante</w:t>
      </w:r>
      <w:r w:rsidR="001F63D7" w:rsidRPr="00823604">
        <w:rPr>
          <w:sz w:val="24"/>
          <w:szCs w:val="24"/>
        </w:rPr>
        <w:t xml:space="preserve"> e successivamente da un accordo</w:t>
      </w:r>
      <w:r w:rsidR="0076689D" w:rsidRPr="00823604">
        <w:rPr>
          <w:sz w:val="24"/>
          <w:szCs w:val="24"/>
        </w:rPr>
        <w:t xml:space="preserve"> stipulato con lo stesso Mussolini</w:t>
      </w:r>
      <w:r w:rsidR="001F63D7" w:rsidRPr="00823604">
        <w:rPr>
          <w:sz w:val="24"/>
          <w:szCs w:val="24"/>
        </w:rPr>
        <w:t xml:space="preserve">. </w:t>
      </w:r>
      <w:r w:rsidR="0076689D" w:rsidRPr="00823604">
        <w:rPr>
          <w:sz w:val="24"/>
          <w:szCs w:val="24"/>
        </w:rPr>
        <w:t>Il</w:t>
      </w:r>
      <w:r w:rsidR="001F63D7" w:rsidRPr="00823604">
        <w:rPr>
          <w:b/>
          <w:bCs/>
          <w:sz w:val="24"/>
          <w:szCs w:val="24"/>
        </w:rPr>
        <w:t xml:space="preserve"> 13 agosto il Comitato Centrale del PNF approva la costituzione di un triunvirato militare formato da Balbo, De Vecchi e Di Bono e il 16 agosto assume la decisione di una prossima marcia su Roma.</w:t>
      </w:r>
      <w:r w:rsidR="001F63D7" w:rsidRPr="00823604">
        <w:rPr>
          <w:sz w:val="24"/>
          <w:szCs w:val="24"/>
        </w:rPr>
        <w:t xml:space="preserve"> Mussolini intanto lavora a livello politico per ammansirne/ imbrogliarne altri</w:t>
      </w:r>
      <w:r w:rsidR="0076689D" w:rsidRPr="00823604">
        <w:rPr>
          <w:sz w:val="24"/>
          <w:szCs w:val="24"/>
        </w:rPr>
        <w:t xml:space="preserve">, </w:t>
      </w:r>
      <w:r w:rsidR="00654B86" w:rsidRPr="00823604">
        <w:rPr>
          <w:sz w:val="24"/>
          <w:szCs w:val="24"/>
        </w:rPr>
        <w:t xml:space="preserve">in primis </w:t>
      </w:r>
      <w:r w:rsidR="001F63D7" w:rsidRPr="00823604">
        <w:rPr>
          <w:sz w:val="24"/>
          <w:szCs w:val="24"/>
        </w:rPr>
        <w:t xml:space="preserve">Giolitti, a cui </w:t>
      </w:r>
      <w:r w:rsidR="00654B86" w:rsidRPr="00823604">
        <w:rPr>
          <w:sz w:val="24"/>
          <w:szCs w:val="24"/>
        </w:rPr>
        <w:t xml:space="preserve">ventila </w:t>
      </w:r>
      <w:r w:rsidR="001F63D7" w:rsidRPr="00823604">
        <w:rPr>
          <w:sz w:val="24"/>
          <w:szCs w:val="24"/>
        </w:rPr>
        <w:t>l’ipotesi d</w:t>
      </w:r>
      <w:r w:rsidR="00654B86" w:rsidRPr="00823604">
        <w:rPr>
          <w:sz w:val="24"/>
          <w:szCs w:val="24"/>
        </w:rPr>
        <w:t xml:space="preserve">ella </w:t>
      </w:r>
      <w:r w:rsidR="001F63D7" w:rsidRPr="00823604">
        <w:rPr>
          <w:sz w:val="24"/>
          <w:szCs w:val="24"/>
        </w:rPr>
        <w:t>possibile partecipazione ad un governo da lui guidato, ma rinviandone la risposta dopo Il Congresso di Napoli. Incassa in</w:t>
      </w:r>
      <w:r w:rsidR="00654B86" w:rsidRPr="00823604">
        <w:rPr>
          <w:sz w:val="24"/>
          <w:szCs w:val="24"/>
        </w:rPr>
        <w:t xml:space="preserve">oltre </w:t>
      </w:r>
      <w:r w:rsidR="001F63D7" w:rsidRPr="00823604">
        <w:rPr>
          <w:sz w:val="24"/>
          <w:szCs w:val="24"/>
        </w:rPr>
        <w:t xml:space="preserve">l’appoggio della Massoneria, del Papa che sta scaricando Don Sturzo, della regina Margherita e del Duca d’ Aosta tenuto da Vittorio Emanuele come suo possibile sostituto. </w:t>
      </w:r>
    </w:p>
    <w:p w14:paraId="36A5886C" w14:textId="4A6E30B7" w:rsidR="00B35BC5" w:rsidRPr="00823604" w:rsidRDefault="001F63D7" w:rsidP="00B35BC5">
      <w:pPr>
        <w:pStyle w:val="Nessunaspaziatura"/>
        <w:rPr>
          <w:b/>
          <w:bCs/>
          <w:i/>
          <w:iCs/>
          <w:sz w:val="24"/>
          <w:szCs w:val="24"/>
        </w:rPr>
      </w:pPr>
      <w:r w:rsidRPr="00823604">
        <w:rPr>
          <w:b/>
          <w:bCs/>
          <w:sz w:val="24"/>
          <w:szCs w:val="24"/>
        </w:rPr>
        <w:t>Il 24 ottobre a Napoli</w:t>
      </w:r>
      <w:r w:rsidRPr="00823604">
        <w:rPr>
          <w:sz w:val="24"/>
          <w:szCs w:val="24"/>
        </w:rPr>
        <w:t xml:space="preserve"> dove sono calati circa 40.000 </w:t>
      </w:r>
      <w:r w:rsidR="00654B86" w:rsidRPr="00823604">
        <w:rPr>
          <w:sz w:val="24"/>
          <w:szCs w:val="24"/>
        </w:rPr>
        <w:t>fascisti</w:t>
      </w:r>
      <w:r w:rsidR="00B35BC5" w:rsidRPr="00823604">
        <w:rPr>
          <w:sz w:val="24"/>
          <w:szCs w:val="24"/>
        </w:rPr>
        <w:t>,</w:t>
      </w:r>
      <w:r w:rsidRPr="00823604">
        <w:rPr>
          <w:sz w:val="24"/>
          <w:szCs w:val="24"/>
        </w:rPr>
        <w:t xml:space="preserve"> </w:t>
      </w:r>
      <w:r w:rsidRPr="00823604">
        <w:rPr>
          <w:b/>
          <w:bCs/>
          <w:sz w:val="24"/>
          <w:szCs w:val="24"/>
        </w:rPr>
        <w:t xml:space="preserve">Mussolini </w:t>
      </w:r>
      <w:r w:rsidR="0076689D" w:rsidRPr="00823604">
        <w:rPr>
          <w:b/>
          <w:bCs/>
          <w:sz w:val="24"/>
          <w:szCs w:val="24"/>
        </w:rPr>
        <w:t>dopo aver chiesto</w:t>
      </w:r>
      <w:r w:rsidRPr="00823604">
        <w:rPr>
          <w:b/>
          <w:bCs/>
          <w:sz w:val="24"/>
          <w:szCs w:val="24"/>
        </w:rPr>
        <w:t xml:space="preserve"> al </w:t>
      </w:r>
      <w:r w:rsidR="0076689D" w:rsidRPr="00823604">
        <w:rPr>
          <w:b/>
          <w:bCs/>
          <w:sz w:val="24"/>
          <w:szCs w:val="24"/>
        </w:rPr>
        <w:t>G</w:t>
      </w:r>
      <w:r w:rsidRPr="00823604">
        <w:rPr>
          <w:b/>
          <w:bCs/>
          <w:sz w:val="24"/>
          <w:szCs w:val="24"/>
        </w:rPr>
        <w:t>overno la Rif</w:t>
      </w:r>
      <w:r w:rsidR="00B35BC5" w:rsidRPr="00823604">
        <w:rPr>
          <w:b/>
          <w:bCs/>
          <w:sz w:val="24"/>
          <w:szCs w:val="24"/>
        </w:rPr>
        <w:t>or</w:t>
      </w:r>
      <w:r w:rsidRPr="00823604">
        <w:rPr>
          <w:b/>
          <w:bCs/>
          <w:sz w:val="24"/>
          <w:szCs w:val="24"/>
        </w:rPr>
        <w:t>ma elettorale maggioritaria, elezioni a breve, 5 ministeri e il Commissariato per l’Aviazione</w:t>
      </w:r>
      <w:r w:rsidR="0076689D" w:rsidRPr="00823604">
        <w:rPr>
          <w:b/>
          <w:bCs/>
          <w:sz w:val="24"/>
          <w:szCs w:val="24"/>
        </w:rPr>
        <w:t>,</w:t>
      </w:r>
      <w:r w:rsidR="00B35BC5" w:rsidRPr="00823604">
        <w:rPr>
          <w:b/>
          <w:bCs/>
          <w:sz w:val="24"/>
          <w:szCs w:val="24"/>
        </w:rPr>
        <w:t xml:space="preserve"> dichiara</w:t>
      </w:r>
      <w:r w:rsidR="0076689D" w:rsidRPr="00823604">
        <w:rPr>
          <w:b/>
          <w:bCs/>
          <w:sz w:val="24"/>
          <w:szCs w:val="24"/>
        </w:rPr>
        <w:t>:</w:t>
      </w:r>
      <w:r w:rsidR="00B35BC5" w:rsidRPr="00823604">
        <w:rPr>
          <w:b/>
          <w:bCs/>
          <w:sz w:val="24"/>
          <w:szCs w:val="24"/>
        </w:rPr>
        <w:t xml:space="preserve"> “</w:t>
      </w:r>
      <w:r w:rsidR="00B35BC5" w:rsidRPr="00823604">
        <w:rPr>
          <w:b/>
          <w:bCs/>
          <w:i/>
          <w:iCs/>
          <w:sz w:val="24"/>
          <w:szCs w:val="24"/>
        </w:rPr>
        <w:t>noi Fascisti non intendiamo andare al potere per la porta di servizio”</w:t>
      </w:r>
      <w:r w:rsidR="00B35BC5" w:rsidRPr="00823604">
        <w:rPr>
          <w:b/>
          <w:bCs/>
          <w:sz w:val="24"/>
          <w:szCs w:val="24"/>
        </w:rPr>
        <w:t>.</w:t>
      </w:r>
      <w:r w:rsidR="00B35BC5" w:rsidRPr="00823604">
        <w:rPr>
          <w:sz w:val="24"/>
          <w:szCs w:val="24"/>
        </w:rPr>
        <w:t xml:space="preserve"> Più tardi in Piazza Plebiscito si spinge oltre: “</w:t>
      </w:r>
      <w:r w:rsidR="00B35BC5" w:rsidRPr="00823604">
        <w:rPr>
          <w:b/>
          <w:bCs/>
          <w:i/>
          <w:iCs/>
          <w:sz w:val="24"/>
          <w:szCs w:val="24"/>
        </w:rPr>
        <w:t>O ci danno il Governo – scandisce – o ce lo prenderemo calando su Roma</w:t>
      </w:r>
      <w:r w:rsidR="00B35BC5" w:rsidRPr="00823604">
        <w:rPr>
          <w:b/>
          <w:bCs/>
          <w:sz w:val="24"/>
          <w:szCs w:val="24"/>
        </w:rPr>
        <w:t>”.</w:t>
      </w:r>
      <w:r w:rsidR="00B35BC5" w:rsidRPr="00823604">
        <w:rPr>
          <w:sz w:val="24"/>
          <w:szCs w:val="24"/>
        </w:rPr>
        <w:t xml:space="preserve"> Nel frattempo a Perugia si è installato il Quadrumvirato (Balbo, Bianchi, De Vecchi, Di Bono). Il 26 Mussolini lascia Napoli e fa ritorno a Milano. Bianchi a Napoli lancia il famoso messaggio ai Congressisti: </w:t>
      </w:r>
      <w:r w:rsidR="00B35BC5" w:rsidRPr="00823604">
        <w:rPr>
          <w:b/>
          <w:bCs/>
          <w:sz w:val="24"/>
          <w:szCs w:val="24"/>
        </w:rPr>
        <w:t>“</w:t>
      </w:r>
      <w:r w:rsidR="00B35BC5" w:rsidRPr="00823604">
        <w:rPr>
          <w:b/>
          <w:bCs/>
          <w:i/>
          <w:iCs/>
          <w:sz w:val="24"/>
          <w:szCs w:val="24"/>
        </w:rPr>
        <w:t>Insomma fascisti, a Napoli piove, che cosa ci state a fare?”</w:t>
      </w:r>
    </w:p>
    <w:p w14:paraId="076F6577" w14:textId="77777777" w:rsidR="00B35BC5" w:rsidRPr="00823604" w:rsidRDefault="00B35BC5" w:rsidP="00B35BC5">
      <w:pPr>
        <w:pStyle w:val="Nessunaspaziatura"/>
        <w:rPr>
          <w:i/>
          <w:sz w:val="24"/>
          <w:szCs w:val="24"/>
        </w:rPr>
      </w:pPr>
    </w:p>
    <w:p w14:paraId="57942B9E" w14:textId="44EC95FC" w:rsidR="00B35BC5" w:rsidRPr="00823604" w:rsidRDefault="00B35BC5" w:rsidP="00B35BC5">
      <w:pPr>
        <w:pStyle w:val="Nessunaspaziatura"/>
        <w:rPr>
          <w:b/>
          <w:i/>
          <w:sz w:val="24"/>
          <w:szCs w:val="24"/>
        </w:rPr>
      </w:pPr>
      <w:r w:rsidRPr="00823604">
        <w:rPr>
          <w:sz w:val="24"/>
          <w:szCs w:val="24"/>
        </w:rPr>
        <w:t xml:space="preserve">Il </w:t>
      </w:r>
      <w:r w:rsidR="00654B86" w:rsidRPr="00823604">
        <w:rPr>
          <w:sz w:val="24"/>
          <w:szCs w:val="24"/>
        </w:rPr>
        <w:t>G</w:t>
      </w:r>
      <w:r w:rsidRPr="00823604">
        <w:rPr>
          <w:sz w:val="24"/>
          <w:szCs w:val="24"/>
        </w:rPr>
        <w:t xml:space="preserve">overno sta seguendo con attenzione cosa succede a Napoli: chi temeva di vedere le quadre fasciste piombare su Roma è al momento rassicurato; chi sperava in qualche incidente per far scatenare un’azione governativa rigorosa è deluso. </w:t>
      </w:r>
      <w:r w:rsidRPr="00823604">
        <w:rPr>
          <w:b/>
          <w:sz w:val="24"/>
          <w:szCs w:val="24"/>
        </w:rPr>
        <w:t xml:space="preserve">Le minacce ventilate al Congresso costringono </w:t>
      </w:r>
      <w:r w:rsidRPr="00823604">
        <w:rPr>
          <w:b/>
          <w:sz w:val="24"/>
          <w:szCs w:val="24"/>
        </w:rPr>
        <w:lastRenderedPageBreak/>
        <w:t xml:space="preserve">tuttavia il </w:t>
      </w:r>
      <w:r w:rsidR="0076689D" w:rsidRPr="00823604">
        <w:rPr>
          <w:b/>
          <w:sz w:val="24"/>
          <w:szCs w:val="24"/>
        </w:rPr>
        <w:t>G</w:t>
      </w:r>
      <w:r w:rsidRPr="00823604">
        <w:rPr>
          <w:b/>
          <w:sz w:val="24"/>
          <w:szCs w:val="24"/>
        </w:rPr>
        <w:t>overno ad uscire dall’ acquiescenza   e tra il 26 e il 27 sera i ministri rimettono nelle mani del primo ministro i propri portafogli per lasciargli maggiore   possibilità di manovra</w:t>
      </w:r>
      <w:r w:rsidRPr="00823604">
        <w:rPr>
          <w:sz w:val="24"/>
          <w:szCs w:val="24"/>
        </w:rPr>
        <w:t xml:space="preserve">. </w:t>
      </w:r>
      <w:r w:rsidR="00654B86" w:rsidRPr="00823604">
        <w:rPr>
          <w:sz w:val="24"/>
          <w:szCs w:val="24"/>
        </w:rPr>
        <w:t>V</w:t>
      </w:r>
      <w:r w:rsidRPr="00823604">
        <w:rPr>
          <w:sz w:val="24"/>
          <w:szCs w:val="24"/>
        </w:rPr>
        <w:t>enerdì 27</w:t>
      </w:r>
      <w:r w:rsidR="0076689D" w:rsidRPr="00823604">
        <w:rPr>
          <w:sz w:val="24"/>
          <w:szCs w:val="24"/>
        </w:rPr>
        <w:t xml:space="preserve"> il Governo cede </w:t>
      </w:r>
      <w:r w:rsidRPr="00823604">
        <w:rPr>
          <w:sz w:val="24"/>
          <w:szCs w:val="24"/>
        </w:rPr>
        <w:t>tutti i poteri a partire dalla mezzanotte all’ autorità militare. D’ Annunzio rinuncia al suo progetto, Facta contatta Mussolini e il re, chiedendo loro di venire a Roma</w:t>
      </w:r>
      <w:r w:rsidR="0076689D" w:rsidRPr="00823604">
        <w:rPr>
          <w:sz w:val="24"/>
          <w:szCs w:val="24"/>
        </w:rPr>
        <w:t xml:space="preserve">. </w:t>
      </w:r>
      <w:r w:rsidRPr="00823604">
        <w:rPr>
          <w:sz w:val="24"/>
          <w:szCs w:val="24"/>
        </w:rPr>
        <w:t>Vittorio Emanuele III in</w:t>
      </w:r>
      <w:r w:rsidR="0006206C" w:rsidRPr="00823604">
        <w:rPr>
          <w:sz w:val="24"/>
          <w:szCs w:val="24"/>
        </w:rPr>
        <w:t xml:space="preserve"> quel</w:t>
      </w:r>
      <w:r w:rsidRPr="00823604">
        <w:rPr>
          <w:sz w:val="24"/>
          <w:szCs w:val="24"/>
        </w:rPr>
        <w:t xml:space="preserve"> momento a S. Rossore accetta l’invito, Mussolini no.  Facta tenta un’ultima manovra e chiede al Re un terzo incarico, ma Bianchi dichiara che la soluzione deve essere extraparlamentare. A Roma giungono notizie sempre più allarmanti: le camicie nere hanno occupato manu militari edifici pubblici e caserme in alcune città. </w:t>
      </w:r>
      <w:r w:rsidRPr="00823604">
        <w:rPr>
          <w:b/>
          <w:sz w:val="24"/>
          <w:szCs w:val="24"/>
        </w:rPr>
        <w:t xml:space="preserve">Facta convoca nella notte il Consiglio dei </w:t>
      </w:r>
      <w:r w:rsidR="0006206C" w:rsidRPr="00823604">
        <w:rPr>
          <w:b/>
          <w:sz w:val="24"/>
          <w:szCs w:val="24"/>
        </w:rPr>
        <w:t>M</w:t>
      </w:r>
      <w:r w:rsidRPr="00823604">
        <w:rPr>
          <w:b/>
          <w:sz w:val="24"/>
          <w:szCs w:val="24"/>
        </w:rPr>
        <w:t>inistri che decide la proclamazione dello stato d’ assedio a decorrere da mezzogiorno di sabato 28</w:t>
      </w:r>
      <w:r w:rsidRPr="00823604">
        <w:rPr>
          <w:sz w:val="24"/>
          <w:szCs w:val="24"/>
        </w:rPr>
        <w:t xml:space="preserve">. La mattina seguente alle 9 si reca dal </w:t>
      </w:r>
      <w:r w:rsidR="0006206C" w:rsidRPr="00823604">
        <w:rPr>
          <w:sz w:val="24"/>
          <w:szCs w:val="24"/>
        </w:rPr>
        <w:t>R</w:t>
      </w:r>
      <w:r w:rsidRPr="00823604">
        <w:rPr>
          <w:sz w:val="24"/>
          <w:szCs w:val="24"/>
        </w:rPr>
        <w:t>e per fargli firmare il decret</w:t>
      </w:r>
      <w:r w:rsidR="0006206C" w:rsidRPr="00823604">
        <w:rPr>
          <w:sz w:val="24"/>
          <w:szCs w:val="24"/>
        </w:rPr>
        <w:t>o</w:t>
      </w:r>
      <w:r w:rsidRPr="00823604">
        <w:rPr>
          <w:sz w:val="24"/>
          <w:szCs w:val="24"/>
        </w:rPr>
        <w:t xml:space="preserve">, ma il re preoccupato dalla notizia fornitagli da Civelli secondo il quale già 70.000 fascisti starebbero circondando Roma, tentenna. Facta torna al Viminale e dopo aver informato i ministri sulla indecisione reale, ritorna </w:t>
      </w:r>
      <w:r w:rsidR="0076689D" w:rsidRPr="00823604">
        <w:rPr>
          <w:sz w:val="24"/>
          <w:szCs w:val="24"/>
        </w:rPr>
        <w:t xml:space="preserve">nuovamente </w:t>
      </w:r>
      <w:r w:rsidRPr="00823604">
        <w:rPr>
          <w:sz w:val="24"/>
          <w:szCs w:val="24"/>
        </w:rPr>
        <w:t xml:space="preserve">da </w:t>
      </w:r>
      <w:r w:rsidRPr="00823604">
        <w:rPr>
          <w:b/>
          <w:sz w:val="24"/>
          <w:szCs w:val="24"/>
        </w:rPr>
        <w:t>Vittorio Emanuele III</w:t>
      </w:r>
      <w:r w:rsidR="0006206C" w:rsidRPr="00823604">
        <w:rPr>
          <w:sz w:val="24"/>
          <w:szCs w:val="24"/>
        </w:rPr>
        <w:t xml:space="preserve">. Il re </w:t>
      </w:r>
      <w:r w:rsidRPr="00823604">
        <w:rPr>
          <w:sz w:val="24"/>
          <w:szCs w:val="24"/>
        </w:rPr>
        <w:t xml:space="preserve">ulteriormente spaventato da </w:t>
      </w:r>
      <w:r w:rsidRPr="00823604">
        <w:rPr>
          <w:b/>
          <w:bCs/>
          <w:sz w:val="24"/>
          <w:szCs w:val="24"/>
        </w:rPr>
        <w:t>Federzoni</w:t>
      </w:r>
      <w:r w:rsidRPr="00823604">
        <w:rPr>
          <w:sz w:val="24"/>
          <w:szCs w:val="24"/>
        </w:rPr>
        <w:t xml:space="preserve"> che annuncia </w:t>
      </w:r>
      <w:r w:rsidR="0076689D" w:rsidRPr="00823604">
        <w:rPr>
          <w:sz w:val="24"/>
          <w:szCs w:val="24"/>
        </w:rPr>
        <w:t xml:space="preserve">la </w:t>
      </w:r>
      <w:r w:rsidRPr="00823604">
        <w:rPr>
          <w:sz w:val="24"/>
          <w:szCs w:val="24"/>
        </w:rPr>
        <w:t>mobilitazione nazionale</w:t>
      </w:r>
      <w:r w:rsidR="0006206C" w:rsidRPr="00823604">
        <w:rPr>
          <w:sz w:val="24"/>
          <w:szCs w:val="24"/>
        </w:rPr>
        <w:t xml:space="preserve"> e</w:t>
      </w:r>
      <w:r w:rsidRPr="00823604">
        <w:rPr>
          <w:sz w:val="24"/>
          <w:szCs w:val="24"/>
        </w:rPr>
        <w:t xml:space="preserve"> da </w:t>
      </w:r>
      <w:r w:rsidRPr="00823604">
        <w:rPr>
          <w:b/>
          <w:bCs/>
          <w:sz w:val="24"/>
          <w:szCs w:val="24"/>
        </w:rPr>
        <w:t>Thaon di Revel</w:t>
      </w:r>
      <w:r w:rsidRPr="00823604">
        <w:rPr>
          <w:sz w:val="24"/>
          <w:szCs w:val="24"/>
        </w:rPr>
        <w:t xml:space="preserve"> che lo invita a evitare uno scontro fra Esercito e Fascisti, </w:t>
      </w:r>
      <w:r w:rsidRPr="00823604">
        <w:rPr>
          <w:b/>
          <w:sz w:val="24"/>
          <w:szCs w:val="24"/>
        </w:rPr>
        <w:t>si rifiuta di firmare il decreto d’ assedio</w:t>
      </w:r>
      <w:r w:rsidR="0006206C" w:rsidRPr="00823604">
        <w:rPr>
          <w:b/>
          <w:sz w:val="24"/>
          <w:szCs w:val="24"/>
        </w:rPr>
        <w:t>.</w:t>
      </w:r>
      <w:r w:rsidRPr="00823604">
        <w:rPr>
          <w:sz w:val="24"/>
          <w:szCs w:val="24"/>
        </w:rPr>
        <w:t xml:space="preserve"> </w:t>
      </w:r>
      <w:r w:rsidR="0006206C" w:rsidRPr="00823604">
        <w:rPr>
          <w:sz w:val="24"/>
          <w:szCs w:val="24"/>
        </w:rPr>
        <w:t>A</w:t>
      </w:r>
      <w:r w:rsidRPr="00823604">
        <w:rPr>
          <w:sz w:val="24"/>
          <w:szCs w:val="24"/>
        </w:rPr>
        <w:t xml:space="preserve">lle 11,30 </w:t>
      </w:r>
      <w:r w:rsidR="0006206C" w:rsidRPr="00823604">
        <w:rPr>
          <w:sz w:val="24"/>
          <w:szCs w:val="24"/>
        </w:rPr>
        <w:t xml:space="preserve">l’Agenzia Stefani </w:t>
      </w:r>
      <w:r w:rsidRPr="00823604">
        <w:rPr>
          <w:sz w:val="24"/>
          <w:szCs w:val="24"/>
        </w:rPr>
        <w:t xml:space="preserve">pubblica la notizia. Continuano intanto le consultazioni per la formazione del governo: l’ipotesi a cui si lavora è un </w:t>
      </w:r>
      <w:r w:rsidRPr="00823604">
        <w:rPr>
          <w:b/>
          <w:sz w:val="24"/>
          <w:szCs w:val="24"/>
        </w:rPr>
        <w:t>gabinetto Mussolini – Salandra</w:t>
      </w:r>
      <w:r w:rsidRPr="00823604">
        <w:rPr>
          <w:sz w:val="24"/>
          <w:szCs w:val="24"/>
        </w:rPr>
        <w:t xml:space="preserve"> sui cui sono d’ accordo </w:t>
      </w:r>
      <w:r w:rsidRPr="00823604">
        <w:rPr>
          <w:b/>
          <w:bCs/>
          <w:sz w:val="24"/>
          <w:szCs w:val="24"/>
        </w:rPr>
        <w:t xml:space="preserve">De Vecchi, Ciano, il </w:t>
      </w:r>
      <w:r w:rsidR="0076689D" w:rsidRPr="00823604">
        <w:rPr>
          <w:b/>
          <w:bCs/>
          <w:sz w:val="24"/>
          <w:szCs w:val="24"/>
        </w:rPr>
        <w:t>R</w:t>
      </w:r>
      <w:r w:rsidRPr="00823604">
        <w:rPr>
          <w:b/>
          <w:bCs/>
          <w:sz w:val="24"/>
          <w:szCs w:val="24"/>
        </w:rPr>
        <w:t>e, i nazionalisti e alti ufficiali dell’Esercito</w:t>
      </w:r>
      <w:r w:rsidRPr="00823604">
        <w:rPr>
          <w:sz w:val="24"/>
          <w:szCs w:val="24"/>
        </w:rPr>
        <w:t xml:space="preserve">; </w:t>
      </w:r>
      <w:r w:rsidRPr="00823604">
        <w:rPr>
          <w:b/>
          <w:sz w:val="24"/>
          <w:szCs w:val="24"/>
        </w:rPr>
        <w:t>ma se a Roma si lavora per questa soluzione, a Milano si è propensi alla formazione di un governo Mussolini</w:t>
      </w:r>
      <w:r w:rsidR="0006206C" w:rsidRPr="00823604">
        <w:rPr>
          <w:b/>
          <w:sz w:val="24"/>
          <w:szCs w:val="24"/>
        </w:rPr>
        <w:t>. I</w:t>
      </w:r>
      <w:r w:rsidRPr="00823604">
        <w:rPr>
          <w:sz w:val="24"/>
          <w:szCs w:val="24"/>
        </w:rPr>
        <w:t xml:space="preserve"> dirigenti dell’</w:t>
      </w:r>
      <w:r w:rsidRPr="00823604">
        <w:rPr>
          <w:b/>
          <w:bCs/>
          <w:sz w:val="24"/>
          <w:szCs w:val="24"/>
        </w:rPr>
        <w:t>Associazione bancaria</w:t>
      </w:r>
      <w:r w:rsidRPr="00823604">
        <w:rPr>
          <w:sz w:val="24"/>
          <w:szCs w:val="24"/>
        </w:rPr>
        <w:t xml:space="preserve"> e quelli della </w:t>
      </w:r>
      <w:r w:rsidRPr="00823604">
        <w:rPr>
          <w:b/>
          <w:bCs/>
          <w:sz w:val="24"/>
          <w:szCs w:val="24"/>
        </w:rPr>
        <w:t>Confederazione dell’Industria</w:t>
      </w:r>
      <w:r w:rsidRPr="00823604">
        <w:rPr>
          <w:sz w:val="24"/>
          <w:szCs w:val="24"/>
        </w:rPr>
        <w:t xml:space="preserve"> che hanno versato a Mussolini 20 milioni per la marcia su Roma fanno sapere a Salandra che per lui non c’</w:t>
      </w:r>
      <w:r w:rsidR="0076689D" w:rsidRPr="00823604">
        <w:rPr>
          <w:sz w:val="24"/>
          <w:szCs w:val="24"/>
        </w:rPr>
        <w:t>è</w:t>
      </w:r>
      <w:r w:rsidRPr="00823604">
        <w:rPr>
          <w:sz w:val="24"/>
          <w:szCs w:val="24"/>
        </w:rPr>
        <w:t xml:space="preserve"> spazio.  Anche il senatore </w:t>
      </w:r>
      <w:r w:rsidRPr="00823604">
        <w:rPr>
          <w:b/>
          <w:bCs/>
          <w:sz w:val="24"/>
          <w:szCs w:val="24"/>
        </w:rPr>
        <w:t>Albertin</w:t>
      </w:r>
      <w:r w:rsidRPr="00823604">
        <w:rPr>
          <w:sz w:val="24"/>
          <w:szCs w:val="24"/>
        </w:rPr>
        <w:t>i</w:t>
      </w:r>
      <w:r w:rsidR="0006206C" w:rsidRPr="00823604">
        <w:rPr>
          <w:sz w:val="24"/>
          <w:szCs w:val="24"/>
        </w:rPr>
        <w:t>,</w:t>
      </w:r>
      <w:r w:rsidRPr="00823604">
        <w:rPr>
          <w:sz w:val="24"/>
          <w:szCs w:val="24"/>
        </w:rPr>
        <w:t xml:space="preserve"> direttore del Corriere della Sera</w:t>
      </w:r>
      <w:r w:rsidR="0006206C" w:rsidRPr="00823604">
        <w:rPr>
          <w:sz w:val="24"/>
          <w:szCs w:val="24"/>
        </w:rPr>
        <w:t>,</w:t>
      </w:r>
      <w:r w:rsidRPr="00823604">
        <w:rPr>
          <w:sz w:val="24"/>
          <w:szCs w:val="24"/>
        </w:rPr>
        <w:t xml:space="preserve"> e il senatore </w:t>
      </w:r>
      <w:r w:rsidRPr="00823604">
        <w:rPr>
          <w:b/>
          <w:bCs/>
          <w:sz w:val="24"/>
          <w:szCs w:val="24"/>
        </w:rPr>
        <w:t>Ettore Conti</w:t>
      </w:r>
      <w:r w:rsidRPr="00823604">
        <w:rPr>
          <w:sz w:val="24"/>
          <w:szCs w:val="24"/>
        </w:rPr>
        <w:t xml:space="preserve"> magnate dell’industria elettrica</w:t>
      </w:r>
      <w:r w:rsidR="0006206C" w:rsidRPr="00823604">
        <w:rPr>
          <w:sz w:val="24"/>
          <w:szCs w:val="24"/>
        </w:rPr>
        <w:t>,</w:t>
      </w:r>
      <w:r w:rsidRPr="00823604">
        <w:rPr>
          <w:sz w:val="24"/>
          <w:szCs w:val="24"/>
        </w:rPr>
        <w:t xml:space="preserve"> si premurano di telefonare al re per perorare </w:t>
      </w:r>
      <w:r w:rsidR="0076689D" w:rsidRPr="00823604">
        <w:rPr>
          <w:sz w:val="24"/>
          <w:szCs w:val="24"/>
        </w:rPr>
        <w:t xml:space="preserve">La formazione di </w:t>
      </w:r>
      <w:r w:rsidRPr="00823604">
        <w:rPr>
          <w:sz w:val="24"/>
          <w:szCs w:val="24"/>
        </w:rPr>
        <w:t>un governo a sola guida Mussolini. Lo stesso Salandra a cui il re aveva precedentemente chiesto disponibilità per un govern</w:t>
      </w:r>
      <w:r w:rsidR="0006206C" w:rsidRPr="00823604">
        <w:rPr>
          <w:sz w:val="24"/>
          <w:szCs w:val="24"/>
        </w:rPr>
        <w:t xml:space="preserve">o </w:t>
      </w:r>
      <w:r w:rsidRPr="00823604">
        <w:rPr>
          <w:sz w:val="24"/>
          <w:szCs w:val="24"/>
        </w:rPr>
        <w:t>bicefalo, rinuncia</w:t>
      </w:r>
      <w:r w:rsidR="0076689D" w:rsidRPr="00823604">
        <w:rPr>
          <w:sz w:val="24"/>
          <w:szCs w:val="24"/>
        </w:rPr>
        <w:t>. I</w:t>
      </w:r>
      <w:r w:rsidRPr="00823604">
        <w:rPr>
          <w:sz w:val="24"/>
          <w:szCs w:val="24"/>
        </w:rPr>
        <w:t xml:space="preserve">l re chiede </w:t>
      </w:r>
      <w:r w:rsidR="0076689D" w:rsidRPr="00823604">
        <w:rPr>
          <w:sz w:val="24"/>
          <w:szCs w:val="24"/>
        </w:rPr>
        <w:t xml:space="preserve">allora </w:t>
      </w:r>
      <w:r w:rsidRPr="00823604">
        <w:rPr>
          <w:sz w:val="24"/>
          <w:szCs w:val="24"/>
        </w:rPr>
        <w:t xml:space="preserve">a De Vecchi di telefonare a Mussolini invitandolo a venire a Roma. Mussolini </w:t>
      </w:r>
      <w:r w:rsidR="0006206C" w:rsidRPr="00823604">
        <w:rPr>
          <w:sz w:val="24"/>
          <w:szCs w:val="24"/>
        </w:rPr>
        <w:t>inizialmente rifiuta; a</w:t>
      </w:r>
      <w:r w:rsidRPr="00823604">
        <w:rPr>
          <w:sz w:val="24"/>
          <w:szCs w:val="24"/>
        </w:rPr>
        <w:t xml:space="preserve">ccetta solo dopo che il generale Cittadini aiutante di campo del Re </w:t>
      </w:r>
      <w:r w:rsidR="0006206C" w:rsidRPr="00823604">
        <w:rPr>
          <w:sz w:val="24"/>
          <w:szCs w:val="24"/>
        </w:rPr>
        <w:t xml:space="preserve">gli </w:t>
      </w:r>
      <w:r w:rsidRPr="00823604">
        <w:rPr>
          <w:sz w:val="24"/>
          <w:szCs w:val="24"/>
        </w:rPr>
        <w:t>invia il seguente telegramma:</w:t>
      </w:r>
      <w:r w:rsidRPr="00823604">
        <w:rPr>
          <w:b/>
          <w:i/>
          <w:sz w:val="24"/>
          <w:szCs w:val="24"/>
        </w:rPr>
        <w:t xml:space="preserve"> S.M</w:t>
      </w:r>
      <w:r w:rsidR="00823604" w:rsidRPr="00823604">
        <w:rPr>
          <w:b/>
          <w:i/>
          <w:sz w:val="24"/>
          <w:szCs w:val="24"/>
        </w:rPr>
        <w:t>.</w:t>
      </w:r>
      <w:r w:rsidRPr="00823604">
        <w:rPr>
          <w:b/>
          <w:i/>
          <w:sz w:val="24"/>
          <w:szCs w:val="24"/>
        </w:rPr>
        <w:t xml:space="preserve"> il Re la prega di recarsi al più presto a Roma desiderando darle incarico di formare il Ministero </w:t>
      </w:r>
      <w:proofErr w:type="gramStart"/>
      <w:r w:rsidRPr="00823604">
        <w:rPr>
          <w:b/>
          <w:i/>
          <w:sz w:val="24"/>
          <w:szCs w:val="24"/>
        </w:rPr>
        <w:t>“  La</w:t>
      </w:r>
      <w:proofErr w:type="gramEnd"/>
      <w:r w:rsidRPr="00823604">
        <w:rPr>
          <w:b/>
          <w:i/>
          <w:sz w:val="24"/>
          <w:szCs w:val="24"/>
        </w:rPr>
        <w:t xml:space="preserve"> sera del 29 alle ore 20 Mussolini parte da Milano.</w:t>
      </w:r>
    </w:p>
    <w:p w14:paraId="6A5A3EBD" w14:textId="12864AB4" w:rsidR="00B35BC5" w:rsidRPr="00823604" w:rsidRDefault="00B35BC5" w:rsidP="00B35BC5">
      <w:pPr>
        <w:pStyle w:val="Nessunaspaziatura"/>
        <w:rPr>
          <w:sz w:val="24"/>
          <w:szCs w:val="24"/>
        </w:rPr>
      </w:pPr>
      <w:r w:rsidRPr="00823604">
        <w:rPr>
          <w:sz w:val="24"/>
          <w:szCs w:val="24"/>
        </w:rPr>
        <w:t>Nel frattempo i fascisti si impossessano di quasi tutte le città della pianura padana senza resistenza</w:t>
      </w:r>
      <w:r w:rsidR="0006206C" w:rsidRPr="00823604">
        <w:rPr>
          <w:sz w:val="24"/>
          <w:szCs w:val="24"/>
        </w:rPr>
        <w:t xml:space="preserve">. Fanno eccezione isolati episodi di opposizione </w:t>
      </w:r>
      <w:r w:rsidRPr="00823604">
        <w:rPr>
          <w:sz w:val="24"/>
          <w:szCs w:val="24"/>
        </w:rPr>
        <w:t>a Milano, a Bologna, a Genova; la mancata proclamazione dello stato d’ assedio fiacca la volontà di opporsi ai fascisti</w:t>
      </w:r>
      <w:r w:rsidR="0006206C" w:rsidRPr="00823604">
        <w:rPr>
          <w:sz w:val="24"/>
          <w:szCs w:val="24"/>
        </w:rPr>
        <w:t xml:space="preserve"> e</w:t>
      </w:r>
      <w:r w:rsidRPr="00823604">
        <w:rPr>
          <w:sz w:val="24"/>
          <w:szCs w:val="24"/>
        </w:rPr>
        <w:t xml:space="preserve"> il fascismo fa di tutto per non irritare esercito e monarchia</w:t>
      </w:r>
      <w:r w:rsidR="002B01BD" w:rsidRPr="00823604">
        <w:rPr>
          <w:sz w:val="24"/>
          <w:szCs w:val="24"/>
        </w:rPr>
        <w:t>.</w:t>
      </w:r>
      <w:r w:rsidRPr="00823604">
        <w:rPr>
          <w:sz w:val="24"/>
          <w:szCs w:val="24"/>
        </w:rPr>
        <w:t xml:space="preserve"> </w:t>
      </w:r>
      <w:r w:rsidR="002B01BD" w:rsidRPr="00823604">
        <w:rPr>
          <w:sz w:val="24"/>
          <w:szCs w:val="24"/>
        </w:rPr>
        <w:t>T</w:t>
      </w:r>
      <w:r w:rsidRPr="00823604">
        <w:rPr>
          <w:sz w:val="24"/>
          <w:szCs w:val="24"/>
        </w:rPr>
        <w:t xml:space="preserve">utti i </w:t>
      </w:r>
      <w:r w:rsidR="0006206C" w:rsidRPr="00823604">
        <w:rPr>
          <w:sz w:val="24"/>
          <w:szCs w:val="24"/>
        </w:rPr>
        <w:t xml:space="preserve">suoi </w:t>
      </w:r>
      <w:r w:rsidRPr="00823604">
        <w:rPr>
          <w:sz w:val="24"/>
          <w:szCs w:val="24"/>
        </w:rPr>
        <w:t>proclami finiscono con “Viva l’Italia e Viva il Re”</w:t>
      </w:r>
      <w:r w:rsidR="002B01BD" w:rsidRPr="00823604">
        <w:rPr>
          <w:sz w:val="24"/>
          <w:szCs w:val="24"/>
        </w:rPr>
        <w:t xml:space="preserve">; nei </w:t>
      </w:r>
      <w:r w:rsidRPr="00823604">
        <w:rPr>
          <w:sz w:val="24"/>
          <w:szCs w:val="24"/>
        </w:rPr>
        <w:t xml:space="preserve">manifesti </w:t>
      </w:r>
      <w:r w:rsidR="002B01BD" w:rsidRPr="00823604">
        <w:rPr>
          <w:sz w:val="24"/>
          <w:szCs w:val="24"/>
        </w:rPr>
        <w:t xml:space="preserve">i </w:t>
      </w:r>
      <w:r w:rsidRPr="00823604">
        <w:rPr>
          <w:sz w:val="24"/>
          <w:szCs w:val="24"/>
        </w:rPr>
        <w:t>fascisti chiamano i soldati e gli ufficiali “nostri fratelli</w:t>
      </w:r>
      <w:r w:rsidR="00823604" w:rsidRPr="00823604">
        <w:rPr>
          <w:sz w:val="24"/>
          <w:szCs w:val="24"/>
        </w:rPr>
        <w:t>”</w:t>
      </w:r>
      <w:r w:rsidRPr="00823604">
        <w:rPr>
          <w:sz w:val="24"/>
          <w:szCs w:val="24"/>
        </w:rPr>
        <w:t>; il quadrunvirato da Perugia si appella all’ esercito nei seguenti termini: “</w:t>
      </w:r>
      <w:r w:rsidRPr="00823604">
        <w:rPr>
          <w:i/>
          <w:iCs/>
          <w:sz w:val="24"/>
          <w:szCs w:val="24"/>
        </w:rPr>
        <w:t xml:space="preserve">L’ esercito, riserva e salvaguardia suprema della Nazione, non deve partecipare alla lotta. Il fascismo rinnova la sua altissima ammirazione all’ Esercito di Vittorio Veneto”   </w:t>
      </w:r>
    </w:p>
    <w:p w14:paraId="2325B98B" w14:textId="77777777" w:rsidR="00B35BC5" w:rsidRPr="00823604" w:rsidRDefault="00B35BC5" w:rsidP="00B35BC5">
      <w:pPr>
        <w:pStyle w:val="Nessunaspaziatura"/>
        <w:rPr>
          <w:i/>
          <w:iCs/>
          <w:sz w:val="24"/>
          <w:szCs w:val="24"/>
        </w:rPr>
      </w:pPr>
    </w:p>
    <w:p w14:paraId="794BDE03" w14:textId="409C4CDE" w:rsidR="00B35BC5" w:rsidRPr="00823604" w:rsidRDefault="002B01BD" w:rsidP="00B35BC5">
      <w:pPr>
        <w:pStyle w:val="Nessunaspaziatura"/>
        <w:rPr>
          <w:sz w:val="24"/>
          <w:szCs w:val="24"/>
        </w:rPr>
      </w:pPr>
      <w:r w:rsidRPr="00823604">
        <w:rPr>
          <w:sz w:val="24"/>
          <w:szCs w:val="24"/>
        </w:rPr>
        <w:t>Se la neutralizzazione delle forze che si sarebbero potute opporre efficacemente al disegno di Mussolini, ha avuto successo, non altrettant</w:t>
      </w:r>
      <w:r w:rsidR="0053113D" w:rsidRPr="00823604">
        <w:rPr>
          <w:sz w:val="24"/>
          <w:szCs w:val="24"/>
        </w:rPr>
        <w:t>o ne sta avendo la marcia su Roma</w:t>
      </w:r>
      <w:r w:rsidR="00823604" w:rsidRPr="00823604">
        <w:rPr>
          <w:sz w:val="24"/>
          <w:szCs w:val="24"/>
        </w:rPr>
        <w:t xml:space="preserve">. A </w:t>
      </w:r>
      <w:proofErr w:type="spellStart"/>
      <w:r w:rsidR="00823604" w:rsidRPr="00823604">
        <w:rPr>
          <w:sz w:val="24"/>
          <w:szCs w:val="24"/>
        </w:rPr>
        <w:t>deficitare</w:t>
      </w:r>
      <w:proofErr w:type="spellEnd"/>
      <w:r w:rsidR="00823604" w:rsidRPr="00823604">
        <w:rPr>
          <w:sz w:val="24"/>
          <w:szCs w:val="24"/>
        </w:rPr>
        <w:t xml:space="preserve"> sono organizzazione locale e coordinamento. </w:t>
      </w:r>
      <w:r w:rsidR="00B35BC5" w:rsidRPr="00823604">
        <w:rPr>
          <w:sz w:val="24"/>
          <w:szCs w:val="24"/>
        </w:rPr>
        <w:t xml:space="preserve"> le colonne che da S. Marinella, Foligno, Monterotondo avrebbero dovuto convergere su Roma e anche le colonne che da nord avrebbero dovuto muovere verso la Capitale sono rallentate dalla rottura dei binari fatti saltare dai soldati quando il governo Facta aveva trasferito i poteri all’ autorità militare, dalla situazione logistica, dall</w:t>
      </w:r>
      <w:r w:rsidR="00823604" w:rsidRPr="00823604">
        <w:rPr>
          <w:sz w:val="24"/>
          <w:szCs w:val="24"/>
        </w:rPr>
        <w:t>o</w:t>
      </w:r>
      <w:r w:rsidR="00B35BC5" w:rsidRPr="00823604">
        <w:rPr>
          <w:sz w:val="24"/>
          <w:szCs w:val="24"/>
        </w:rPr>
        <w:t xml:space="preserve"> scarso</w:t>
      </w:r>
      <w:r w:rsidR="00823604" w:rsidRPr="00823604">
        <w:rPr>
          <w:sz w:val="24"/>
          <w:szCs w:val="24"/>
        </w:rPr>
        <w:t xml:space="preserve"> </w:t>
      </w:r>
      <w:r w:rsidR="00B35BC5" w:rsidRPr="00823604">
        <w:rPr>
          <w:sz w:val="24"/>
          <w:szCs w:val="24"/>
        </w:rPr>
        <w:t xml:space="preserve">collegamento.  </w:t>
      </w:r>
      <w:r w:rsidR="00823604" w:rsidRPr="00823604">
        <w:rPr>
          <w:sz w:val="24"/>
          <w:szCs w:val="24"/>
        </w:rPr>
        <w:t>N</w:t>
      </w:r>
      <w:r w:rsidR="00B35BC5" w:rsidRPr="00823604">
        <w:rPr>
          <w:sz w:val="24"/>
          <w:szCs w:val="24"/>
        </w:rPr>
        <w:t xml:space="preserve">ella mattina del 28 ottobre fra i 25 e i 30 km di distanza da Roma si trovano circa 14.000 uomini male </w:t>
      </w:r>
      <w:r w:rsidR="00823604" w:rsidRPr="00823604">
        <w:rPr>
          <w:sz w:val="24"/>
          <w:szCs w:val="24"/>
        </w:rPr>
        <w:t>equipaggiati</w:t>
      </w:r>
      <w:r w:rsidR="00B35BC5" w:rsidRPr="00823604">
        <w:rPr>
          <w:sz w:val="24"/>
          <w:szCs w:val="24"/>
        </w:rPr>
        <w:t xml:space="preserve">. Il </w:t>
      </w:r>
      <w:r w:rsidR="00823604" w:rsidRPr="00823604">
        <w:rPr>
          <w:sz w:val="24"/>
          <w:szCs w:val="24"/>
        </w:rPr>
        <w:t>G</w:t>
      </w:r>
      <w:r w:rsidR="00B35BC5" w:rsidRPr="00823604">
        <w:rPr>
          <w:sz w:val="24"/>
          <w:szCs w:val="24"/>
        </w:rPr>
        <w:t xml:space="preserve">overno avrebbe potuto apporre a questi, con la sola </w:t>
      </w:r>
      <w:r w:rsidR="00B35BC5" w:rsidRPr="00823604">
        <w:rPr>
          <w:sz w:val="24"/>
          <w:szCs w:val="24"/>
        </w:rPr>
        <w:lastRenderedPageBreak/>
        <w:t xml:space="preserve">guarnigione di Roma 12.000 uomini armati di tutto punto e la situazione non cambia un granché nei due giorni successivi. </w:t>
      </w:r>
      <w:r w:rsidR="00B35BC5" w:rsidRPr="00823604">
        <w:rPr>
          <w:b/>
          <w:sz w:val="24"/>
          <w:szCs w:val="24"/>
        </w:rPr>
        <w:t xml:space="preserve">Sta di fatto che Mussolini arriva a Roma prima delle colonne fasciste e la grande adunata che si vede sfilare a Roma data il 31 pomeriggio quando ha già ricevuto l’incarico di formare il nuovo governo: la sfilata consacra </w:t>
      </w:r>
      <w:r w:rsidR="00823604" w:rsidRPr="00823604">
        <w:rPr>
          <w:b/>
          <w:sz w:val="24"/>
          <w:szCs w:val="24"/>
        </w:rPr>
        <w:t xml:space="preserve">un </w:t>
      </w:r>
      <w:r w:rsidR="00B35BC5" w:rsidRPr="00823604">
        <w:rPr>
          <w:b/>
          <w:sz w:val="24"/>
          <w:szCs w:val="24"/>
        </w:rPr>
        <w:t xml:space="preserve">potere </w:t>
      </w:r>
      <w:r w:rsidR="00823604" w:rsidRPr="00823604">
        <w:rPr>
          <w:b/>
          <w:sz w:val="24"/>
          <w:szCs w:val="24"/>
        </w:rPr>
        <w:t>non c</w:t>
      </w:r>
      <w:r w:rsidR="00B35BC5" w:rsidRPr="00823604">
        <w:rPr>
          <w:b/>
          <w:sz w:val="24"/>
          <w:szCs w:val="24"/>
        </w:rPr>
        <w:t>onquistato</w:t>
      </w:r>
      <w:r w:rsidR="00823604" w:rsidRPr="00823604">
        <w:rPr>
          <w:b/>
          <w:sz w:val="24"/>
          <w:szCs w:val="24"/>
        </w:rPr>
        <w:t>, ma semplicemente elargito</w:t>
      </w:r>
      <w:r w:rsidR="00B35BC5" w:rsidRPr="00823604">
        <w:rPr>
          <w:sz w:val="24"/>
          <w:szCs w:val="24"/>
        </w:rPr>
        <w:t xml:space="preserve">. La popolazione ha assistito quasi impassibile a quanto è successo. </w:t>
      </w:r>
      <w:proofErr w:type="gramStart"/>
      <w:r w:rsidR="00823604" w:rsidRPr="00823604">
        <w:rPr>
          <w:sz w:val="24"/>
          <w:szCs w:val="24"/>
        </w:rPr>
        <w:t>E’</w:t>
      </w:r>
      <w:proofErr w:type="gramEnd"/>
      <w:r w:rsidR="00823604">
        <w:rPr>
          <w:sz w:val="24"/>
          <w:szCs w:val="24"/>
        </w:rPr>
        <w:t xml:space="preserve"> </w:t>
      </w:r>
      <w:r w:rsidR="00823604" w:rsidRPr="00823604">
        <w:rPr>
          <w:sz w:val="24"/>
          <w:szCs w:val="24"/>
        </w:rPr>
        <w:t>prevalso</w:t>
      </w:r>
      <w:r w:rsidR="00B35BC5" w:rsidRPr="00823604">
        <w:rPr>
          <w:sz w:val="24"/>
          <w:szCs w:val="24"/>
        </w:rPr>
        <w:t xml:space="preserve"> il senso della stanchezza e il desiderio della tranquillità dopo anni di violenze</w:t>
      </w:r>
      <w:r w:rsidR="00823604" w:rsidRPr="00823604">
        <w:rPr>
          <w:sz w:val="24"/>
          <w:szCs w:val="24"/>
        </w:rPr>
        <w:t>; prevale</w:t>
      </w:r>
      <w:r w:rsidR="00B35BC5" w:rsidRPr="00823604">
        <w:rPr>
          <w:sz w:val="24"/>
          <w:szCs w:val="24"/>
        </w:rPr>
        <w:t xml:space="preserve"> l’idea che i fascisti saranno assorbiti dalla logica parlamentare e che se il governo sarà reazionario, almeno si è conquistata la tranquillità.</w:t>
      </w:r>
    </w:p>
    <w:p w14:paraId="28119F39" w14:textId="77777777" w:rsidR="00B35BC5" w:rsidRPr="00823604" w:rsidRDefault="00B35BC5" w:rsidP="00B35BC5">
      <w:pPr>
        <w:pStyle w:val="Nessunaspaziatura"/>
        <w:rPr>
          <w:sz w:val="24"/>
          <w:szCs w:val="24"/>
        </w:rPr>
      </w:pPr>
    </w:p>
    <w:p w14:paraId="363A6B94" w14:textId="77777777" w:rsidR="00B35BC5" w:rsidRDefault="00B35BC5" w:rsidP="00B35BC5">
      <w:pPr>
        <w:pStyle w:val="Nessunaspaziatura"/>
      </w:pPr>
    </w:p>
    <w:p w14:paraId="6CB14725" w14:textId="3F9ABFE0" w:rsidR="00B35BC5" w:rsidRPr="000521E1" w:rsidRDefault="00B35BC5" w:rsidP="00B35BC5">
      <w:pPr>
        <w:pStyle w:val="Nessunaspaziatura"/>
        <w:jc w:val="center"/>
        <w:rPr>
          <w:b/>
          <w:sz w:val="28"/>
          <w:szCs w:val="28"/>
        </w:rPr>
      </w:pPr>
      <w:r w:rsidRPr="000521E1">
        <w:rPr>
          <w:b/>
          <w:sz w:val="28"/>
          <w:szCs w:val="28"/>
        </w:rPr>
        <w:t>IL PRIMO GOVERNO MUSSOLINI (1921 – 1923)</w:t>
      </w:r>
    </w:p>
    <w:p w14:paraId="68033812" w14:textId="77777777" w:rsidR="00B35BC5" w:rsidRDefault="00B35BC5" w:rsidP="00B35BC5">
      <w:pPr>
        <w:pStyle w:val="Nessunaspaziatura"/>
      </w:pPr>
    </w:p>
    <w:p w14:paraId="5E8AFE74" w14:textId="77777777" w:rsidR="00B35BC5" w:rsidRDefault="00B35BC5" w:rsidP="00B35BC5">
      <w:pPr>
        <w:pStyle w:val="Nessunaspaziatura"/>
      </w:pPr>
    </w:p>
    <w:p w14:paraId="155081E8" w14:textId="5D6977A4" w:rsidR="00B35BC5" w:rsidRPr="00455A61" w:rsidRDefault="00B35BC5" w:rsidP="00B35BC5">
      <w:pPr>
        <w:pStyle w:val="Nessunaspaziatura"/>
        <w:rPr>
          <w:color w:val="FF0000"/>
          <w:sz w:val="24"/>
          <w:szCs w:val="24"/>
        </w:rPr>
      </w:pPr>
      <w:r w:rsidRPr="00455A61">
        <w:rPr>
          <w:sz w:val="24"/>
          <w:szCs w:val="24"/>
        </w:rPr>
        <w:t>il 16 novembre   Mussolini presenta in Parlamento il nuovo governo con un discorso oltraggioso: “</w:t>
      </w:r>
      <w:r w:rsidRPr="00455A61">
        <w:rPr>
          <w:i/>
          <w:sz w:val="24"/>
          <w:szCs w:val="24"/>
        </w:rPr>
        <w:t>potevo fare di quest’ aula sorda e grigia un bivacco di manipoli. Potevo sprangare il Pa</w:t>
      </w:r>
      <w:r w:rsidR="00823604">
        <w:rPr>
          <w:i/>
          <w:sz w:val="24"/>
          <w:szCs w:val="24"/>
        </w:rPr>
        <w:t>r</w:t>
      </w:r>
      <w:r w:rsidRPr="00455A61">
        <w:rPr>
          <w:i/>
          <w:sz w:val="24"/>
          <w:szCs w:val="24"/>
        </w:rPr>
        <w:t>lamento e costituire un governo esclusivamente di fascisti. Potevo, ma non ho, almeno in questo primo tempo, voluto</w:t>
      </w:r>
      <w:r w:rsidRPr="00455A61">
        <w:rPr>
          <w:sz w:val="24"/>
          <w:szCs w:val="24"/>
        </w:rPr>
        <w:t>”.  Ma la Camera non reag</w:t>
      </w:r>
      <w:r w:rsidR="00823604">
        <w:rPr>
          <w:sz w:val="24"/>
          <w:szCs w:val="24"/>
        </w:rPr>
        <w:t xml:space="preserve">isce </w:t>
      </w:r>
      <w:r w:rsidRPr="00455A61">
        <w:rPr>
          <w:sz w:val="24"/>
          <w:szCs w:val="24"/>
        </w:rPr>
        <w:t>e il 24 novembre</w:t>
      </w:r>
      <w:r w:rsidR="00C6304A">
        <w:rPr>
          <w:sz w:val="24"/>
          <w:szCs w:val="24"/>
        </w:rPr>
        <w:t xml:space="preserve"> non solo vota </w:t>
      </w:r>
      <w:r w:rsidR="00823604">
        <w:rPr>
          <w:sz w:val="24"/>
          <w:szCs w:val="24"/>
        </w:rPr>
        <w:t xml:space="preserve">solo </w:t>
      </w:r>
      <w:r w:rsidRPr="00455A61">
        <w:rPr>
          <w:sz w:val="24"/>
          <w:szCs w:val="24"/>
        </w:rPr>
        <w:t>la fiducia al governo</w:t>
      </w:r>
      <w:r w:rsidR="00C6304A">
        <w:rPr>
          <w:sz w:val="24"/>
          <w:szCs w:val="24"/>
        </w:rPr>
        <w:t xml:space="preserve">, ma gli concede anche </w:t>
      </w:r>
      <w:r w:rsidRPr="00455A61">
        <w:rPr>
          <w:sz w:val="24"/>
          <w:szCs w:val="24"/>
        </w:rPr>
        <w:t xml:space="preserve">  poteri eccezionali </w:t>
      </w:r>
      <w:r w:rsidR="00C6304A">
        <w:rPr>
          <w:sz w:val="24"/>
          <w:szCs w:val="24"/>
        </w:rPr>
        <w:t>e</w:t>
      </w:r>
      <w:r w:rsidRPr="00455A61">
        <w:rPr>
          <w:sz w:val="24"/>
          <w:szCs w:val="24"/>
        </w:rPr>
        <w:t xml:space="preserve"> con un’ampia maggioranza; 306 voti favorevoli, 116 contrari.  Del resto Mussolini</w:t>
      </w:r>
      <w:r w:rsidR="00C6304A">
        <w:rPr>
          <w:sz w:val="24"/>
          <w:szCs w:val="24"/>
        </w:rPr>
        <w:t xml:space="preserve">, </w:t>
      </w:r>
      <w:r w:rsidR="00C6304A" w:rsidRPr="00455A61">
        <w:rPr>
          <w:sz w:val="24"/>
          <w:szCs w:val="24"/>
        </w:rPr>
        <w:t xml:space="preserve">ad eccezione di socialisti e di Comunisti. </w:t>
      </w:r>
      <w:r w:rsidRPr="00455A61">
        <w:rPr>
          <w:sz w:val="24"/>
          <w:szCs w:val="24"/>
        </w:rPr>
        <w:t xml:space="preserve"> ha imbarcato nel governo tutti i partiti</w:t>
      </w:r>
      <w:r w:rsidR="00C6304A">
        <w:rPr>
          <w:sz w:val="24"/>
          <w:szCs w:val="24"/>
        </w:rPr>
        <w:t xml:space="preserve">. Ha riservato ai suoi </w:t>
      </w:r>
      <w:r w:rsidRPr="00C6304A">
        <w:rPr>
          <w:sz w:val="24"/>
          <w:szCs w:val="24"/>
        </w:rPr>
        <w:t xml:space="preserve">  5 ministeri</w:t>
      </w:r>
      <w:r w:rsidR="00C6304A">
        <w:rPr>
          <w:sz w:val="24"/>
          <w:szCs w:val="24"/>
        </w:rPr>
        <w:t xml:space="preserve">; </w:t>
      </w:r>
      <w:r w:rsidRPr="00C6304A">
        <w:rPr>
          <w:sz w:val="24"/>
          <w:szCs w:val="24"/>
        </w:rPr>
        <w:t xml:space="preserve">2 </w:t>
      </w:r>
      <w:r w:rsidR="00C6304A">
        <w:rPr>
          <w:sz w:val="24"/>
          <w:szCs w:val="24"/>
        </w:rPr>
        <w:t xml:space="preserve">li ha assegnati </w:t>
      </w:r>
      <w:r w:rsidRPr="00C6304A">
        <w:rPr>
          <w:sz w:val="24"/>
          <w:szCs w:val="24"/>
        </w:rPr>
        <w:t xml:space="preserve">ai </w:t>
      </w:r>
      <w:r w:rsidR="00C6304A">
        <w:rPr>
          <w:sz w:val="24"/>
          <w:szCs w:val="24"/>
        </w:rPr>
        <w:t>P</w:t>
      </w:r>
      <w:r w:rsidRPr="00C6304A">
        <w:rPr>
          <w:sz w:val="24"/>
          <w:szCs w:val="24"/>
        </w:rPr>
        <w:t>opolari, 3 ai demo liberali</w:t>
      </w:r>
      <w:r w:rsidR="00C6304A">
        <w:rPr>
          <w:sz w:val="24"/>
          <w:szCs w:val="24"/>
        </w:rPr>
        <w:t xml:space="preserve">, </w:t>
      </w:r>
      <w:r w:rsidRPr="00C6304A">
        <w:rPr>
          <w:sz w:val="24"/>
          <w:szCs w:val="24"/>
        </w:rPr>
        <w:t xml:space="preserve">1 ai conservatori e 1 ai nazionalisti. </w:t>
      </w:r>
      <w:r w:rsidR="00C6304A">
        <w:rPr>
          <w:sz w:val="24"/>
          <w:szCs w:val="24"/>
        </w:rPr>
        <w:t>Per i sottosegretariati è stato un po’ più avaro</w:t>
      </w:r>
      <w:r w:rsidRPr="00C6304A">
        <w:rPr>
          <w:sz w:val="24"/>
          <w:szCs w:val="24"/>
        </w:rPr>
        <w:t>: 9 ai fascisti, 4 ai popolari, 2 ai demo liberali, 1 ai conservatori ed 1 ai nazionalisti</w:t>
      </w:r>
      <w:r w:rsidRPr="00455A61">
        <w:rPr>
          <w:color w:val="FF0000"/>
          <w:sz w:val="24"/>
          <w:szCs w:val="24"/>
        </w:rPr>
        <w:t xml:space="preserve">. </w:t>
      </w:r>
    </w:p>
    <w:p w14:paraId="4C946BFC" w14:textId="38CBD8C0" w:rsidR="00B35BC5" w:rsidRPr="00C6304A" w:rsidRDefault="00C6304A" w:rsidP="00B35BC5">
      <w:pPr>
        <w:pStyle w:val="Nessunaspaziatura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Non si accenna ad una reazione </w:t>
      </w:r>
      <w:r w:rsidR="00B35BC5" w:rsidRPr="00455A61">
        <w:rPr>
          <w:sz w:val="24"/>
          <w:szCs w:val="24"/>
        </w:rPr>
        <w:t>neppure quando ven</w:t>
      </w:r>
      <w:r>
        <w:rPr>
          <w:sz w:val="24"/>
          <w:szCs w:val="24"/>
        </w:rPr>
        <w:t>gono</w:t>
      </w:r>
      <w:r w:rsidR="00B35BC5" w:rsidRPr="00455A61">
        <w:rPr>
          <w:sz w:val="24"/>
          <w:szCs w:val="24"/>
        </w:rPr>
        <w:t xml:space="preserve"> istituiti due organismi ex novo che sfregiavano la tradizione costituzionale e liberale: </w:t>
      </w:r>
      <w:r w:rsidR="00B35BC5" w:rsidRPr="00C6304A">
        <w:rPr>
          <w:b/>
          <w:bCs/>
          <w:sz w:val="24"/>
          <w:szCs w:val="24"/>
        </w:rPr>
        <w:t>Il Gran Consiglio del Fascismo</w:t>
      </w:r>
      <w:r w:rsidR="00B35BC5" w:rsidRPr="00455A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(per le sue attribuzioni vedi slides) </w:t>
      </w:r>
      <w:r w:rsidR="00B35BC5" w:rsidRPr="00455A61">
        <w:rPr>
          <w:sz w:val="24"/>
          <w:szCs w:val="24"/>
        </w:rPr>
        <w:t xml:space="preserve">e la </w:t>
      </w:r>
      <w:r w:rsidR="00B35BC5" w:rsidRPr="00C6304A">
        <w:rPr>
          <w:b/>
          <w:bCs/>
          <w:sz w:val="24"/>
          <w:szCs w:val="24"/>
        </w:rPr>
        <w:t xml:space="preserve">Milizia Volontaria per la </w:t>
      </w:r>
      <w:r>
        <w:rPr>
          <w:b/>
          <w:bCs/>
          <w:sz w:val="24"/>
          <w:szCs w:val="24"/>
        </w:rPr>
        <w:t>S</w:t>
      </w:r>
      <w:r w:rsidR="00B35BC5" w:rsidRPr="00C6304A">
        <w:rPr>
          <w:b/>
          <w:bCs/>
          <w:sz w:val="24"/>
          <w:szCs w:val="24"/>
        </w:rPr>
        <w:t xml:space="preserve">icurezza </w:t>
      </w:r>
      <w:r w:rsidR="000A5C27">
        <w:rPr>
          <w:b/>
          <w:bCs/>
          <w:sz w:val="24"/>
          <w:szCs w:val="24"/>
        </w:rPr>
        <w:t xml:space="preserve">Nazionale </w:t>
      </w:r>
      <w:r w:rsidR="00B35BC5" w:rsidRPr="00C6304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7A55673B" w14:textId="77777777" w:rsidR="00B35BC5" w:rsidRPr="00455A61" w:rsidRDefault="00B35BC5" w:rsidP="00B35BC5">
      <w:pPr>
        <w:pStyle w:val="Nessunaspaziatura"/>
        <w:rPr>
          <w:sz w:val="24"/>
          <w:szCs w:val="24"/>
        </w:rPr>
      </w:pPr>
    </w:p>
    <w:p w14:paraId="396644A9" w14:textId="321FAEB6" w:rsidR="00B35BC5" w:rsidRPr="00455A61" w:rsidRDefault="00B35BC5" w:rsidP="00B35BC5">
      <w:pPr>
        <w:pStyle w:val="Nessunaspaziatura"/>
        <w:rPr>
          <w:b/>
          <w:sz w:val="24"/>
          <w:szCs w:val="24"/>
        </w:rPr>
      </w:pPr>
      <w:r w:rsidRPr="00455A61">
        <w:rPr>
          <w:b/>
          <w:sz w:val="24"/>
          <w:szCs w:val="24"/>
        </w:rPr>
        <w:t xml:space="preserve"> LA MILIZIA VOLONTARIA PER LA SICUREZZA NAZIONALE</w:t>
      </w:r>
    </w:p>
    <w:p w14:paraId="2364D58C" w14:textId="229897D3" w:rsidR="00B35BC5" w:rsidRPr="00455A61" w:rsidRDefault="00B35BC5" w:rsidP="00B35BC5">
      <w:pPr>
        <w:pStyle w:val="Nessunaspaziatura"/>
        <w:rPr>
          <w:sz w:val="24"/>
          <w:szCs w:val="24"/>
        </w:rPr>
      </w:pPr>
      <w:r w:rsidRPr="00455A61">
        <w:rPr>
          <w:sz w:val="24"/>
          <w:szCs w:val="24"/>
        </w:rPr>
        <w:t>Il 12 gennaio 1923, con una deliberazione del Gran Consiglio del Fascismo v</w:t>
      </w:r>
      <w:r w:rsidR="00C6304A">
        <w:rPr>
          <w:sz w:val="24"/>
          <w:szCs w:val="24"/>
        </w:rPr>
        <w:t xml:space="preserve">iene </w:t>
      </w:r>
      <w:r w:rsidRPr="00455A61">
        <w:rPr>
          <w:sz w:val="24"/>
          <w:szCs w:val="24"/>
        </w:rPr>
        <w:t>inoltre</w:t>
      </w:r>
      <w:r w:rsidR="00C6304A">
        <w:rPr>
          <w:sz w:val="24"/>
          <w:szCs w:val="24"/>
        </w:rPr>
        <w:t xml:space="preserve"> deliberata</w:t>
      </w:r>
      <w:r w:rsidRPr="00455A61">
        <w:rPr>
          <w:sz w:val="24"/>
          <w:szCs w:val="24"/>
        </w:rPr>
        <w:t xml:space="preserve"> la istituzione del </w:t>
      </w:r>
      <w:r w:rsidRPr="00C6304A">
        <w:rPr>
          <w:sz w:val="24"/>
          <w:szCs w:val="24"/>
        </w:rPr>
        <w:t>MVS</w:t>
      </w:r>
      <w:r w:rsidR="000A5C27">
        <w:rPr>
          <w:sz w:val="24"/>
          <w:szCs w:val="24"/>
        </w:rPr>
        <w:t>N</w:t>
      </w:r>
      <w:r w:rsidRPr="00C6304A">
        <w:rPr>
          <w:sz w:val="24"/>
          <w:szCs w:val="24"/>
        </w:rPr>
        <w:t xml:space="preserve"> </w:t>
      </w:r>
      <w:r w:rsidR="000A5C27">
        <w:rPr>
          <w:sz w:val="24"/>
          <w:szCs w:val="24"/>
        </w:rPr>
        <w:t>(</w:t>
      </w:r>
      <w:r w:rsidRPr="00C6304A">
        <w:rPr>
          <w:sz w:val="24"/>
          <w:szCs w:val="24"/>
        </w:rPr>
        <w:t>Milizia volontaria per la sicurezza nazionale</w:t>
      </w:r>
      <w:r w:rsidRPr="00455A61">
        <w:rPr>
          <w:sz w:val="24"/>
          <w:szCs w:val="24"/>
        </w:rPr>
        <w:t xml:space="preserve">) che approvata dal Consiglio dei Ministri </w:t>
      </w:r>
      <w:r w:rsidR="00C6304A">
        <w:rPr>
          <w:sz w:val="24"/>
          <w:szCs w:val="24"/>
        </w:rPr>
        <w:t xml:space="preserve">riceve </w:t>
      </w:r>
      <w:r w:rsidRPr="00455A61">
        <w:rPr>
          <w:sz w:val="24"/>
          <w:szCs w:val="24"/>
        </w:rPr>
        <w:t xml:space="preserve">il crisma di legalità con il successivo Regio Decreto n° 31 del </w:t>
      </w:r>
      <w:r w:rsidRPr="000A5C27">
        <w:rPr>
          <w:b/>
          <w:bCs/>
          <w:sz w:val="24"/>
          <w:szCs w:val="24"/>
        </w:rPr>
        <w:t>14 gennaio 1923.</w:t>
      </w:r>
      <w:r w:rsidRPr="00455A61">
        <w:rPr>
          <w:sz w:val="24"/>
          <w:szCs w:val="24"/>
        </w:rPr>
        <w:t xml:space="preserve"> </w:t>
      </w:r>
    </w:p>
    <w:p w14:paraId="1F2E2A0B" w14:textId="7F4C063F" w:rsidR="00B35BC5" w:rsidRPr="00455A61" w:rsidRDefault="00B35BC5" w:rsidP="0031607F">
      <w:pPr>
        <w:pStyle w:val="Nessunaspaziatura"/>
        <w:rPr>
          <w:sz w:val="24"/>
          <w:szCs w:val="24"/>
        </w:rPr>
      </w:pPr>
      <w:r w:rsidRPr="00455A61">
        <w:rPr>
          <w:sz w:val="24"/>
          <w:szCs w:val="24"/>
        </w:rPr>
        <w:t xml:space="preserve">Definita “Guardia armata della Rivoluzione” e impegnata “al servizio di Dio e della Patria”.  La MVSN era sottoposta </w:t>
      </w:r>
      <w:r w:rsidRPr="00455A61">
        <w:rPr>
          <w:b/>
          <w:bCs/>
          <w:sz w:val="24"/>
          <w:szCs w:val="24"/>
        </w:rPr>
        <w:t xml:space="preserve">alla Presidenza del Consiglio dei ministri </w:t>
      </w:r>
      <w:r w:rsidRPr="00455A61">
        <w:rPr>
          <w:sz w:val="24"/>
          <w:szCs w:val="24"/>
        </w:rPr>
        <w:t xml:space="preserve">e, per legge, </w:t>
      </w:r>
      <w:r w:rsidRPr="00455A61">
        <w:rPr>
          <w:b/>
          <w:bCs/>
          <w:sz w:val="24"/>
          <w:szCs w:val="24"/>
        </w:rPr>
        <w:t>concorre a mantenere sul territorio italiano l'ordine pubblico ed a difendere gli interessi nazionali</w:t>
      </w:r>
      <w:r w:rsidRPr="00455A61">
        <w:rPr>
          <w:sz w:val="24"/>
          <w:szCs w:val="24"/>
        </w:rPr>
        <w:t xml:space="preserve">.  </w:t>
      </w:r>
      <w:r w:rsidR="0031607F">
        <w:rPr>
          <w:sz w:val="24"/>
          <w:szCs w:val="24"/>
        </w:rPr>
        <w:t xml:space="preserve">(altri dettagli nelle slides) </w:t>
      </w:r>
    </w:p>
    <w:p w14:paraId="490FA237" w14:textId="77777777" w:rsidR="00B35BC5" w:rsidRPr="00455A61" w:rsidRDefault="00B35BC5" w:rsidP="00B35BC5">
      <w:pPr>
        <w:pStyle w:val="Nessunaspaziatura"/>
        <w:rPr>
          <w:sz w:val="24"/>
          <w:szCs w:val="24"/>
        </w:rPr>
      </w:pPr>
    </w:p>
    <w:p w14:paraId="77CEF6FD" w14:textId="77777777" w:rsidR="00B35BC5" w:rsidRPr="00455A61" w:rsidRDefault="00B35BC5" w:rsidP="00B35BC5">
      <w:pPr>
        <w:pStyle w:val="Nessunaspaziatura"/>
        <w:rPr>
          <w:b/>
          <w:sz w:val="24"/>
          <w:szCs w:val="24"/>
        </w:rPr>
      </w:pPr>
      <w:r w:rsidRPr="00455A61">
        <w:rPr>
          <w:b/>
          <w:sz w:val="24"/>
          <w:szCs w:val="24"/>
        </w:rPr>
        <w:t>POLITICA ECONOMICA</w:t>
      </w:r>
    </w:p>
    <w:p w14:paraId="59E62E09" w14:textId="40234D76" w:rsidR="00B35BC5" w:rsidRPr="00455A61" w:rsidRDefault="00B35BC5" w:rsidP="00B35BC5">
      <w:pPr>
        <w:pStyle w:val="Nessunaspaziatura"/>
        <w:rPr>
          <w:sz w:val="24"/>
          <w:szCs w:val="24"/>
        </w:rPr>
      </w:pPr>
      <w:r w:rsidRPr="00455A61">
        <w:rPr>
          <w:sz w:val="24"/>
          <w:szCs w:val="24"/>
        </w:rPr>
        <w:t xml:space="preserve">In politica economica prevale il credo liberista, come del resto già annunciato nel programma del 1921, </w:t>
      </w:r>
      <w:r w:rsidR="000A5C27">
        <w:rPr>
          <w:sz w:val="24"/>
          <w:szCs w:val="24"/>
        </w:rPr>
        <w:t>cui fanno da corollari</w:t>
      </w:r>
      <w:r w:rsidRPr="00455A61">
        <w:rPr>
          <w:sz w:val="24"/>
          <w:szCs w:val="24"/>
        </w:rPr>
        <w:t xml:space="preserve"> specifici interventi che accol</w:t>
      </w:r>
      <w:r w:rsidR="000A5C27">
        <w:rPr>
          <w:sz w:val="24"/>
          <w:szCs w:val="24"/>
        </w:rPr>
        <w:t xml:space="preserve">gono </w:t>
      </w:r>
      <w:r w:rsidRPr="00455A61">
        <w:rPr>
          <w:sz w:val="24"/>
          <w:szCs w:val="24"/>
        </w:rPr>
        <w:t>richieste provenienti dal mondo cattolico e dalla finanza vaticana e dal capitale finanziario.</w:t>
      </w:r>
    </w:p>
    <w:p w14:paraId="6E80FF49" w14:textId="386EECFC" w:rsidR="00B35BC5" w:rsidRPr="00455A61" w:rsidRDefault="00B35BC5" w:rsidP="00B35BC5">
      <w:pPr>
        <w:pStyle w:val="Nessunaspaziatura"/>
        <w:rPr>
          <w:sz w:val="24"/>
          <w:szCs w:val="24"/>
        </w:rPr>
      </w:pPr>
      <w:r w:rsidRPr="00455A61">
        <w:rPr>
          <w:sz w:val="24"/>
          <w:szCs w:val="24"/>
        </w:rPr>
        <w:t xml:space="preserve"> Tra i provvedimenti più significativi  ricordiamo:  1) drastica  riduzione del personale statale (oltre 200.000 addetti) al fine di ridurre le spese dello stato, ma anche di colpire categorie statali particolarmente organizzate come quella dei ferrovieri;  2) privatizzazione della telefonia e delle assicurazioni 3)</w:t>
      </w:r>
      <w:r w:rsidR="000A5C27">
        <w:rPr>
          <w:sz w:val="24"/>
          <w:szCs w:val="24"/>
        </w:rPr>
        <w:t xml:space="preserve"> </w:t>
      </w:r>
      <w:r w:rsidRPr="00455A61">
        <w:rPr>
          <w:sz w:val="24"/>
          <w:szCs w:val="24"/>
        </w:rPr>
        <w:t xml:space="preserve">Abolizione della nominatività dei titoli come richiesto dal partito cattolico  4) </w:t>
      </w:r>
      <w:r w:rsidR="000A5C27">
        <w:rPr>
          <w:sz w:val="24"/>
          <w:szCs w:val="24"/>
        </w:rPr>
        <w:t>s</w:t>
      </w:r>
      <w:r w:rsidRPr="00455A61">
        <w:rPr>
          <w:sz w:val="24"/>
          <w:szCs w:val="24"/>
        </w:rPr>
        <w:t xml:space="preserve">oppressione della imposta sulle successioni ; 5) </w:t>
      </w:r>
      <w:r w:rsidR="000A5C27">
        <w:rPr>
          <w:sz w:val="24"/>
          <w:szCs w:val="24"/>
        </w:rPr>
        <w:t xml:space="preserve">eliminazione </w:t>
      </w:r>
      <w:r w:rsidRPr="00455A61">
        <w:rPr>
          <w:sz w:val="24"/>
          <w:szCs w:val="24"/>
        </w:rPr>
        <w:t xml:space="preserve"> delle sovraimposte sui profitti di guerra; 6) Esenzione fiscale per le costruzioni edilizie 7)</w:t>
      </w:r>
      <w:r w:rsidR="000A5C27">
        <w:rPr>
          <w:sz w:val="24"/>
          <w:szCs w:val="24"/>
        </w:rPr>
        <w:t xml:space="preserve"> s</w:t>
      </w:r>
      <w:r w:rsidRPr="00455A61">
        <w:rPr>
          <w:sz w:val="24"/>
          <w:szCs w:val="24"/>
        </w:rPr>
        <w:t xml:space="preserve">alvataggio del banco di Roma 8) </w:t>
      </w:r>
      <w:r w:rsidR="000A5C27">
        <w:rPr>
          <w:sz w:val="24"/>
          <w:szCs w:val="24"/>
        </w:rPr>
        <w:t>r</w:t>
      </w:r>
      <w:r w:rsidRPr="00455A61">
        <w:rPr>
          <w:sz w:val="24"/>
          <w:szCs w:val="24"/>
        </w:rPr>
        <w:t>iduzione dell’ imposta sul reddito 9)</w:t>
      </w:r>
      <w:r w:rsidR="000A5C27">
        <w:rPr>
          <w:sz w:val="24"/>
          <w:szCs w:val="24"/>
        </w:rPr>
        <w:t xml:space="preserve"> r</w:t>
      </w:r>
      <w:r w:rsidRPr="00455A61">
        <w:rPr>
          <w:sz w:val="24"/>
          <w:szCs w:val="24"/>
        </w:rPr>
        <w:t xml:space="preserve">iduzione dei dazi  10) </w:t>
      </w:r>
      <w:r w:rsidR="000A5C27">
        <w:rPr>
          <w:sz w:val="24"/>
          <w:szCs w:val="24"/>
        </w:rPr>
        <w:t>l</w:t>
      </w:r>
      <w:r w:rsidRPr="00455A61">
        <w:rPr>
          <w:sz w:val="24"/>
          <w:szCs w:val="24"/>
        </w:rPr>
        <w:t xml:space="preserve">iberalizzazione dei contratti di locazione 11) </w:t>
      </w:r>
      <w:r w:rsidR="000A5C27">
        <w:rPr>
          <w:sz w:val="24"/>
          <w:szCs w:val="24"/>
        </w:rPr>
        <w:lastRenderedPageBreak/>
        <w:t>c</w:t>
      </w:r>
      <w:r w:rsidRPr="00455A61">
        <w:rPr>
          <w:sz w:val="24"/>
          <w:szCs w:val="24"/>
        </w:rPr>
        <w:t xml:space="preserve">redito facile ed abbondante ( inflattivo); 12)  giornata lavorativa di 8 h,  ma con significativa riduzione dei salari  13) </w:t>
      </w:r>
      <w:r w:rsidR="000A5C27">
        <w:rPr>
          <w:sz w:val="24"/>
          <w:szCs w:val="24"/>
        </w:rPr>
        <w:t>r</w:t>
      </w:r>
      <w:r w:rsidRPr="00455A61">
        <w:rPr>
          <w:sz w:val="24"/>
          <w:szCs w:val="24"/>
        </w:rPr>
        <w:t xml:space="preserve">iduzione delle spese sociali. Tale politica impersonata soprattutto dal ministro delle Finanze </w:t>
      </w:r>
      <w:r w:rsidRPr="0031607F">
        <w:rPr>
          <w:b/>
          <w:bCs/>
          <w:sz w:val="24"/>
          <w:szCs w:val="24"/>
        </w:rPr>
        <w:t>De Stefani</w:t>
      </w:r>
      <w:r w:rsidRPr="00455A61">
        <w:rPr>
          <w:sz w:val="24"/>
          <w:szCs w:val="24"/>
        </w:rPr>
        <w:t xml:space="preserve"> ott</w:t>
      </w:r>
      <w:r w:rsidR="000A5C27">
        <w:rPr>
          <w:sz w:val="24"/>
          <w:szCs w:val="24"/>
        </w:rPr>
        <w:t>iene</w:t>
      </w:r>
      <w:r w:rsidRPr="00455A61">
        <w:rPr>
          <w:sz w:val="24"/>
          <w:szCs w:val="24"/>
        </w:rPr>
        <w:t xml:space="preserve"> discreti successi: tra il ’22 ed </w:t>
      </w:r>
      <w:r w:rsidR="000A5C27">
        <w:rPr>
          <w:sz w:val="24"/>
          <w:szCs w:val="24"/>
        </w:rPr>
        <w:t>il ‘</w:t>
      </w:r>
      <w:r w:rsidRPr="00455A61">
        <w:rPr>
          <w:sz w:val="24"/>
          <w:szCs w:val="24"/>
        </w:rPr>
        <w:t xml:space="preserve">25 </w:t>
      </w:r>
      <w:r w:rsidR="000A5C27">
        <w:rPr>
          <w:sz w:val="24"/>
          <w:szCs w:val="24"/>
        </w:rPr>
        <w:t>si registrano</w:t>
      </w:r>
      <w:r w:rsidRPr="00455A61">
        <w:rPr>
          <w:sz w:val="24"/>
          <w:szCs w:val="24"/>
        </w:rPr>
        <w:t xml:space="preserve">, anche in concomitanza della ripresa globale dell’economia, </w:t>
      </w:r>
      <w:r w:rsidR="000A5C27">
        <w:rPr>
          <w:sz w:val="24"/>
          <w:szCs w:val="24"/>
        </w:rPr>
        <w:t>sia un</w:t>
      </w:r>
      <w:r w:rsidRPr="00455A61">
        <w:rPr>
          <w:sz w:val="24"/>
          <w:szCs w:val="24"/>
        </w:rPr>
        <w:t xml:space="preserve"> significativo aumento della produzione industriale ed agricola </w:t>
      </w:r>
      <w:r w:rsidR="000A5C27">
        <w:rPr>
          <w:sz w:val="24"/>
          <w:szCs w:val="24"/>
        </w:rPr>
        <w:t>sia il raggiungimento del pareggio di Bilancio</w:t>
      </w:r>
    </w:p>
    <w:p w14:paraId="7D672D66" w14:textId="77777777" w:rsidR="000A5C27" w:rsidRDefault="000A5C27" w:rsidP="00B35BC5">
      <w:pPr>
        <w:pStyle w:val="Nessunaspaziatura"/>
        <w:rPr>
          <w:b/>
          <w:bCs/>
          <w:sz w:val="24"/>
          <w:szCs w:val="24"/>
        </w:rPr>
      </w:pPr>
    </w:p>
    <w:p w14:paraId="5E7C9821" w14:textId="77777777" w:rsidR="000A5C27" w:rsidRDefault="000A5C27" w:rsidP="00B35BC5">
      <w:pPr>
        <w:pStyle w:val="Nessunaspaziatura"/>
        <w:rPr>
          <w:b/>
          <w:bCs/>
          <w:sz w:val="24"/>
          <w:szCs w:val="24"/>
        </w:rPr>
      </w:pPr>
    </w:p>
    <w:p w14:paraId="65CE8290" w14:textId="7A45AFF7" w:rsidR="00B35BC5" w:rsidRPr="0031607F" w:rsidRDefault="00B35BC5" w:rsidP="00B35BC5">
      <w:pPr>
        <w:pStyle w:val="Nessunaspaziatura"/>
        <w:rPr>
          <w:b/>
          <w:bCs/>
          <w:sz w:val="24"/>
          <w:szCs w:val="24"/>
        </w:rPr>
      </w:pPr>
      <w:r w:rsidRPr="0031607F">
        <w:rPr>
          <w:b/>
          <w:bCs/>
          <w:sz w:val="24"/>
          <w:szCs w:val="24"/>
        </w:rPr>
        <w:t xml:space="preserve">POLITICA SCOLASTICA </w:t>
      </w:r>
    </w:p>
    <w:p w14:paraId="3E73AFA5" w14:textId="50957D3D" w:rsidR="00B35BC5" w:rsidRPr="00455A61" w:rsidRDefault="00B35BC5" w:rsidP="00B35BC5">
      <w:pPr>
        <w:pStyle w:val="Nessunaspaziatura"/>
        <w:rPr>
          <w:sz w:val="24"/>
          <w:szCs w:val="24"/>
        </w:rPr>
      </w:pPr>
      <w:r w:rsidRPr="00455A61">
        <w:rPr>
          <w:sz w:val="24"/>
          <w:szCs w:val="24"/>
        </w:rPr>
        <w:t>A partire dalla fine del 1922 e nel 1923 v</w:t>
      </w:r>
      <w:r w:rsidR="000A5C27">
        <w:rPr>
          <w:sz w:val="24"/>
          <w:szCs w:val="24"/>
        </w:rPr>
        <w:t xml:space="preserve">iene </w:t>
      </w:r>
      <w:r w:rsidRPr="00455A61">
        <w:rPr>
          <w:sz w:val="24"/>
          <w:szCs w:val="24"/>
        </w:rPr>
        <w:t>emanata una serie di decreti legislativi che modifica il sistema scolastico italiano secondo la visione idealistica del filosofo e ministro dell’Istruzione Giovanni Gentile. La riforma riorganizza l</w:t>
      </w:r>
      <w:r w:rsidR="000A5C27">
        <w:rPr>
          <w:sz w:val="24"/>
          <w:szCs w:val="24"/>
        </w:rPr>
        <w:t>’</w:t>
      </w:r>
      <w:r w:rsidRPr="00455A61">
        <w:rPr>
          <w:sz w:val="24"/>
          <w:szCs w:val="24"/>
        </w:rPr>
        <w:t>intero settore, istitui</w:t>
      </w:r>
      <w:r w:rsidR="000A5C27">
        <w:rPr>
          <w:sz w:val="24"/>
          <w:szCs w:val="24"/>
        </w:rPr>
        <w:t>sce</w:t>
      </w:r>
      <w:r w:rsidRPr="00455A61">
        <w:rPr>
          <w:sz w:val="24"/>
          <w:szCs w:val="24"/>
        </w:rPr>
        <w:t xml:space="preserve"> specificatamente </w:t>
      </w:r>
      <w:r w:rsidRPr="000A5C27">
        <w:rPr>
          <w:b/>
          <w:bCs/>
          <w:sz w:val="24"/>
          <w:szCs w:val="24"/>
        </w:rPr>
        <w:t>l</w:t>
      </w:r>
      <w:r w:rsidR="000A5C27" w:rsidRPr="000A5C27">
        <w:rPr>
          <w:b/>
          <w:bCs/>
          <w:sz w:val="24"/>
          <w:szCs w:val="24"/>
        </w:rPr>
        <w:t>’</w:t>
      </w:r>
      <w:r w:rsidRPr="000A5C27">
        <w:rPr>
          <w:b/>
          <w:bCs/>
          <w:sz w:val="24"/>
          <w:szCs w:val="24"/>
        </w:rPr>
        <w:t>Istituto Magistrale</w:t>
      </w:r>
      <w:r w:rsidRPr="00455A61">
        <w:rPr>
          <w:sz w:val="24"/>
          <w:szCs w:val="24"/>
        </w:rPr>
        <w:t>, ribadi</w:t>
      </w:r>
      <w:r w:rsidR="000A5C27">
        <w:rPr>
          <w:sz w:val="24"/>
          <w:szCs w:val="24"/>
        </w:rPr>
        <w:t>sce</w:t>
      </w:r>
      <w:r w:rsidRPr="00455A61">
        <w:rPr>
          <w:sz w:val="24"/>
          <w:szCs w:val="24"/>
        </w:rPr>
        <w:t xml:space="preserve"> la prevalenza negli studi superiori delle materie umanistiche, preved</w:t>
      </w:r>
      <w:r w:rsidR="000A5C27">
        <w:rPr>
          <w:sz w:val="24"/>
          <w:szCs w:val="24"/>
        </w:rPr>
        <w:t xml:space="preserve">e </w:t>
      </w:r>
      <w:r w:rsidRPr="00455A61">
        <w:rPr>
          <w:sz w:val="24"/>
          <w:szCs w:val="24"/>
        </w:rPr>
        <w:t>una progressiva selezione degli studenti, apr</w:t>
      </w:r>
      <w:r w:rsidR="000A5C27">
        <w:rPr>
          <w:sz w:val="24"/>
          <w:szCs w:val="24"/>
        </w:rPr>
        <w:t>e</w:t>
      </w:r>
      <w:r w:rsidRPr="00455A61">
        <w:rPr>
          <w:sz w:val="24"/>
          <w:szCs w:val="24"/>
        </w:rPr>
        <w:t xml:space="preserve"> al compromesso con il PPI su due essenziali richieste: introduzione obbligatoria della religione cattolica nella scuola elementare, esame di stato al termine di ogni ciclo di studi che consentiva l’equiparazione di scuole statali e private. </w:t>
      </w:r>
      <w:r w:rsidR="0031607F">
        <w:rPr>
          <w:sz w:val="24"/>
          <w:szCs w:val="24"/>
        </w:rPr>
        <w:t>(altri dettagli nelle slides)</w:t>
      </w:r>
    </w:p>
    <w:p w14:paraId="05675452" w14:textId="77777777" w:rsidR="00B35BC5" w:rsidRPr="00455A61" w:rsidRDefault="00B35BC5" w:rsidP="00B35BC5">
      <w:pPr>
        <w:pStyle w:val="Nessunaspaziatura"/>
        <w:rPr>
          <w:rFonts w:ascii="Arial" w:hAnsi="Arial" w:cs="Arial"/>
          <w:color w:val="111111"/>
          <w:sz w:val="24"/>
          <w:szCs w:val="24"/>
        </w:rPr>
      </w:pPr>
    </w:p>
    <w:p w14:paraId="681A83BC" w14:textId="4C5EBCB0" w:rsidR="00B35BC5" w:rsidRPr="00455A61" w:rsidRDefault="00B35BC5" w:rsidP="00B35BC5">
      <w:pPr>
        <w:pStyle w:val="Nessunaspaziatura"/>
        <w:rPr>
          <w:rFonts w:cs="Arial"/>
          <w:b/>
          <w:color w:val="111111"/>
          <w:sz w:val="24"/>
          <w:szCs w:val="24"/>
        </w:rPr>
      </w:pPr>
      <w:r w:rsidRPr="00455A61">
        <w:rPr>
          <w:rFonts w:cs="Arial"/>
          <w:b/>
          <w:color w:val="111111"/>
          <w:sz w:val="24"/>
          <w:szCs w:val="24"/>
        </w:rPr>
        <w:t xml:space="preserve">LA ROTTURA CON IL PPI </w:t>
      </w:r>
      <w:r w:rsidR="0046231E">
        <w:rPr>
          <w:rFonts w:cs="Arial"/>
          <w:b/>
          <w:color w:val="111111"/>
          <w:sz w:val="24"/>
          <w:szCs w:val="24"/>
        </w:rPr>
        <w:t>DI STURZO E LA RIFORMA ELETTORALE</w:t>
      </w:r>
    </w:p>
    <w:p w14:paraId="4D35F664" w14:textId="29F8C112" w:rsidR="00B35BC5" w:rsidRPr="00FD1018" w:rsidRDefault="00B35BC5" w:rsidP="0046231E">
      <w:pPr>
        <w:pStyle w:val="Nessunaspaziatura"/>
        <w:rPr>
          <w:rFonts w:cs="Arial"/>
          <w:b/>
          <w:bCs/>
          <w:sz w:val="24"/>
          <w:szCs w:val="24"/>
          <w:shd w:val="clear" w:color="auto" w:fill="FFFFFF"/>
        </w:rPr>
      </w:pPr>
      <w:r w:rsidRPr="00455A61">
        <w:rPr>
          <w:rFonts w:ascii="Calibri" w:hAnsi="Calibri" w:cs="Arial"/>
          <w:color w:val="111111"/>
          <w:sz w:val="24"/>
          <w:szCs w:val="24"/>
        </w:rPr>
        <w:t xml:space="preserve">La marcia verso l’occupazione dello Stato, </w:t>
      </w:r>
      <w:r w:rsidR="000A5C27">
        <w:rPr>
          <w:rFonts w:ascii="Calibri" w:hAnsi="Calibri" w:cs="Arial"/>
          <w:color w:val="111111"/>
          <w:sz w:val="24"/>
          <w:szCs w:val="24"/>
        </w:rPr>
        <w:t>r</w:t>
      </w:r>
      <w:r w:rsidRPr="00455A61">
        <w:rPr>
          <w:rFonts w:ascii="Calibri" w:hAnsi="Calibri" w:cs="Arial"/>
          <w:color w:val="111111"/>
          <w:sz w:val="24"/>
          <w:szCs w:val="24"/>
        </w:rPr>
        <w:t>esa più agevole</w:t>
      </w:r>
      <w:r w:rsidR="000A5C27">
        <w:rPr>
          <w:rFonts w:ascii="Calibri" w:hAnsi="Calibri" w:cs="Arial"/>
          <w:color w:val="111111"/>
          <w:sz w:val="24"/>
          <w:szCs w:val="24"/>
        </w:rPr>
        <w:t xml:space="preserve"> </w:t>
      </w:r>
      <w:r w:rsidRPr="00455A61">
        <w:rPr>
          <w:rFonts w:ascii="Calibri" w:hAnsi="Calibri" w:cs="Arial"/>
          <w:color w:val="111111"/>
          <w:sz w:val="24"/>
          <w:szCs w:val="24"/>
        </w:rPr>
        <w:t xml:space="preserve">nel febbraio del 1922 </w:t>
      </w:r>
      <w:r w:rsidR="000A5C27">
        <w:rPr>
          <w:rFonts w:ascii="Calibri" w:hAnsi="Calibri" w:cs="Arial"/>
          <w:color w:val="111111"/>
          <w:sz w:val="24"/>
          <w:szCs w:val="24"/>
        </w:rPr>
        <w:t xml:space="preserve">dalla elezione </w:t>
      </w:r>
      <w:r w:rsidRPr="00455A61">
        <w:rPr>
          <w:rFonts w:ascii="Calibri" w:hAnsi="Calibri" w:cs="Arial"/>
          <w:color w:val="111111"/>
          <w:sz w:val="24"/>
          <w:szCs w:val="24"/>
        </w:rPr>
        <w:t xml:space="preserve">al soglio pontificio di Papa Pio XI, di tendenze conservatrici, </w:t>
      </w:r>
      <w:r w:rsidR="00F327A5">
        <w:rPr>
          <w:rFonts w:ascii="Calibri" w:hAnsi="Calibri" w:cs="Arial"/>
          <w:color w:val="111111"/>
          <w:sz w:val="24"/>
          <w:szCs w:val="24"/>
        </w:rPr>
        <w:t>è</w:t>
      </w:r>
      <w:r w:rsidRPr="00455A61">
        <w:rPr>
          <w:rFonts w:ascii="Calibri" w:hAnsi="Calibri" w:cs="Arial"/>
          <w:color w:val="111111"/>
          <w:sz w:val="24"/>
          <w:szCs w:val="24"/>
        </w:rPr>
        <w:t xml:space="preserve"> accelerata dall</w:t>
      </w:r>
      <w:r w:rsidR="00F327A5">
        <w:rPr>
          <w:rFonts w:ascii="Calibri" w:hAnsi="Calibri" w:cs="Arial"/>
          <w:color w:val="111111"/>
          <w:sz w:val="24"/>
          <w:szCs w:val="24"/>
        </w:rPr>
        <w:t>e d</w:t>
      </w:r>
      <w:r w:rsidRPr="00455A61">
        <w:rPr>
          <w:rFonts w:ascii="Calibri" w:hAnsi="Calibri" w:cs="Arial"/>
          <w:color w:val="111111"/>
          <w:sz w:val="24"/>
          <w:szCs w:val="24"/>
        </w:rPr>
        <w:t xml:space="preserve">imissioni dei ministri </w:t>
      </w:r>
      <w:r w:rsidR="00F327A5">
        <w:rPr>
          <w:rFonts w:ascii="Calibri" w:hAnsi="Calibri" w:cs="Arial"/>
          <w:color w:val="111111"/>
          <w:sz w:val="24"/>
          <w:szCs w:val="24"/>
        </w:rPr>
        <w:t>P</w:t>
      </w:r>
      <w:r w:rsidRPr="00455A61">
        <w:rPr>
          <w:rFonts w:ascii="Calibri" w:hAnsi="Calibri" w:cs="Arial"/>
          <w:color w:val="111111"/>
          <w:sz w:val="24"/>
          <w:szCs w:val="24"/>
        </w:rPr>
        <w:t>opolari</w:t>
      </w:r>
      <w:r w:rsidR="00F327A5">
        <w:rPr>
          <w:rFonts w:ascii="Calibri" w:hAnsi="Calibri" w:cs="Arial"/>
          <w:color w:val="111111"/>
          <w:sz w:val="24"/>
          <w:szCs w:val="24"/>
        </w:rPr>
        <w:t>: dimissione imposta dallo stesso Mussolini in seguito alle posizioni emerse durante lo svolgimento del</w:t>
      </w:r>
      <w:r w:rsidRPr="00455A61">
        <w:rPr>
          <w:rFonts w:ascii="Calibri" w:hAnsi="Calibri" w:cs="Arial"/>
          <w:color w:val="111111"/>
          <w:sz w:val="24"/>
          <w:szCs w:val="24"/>
        </w:rPr>
        <w:t xml:space="preserve"> Congresso del PPI tenutosi a Torino dal 12 al 15aprile 1923.  Come già detto prima, nella coalizione di governo varata nel 1922, Mussolini aveva imbarcato due ministri appartenenti all’ ala destra del PPI, gli on. </w:t>
      </w:r>
      <w:r w:rsidRPr="00F327A5">
        <w:rPr>
          <w:b/>
          <w:bCs/>
          <w:color w:val="000000"/>
          <w:sz w:val="24"/>
          <w:szCs w:val="24"/>
        </w:rPr>
        <w:t xml:space="preserve">S. Cavazzoni e V. </w:t>
      </w:r>
      <w:proofErr w:type="spellStart"/>
      <w:r w:rsidRPr="00F327A5">
        <w:rPr>
          <w:b/>
          <w:bCs/>
          <w:color w:val="000000"/>
          <w:sz w:val="24"/>
          <w:szCs w:val="24"/>
        </w:rPr>
        <w:t>Tangorra</w:t>
      </w:r>
      <w:proofErr w:type="spellEnd"/>
      <w:r w:rsidRPr="00455A61">
        <w:rPr>
          <w:color w:val="000000"/>
          <w:sz w:val="24"/>
          <w:szCs w:val="24"/>
        </w:rPr>
        <w:t xml:space="preserve"> che morì poco dopo. </w:t>
      </w:r>
      <w:r w:rsidR="00F327A5">
        <w:rPr>
          <w:color w:val="000000"/>
          <w:sz w:val="24"/>
          <w:szCs w:val="24"/>
        </w:rPr>
        <w:t>Q</w:t>
      </w:r>
      <w:r w:rsidRPr="00455A61">
        <w:rPr>
          <w:color w:val="000000"/>
          <w:sz w:val="24"/>
          <w:szCs w:val="24"/>
        </w:rPr>
        <w:t xml:space="preserve">uesta destra </w:t>
      </w:r>
      <w:r w:rsidR="00F327A5">
        <w:rPr>
          <w:color w:val="000000"/>
          <w:sz w:val="24"/>
          <w:szCs w:val="24"/>
        </w:rPr>
        <w:t xml:space="preserve"> </w:t>
      </w:r>
      <w:r w:rsidRPr="00455A61">
        <w:rPr>
          <w:color w:val="000000"/>
          <w:sz w:val="24"/>
          <w:szCs w:val="24"/>
        </w:rPr>
        <w:t xml:space="preserve"> – soprattutto in sede di gruppo parlamentare, dove era maggiormente rappresentata – </w:t>
      </w:r>
      <w:r w:rsidR="00F327A5">
        <w:rPr>
          <w:color w:val="000000"/>
          <w:sz w:val="24"/>
          <w:szCs w:val="24"/>
        </w:rPr>
        <w:t xml:space="preserve">aveva chiesto </w:t>
      </w:r>
      <w:r w:rsidRPr="00455A61">
        <w:rPr>
          <w:color w:val="000000"/>
          <w:sz w:val="24"/>
          <w:szCs w:val="24"/>
        </w:rPr>
        <w:t xml:space="preserve">alla direzione del </w:t>
      </w:r>
      <w:r w:rsidR="00F327A5">
        <w:rPr>
          <w:color w:val="000000"/>
          <w:sz w:val="24"/>
          <w:szCs w:val="24"/>
        </w:rPr>
        <w:t>P</w:t>
      </w:r>
      <w:r w:rsidRPr="00455A61">
        <w:rPr>
          <w:color w:val="000000"/>
          <w:sz w:val="24"/>
          <w:szCs w:val="24"/>
        </w:rPr>
        <w:t xml:space="preserve">artito una collaborazione </w:t>
      </w:r>
      <w:r w:rsidR="00F327A5">
        <w:rPr>
          <w:color w:val="000000"/>
          <w:sz w:val="24"/>
          <w:szCs w:val="24"/>
        </w:rPr>
        <w:t xml:space="preserve">organica </w:t>
      </w:r>
      <w:r w:rsidRPr="00455A61">
        <w:rPr>
          <w:color w:val="000000"/>
          <w:sz w:val="24"/>
          <w:szCs w:val="24"/>
        </w:rPr>
        <w:t>col governo</w:t>
      </w:r>
      <w:r w:rsidR="00F327A5">
        <w:rPr>
          <w:color w:val="000000"/>
          <w:sz w:val="24"/>
          <w:szCs w:val="24"/>
        </w:rPr>
        <w:t>. Aveva inoltre tentato</w:t>
      </w:r>
      <w:r w:rsidRPr="00455A61">
        <w:rPr>
          <w:color w:val="000000"/>
          <w:sz w:val="24"/>
          <w:szCs w:val="24"/>
        </w:rPr>
        <w:t xml:space="preserve"> di impedire la convocazione del Congresso, che invece </w:t>
      </w:r>
      <w:r w:rsidR="00F327A5">
        <w:rPr>
          <w:color w:val="000000"/>
          <w:sz w:val="24"/>
          <w:szCs w:val="24"/>
        </w:rPr>
        <w:t xml:space="preserve">si era </w:t>
      </w:r>
      <w:r w:rsidRPr="00455A61">
        <w:rPr>
          <w:color w:val="000000"/>
          <w:sz w:val="24"/>
          <w:szCs w:val="24"/>
        </w:rPr>
        <w:t>tenuto alla data stabilita</w:t>
      </w:r>
      <w:r w:rsidR="00F327A5">
        <w:rPr>
          <w:color w:val="000000"/>
          <w:sz w:val="24"/>
          <w:szCs w:val="24"/>
        </w:rPr>
        <w:t>. I</w:t>
      </w:r>
      <w:r w:rsidRPr="00455A61">
        <w:rPr>
          <w:color w:val="000000"/>
          <w:sz w:val="24"/>
          <w:szCs w:val="24"/>
        </w:rPr>
        <w:t xml:space="preserve">n quella sede </w:t>
      </w:r>
      <w:r w:rsidR="00F327A5">
        <w:rPr>
          <w:color w:val="000000"/>
          <w:sz w:val="24"/>
          <w:szCs w:val="24"/>
        </w:rPr>
        <w:t xml:space="preserve">erano state </w:t>
      </w:r>
      <w:r w:rsidRPr="00455A61">
        <w:rPr>
          <w:color w:val="000000"/>
          <w:sz w:val="24"/>
          <w:szCs w:val="24"/>
        </w:rPr>
        <w:t xml:space="preserve">presentate due relazioni: quella di </w:t>
      </w:r>
      <w:r w:rsidRPr="00F327A5">
        <w:rPr>
          <w:b/>
          <w:bCs/>
          <w:color w:val="000000"/>
          <w:sz w:val="24"/>
          <w:szCs w:val="24"/>
        </w:rPr>
        <w:t>Don Sturzo</w:t>
      </w:r>
      <w:r w:rsidRPr="00455A61">
        <w:rPr>
          <w:color w:val="000000"/>
          <w:sz w:val="24"/>
          <w:szCs w:val="24"/>
        </w:rPr>
        <w:t xml:space="preserve"> in qualità di Segretario politico del Partito e quella di </w:t>
      </w:r>
      <w:r w:rsidRPr="00F327A5">
        <w:rPr>
          <w:b/>
          <w:bCs/>
          <w:color w:val="000000"/>
          <w:sz w:val="24"/>
          <w:szCs w:val="24"/>
        </w:rPr>
        <w:t>De Gasperi</w:t>
      </w:r>
      <w:r w:rsidRPr="00455A61">
        <w:rPr>
          <w:color w:val="000000"/>
          <w:sz w:val="24"/>
          <w:szCs w:val="24"/>
        </w:rPr>
        <w:t>, presidente del Gruppo Parlamentare. Don Sturzo a</w:t>
      </w:r>
      <w:r w:rsidR="00F327A5">
        <w:rPr>
          <w:color w:val="000000"/>
          <w:sz w:val="24"/>
          <w:szCs w:val="24"/>
        </w:rPr>
        <w:t xml:space="preserve">veva affrontato </w:t>
      </w:r>
      <w:r w:rsidRPr="00455A61">
        <w:rPr>
          <w:color w:val="000000"/>
          <w:sz w:val="24"/>
          <w:szCs w:val="24"/>
        </w:rPr>
        <w:t xml:space="preserve">di petto la questione sollevata dalla destra del partito circa l’opportunità di mantenere in vita il </w:t>
      </w:r>
      <w:r w:rsidR="0031607F">
        <w:rPr>
          <w:color w:val="000000"/>
          <w:sz w:val="24"/>
          <w:szCs w:val="24"/>
        </w:rPr>
        <w:t>PPI affermando che “</w:t>
      </w:r>
      <w:r w:rsidRPr="00455A61">
        <w:rPr>
          <w:rFonts w:ascii="Calibri" w:hAnsi="Calibri"/>
          <w:i/>
          <w:color w:val="000000"/>
          <w:sz w:val="24"/>
          <w:szCs w:val="24"/>
        </w:rPr>
        <w:t>non avrebbe avallato una cambiale in bianco a nessuno né nell’ordine etico né nell’ordine pratico</w:t>
      </w:r>
      <w:r w:rsidRPr="00455A61">
        <w:rPr>
          <w:color w:val="000000"/>
          <w:sz w:val="24"/>
          <w:szCs w:val="24"/>
        </w:rPr>
        <w:t xml:space="preserve">». De Gasperi </w:t>
      </w:r>
      <w:r w:rsidR="00F327A5">
        <w:rPr>
          <w:color w:val="000000"/>
          <w:sz w:val="24"/>
          <w:szCs w:val="24"/>
        </w:rPr>
        <w:t>dal canto suo aveva dichiarato</w:t>
      </w:r>
      <w:r w:rsidR="0031607F">
        <w:rPr>
          <w:color w:val="000000"/>
          <w:sz w:val="24"/>
          <w:szCs w:val="24"/>
        </w:rPr>
        <w:t xml:space="preserve"> che </w:t>
      </w:r>
      <w:r w:rsidRPr="00455A61">
        <w:rPr>
          <w:color w:val="000000"/>
          <w:sz w:val="24"/>
          <w:szCs w:val="24"/>
        </w:rPr>
        <w:t xml:space="preserve">non metteva in discussione la partecipazione dei popolari al </w:t>
      </w:r>
      <w:r w:rsidR="00F327A5">
        <w:rPr>
          <w:color w:val="000000"/>
          <w:sz w:val="24"/>
          <w:szCs w:val="24"/>
        </w:rPr>
        <w:t>G</w:t>
      </w:r>
      <w:r w:rsidRPr="00455A61">
        <w:rPr>
          <w:color w:val="000000"/>
          <w:sz w:val="24"/>
          <w:szCs w:val="24"/>
        </w:rPr>
        <w:t>overno, ma poneva come condizioni l’autonomia</w:t>
      </w:r>
      <w:r w:rsidR="00F327A5">
        <w:rPr>
          <w:color w:val="000000"/>
          <w:sz w:val="24"/>
          <w:szCs w:val="24"/>
        </w:rPr>
        <w:t xml:space="preserve"> </w:t>
      </w:r>
      <w:r w:rsidRPr="00455A61">
        <w:rPr>
          <w:color w:val="000000"/>
          <w:sz w:val="24"/>
          <w:szCs w:val="24"/>
        </w:rPr>
        <w:t>del partito e il mantenimento della legge proporzionale.</w:t>
      </w:r>
      <w:r w:rsidR="0046231E">
        <w:rPr>
          <w:color w:val="000000"/>
          <w:sz w:val="24"/>
          <w:szCs w:val="24"/>
        </w:rPr>
        <w:t xml:space="preserve"> Mussolini ancor prima che il Congresso finisse i suoi lavori </w:t>
      </w:r>
      <w:r w:rsidR="00F327A5">
        <w:rPr>
          <w:color w:val="000000"/>
          <w:sz w:val="24"/>
          <w:szCs w:val="24"/>
        </w:rPr>
        <w:t xml:space="preserve">aveva tagliato </w:t>
      </w:r>
      <w:r w:rsidR="0046231E">
        <w:rPr>
          <w:color w:val="000000"/>
          <w:sz w:val="24"/>
          <w:szCs w:val="24"/>
        </w:rPr>
        <w:t>corto</w:t>
      </w:r>
      <w:r w:rsidR="00F327A5">
        <w:rPr>
          <w:color w:val="000000"/>
          <w:sz w:val="24"/>
          <w:szCs w:val="24"/>
        </w:rPr>
        <w:t xml:space="preserve"> facendo dimettere</w:t>
      </w:r>
      <w:r w:rsidR="0046231E">
        <w:rPr>
          <w:color w:val="000000"/>
          <w:sz w:val="24"/>
          <w:szCs w:val="24"/>
        </w:rPr>
        <w:t xml:space="preserve"> i ministri del PPI</w:t>
      </w:r>
      <w:r w:rsidRPr="00455A61">
        <w:rPr>
          <w:color w:val="000000"/>
          <w:sz w:val="24"/>
          <w:szCs w:val="24"/>
        </w:rPr>
        <w:t>.</w:t>
      </w:r>
      <w:r w:rsidR="0046231E">
        <w:rPr>
          <w:color w:val="000000"/>
          <w:sz w:val="24"/>
          <w:szCs w:val="24"/>
        </w:rPr>
        <w:t xml:space="preserve"> </w:t>
      </w:r>
      <w:r w:rsidR="00FD1018">
        <w:rPr>
          <w:color w:val="000000"/>
          <w:sz w:val="24"/>
          <w:szCs w:val="24"/>
        </w:rPr>
        <w:t>Il Vaticano aveva fatto il resto.</w:t>
      </w:r>
      <w:r w:rsidR="0046231E">
        <w:rPr>
          <w:color w:val="000000"/>
          <w:sz w:val="24"/>
          <w:szCs w:val="24"/>
        </w:rPr>
        <w:t xml:space="preserve"> </w:t>
      </w:r>
      <w:r w:rsidR="0046231E" w:rsidRPr="0046231E">
        <w:rPr>
          <w:rFonts w:cstheme="minorHAnsi"/>
          <w:color w:val="222222"/>
          <w:sz w:val="24"/>
          <w:szCs w:val="24"/>
        </w:rPr>
        <w:t>IL</w:t>
      </w:r>
      <w:r w:rsidRPr="0046231E">
        <w:rPr>
          <w:rFonts w:cstheme="minorHAnsi"/>
          <w:color w:val="222222"/>
          <w:sz w:val="24"/>
          <w:szCs w:val="24"/>
        </w:rPr>
        <w:t xml:space="preserve"> 25 aprile il Segretario di Stato vaticano, </w:t>
      </w:r>
      <w:hyperlink r:id="rId8" w:tooltip="Pietro Gasparri" w:history="1">
        <w:r w:rsidRPr="005D4E82">
          <w:rPr>
            <w:rStyle w:val="Collegamentoipertestuale"/>
            <w:rFonts w:cstheme="minorHAnsi"/>
            <w:color w:val="auto"/>
            <w:sz w:val="24"/>
            <w:szCs w:val="24"/>
          </w:rPr>
          <w:t>Pietro Gasparri</w:t>
        </w:r>
      </w:hyperlink>
      <w:r w:rsidRPr="005D4E82">
        <w:rPr>
          <w:rFonts w:cstheme="minorHAnsi"/>
          <w:sz w:val="24"/>
          <w:szCs w:val="24"/>
        </w:rPr>
        <w:t>, invit</w:t>
      </w:r>
      <w:r w:rsidR="00FD1018" w:rsidRPr="005D4E82">
        <w:rPr>
          <w:rFonts w:cstheme="minorHAnsi"/>
          <w:sz w:val="24"/>
          <w:szCs w:val="24"/>
        </w:rPr>
        <w:t xml:space="preserve">ava </w:t>
      </w:r>
      <w:r w:rsidRPr="005D4E82">
        <w:rPr>
          <w:rFonts w:cstheme="minorHAnsi"/>
          <w:sz w:val="24"/>
          <w:szCs w:val="24"/>
        </w:rPr>
        <w:t xml:space="preserve"> con una circolare tutti coloro che rappresenta</w:t>
      </w:r>
      <w:r w:rsidR="00FD1018" w:rsidRPr="005D4E82">
        <w:rPr>
          <w:rFonts w:cstheme="minorHAnsi"/>
          <w:sz w:val="24"/>
          <w:szCs w:val="24"/>
        </w:rPr>
        <w:t>va</w:t>
      </w:r>
      <w:r w:rsidRPr="005D4E82">
        <w:rPr>
          <w:rFonts w:cstheme="minorHAnsi"/>
          <w:sz w:val="24"/>
          <w:szCs w:val="24"/>
        </w:rPr>
        <w:t>no gli interessi della religione a evitare "di mescolarsi a partiti politici e di favorirli".</w:t>
      </w:r>
      <w:hyperlink r:id="rId9" w:anchor="cite_note-camera-2" w:history="1">
        <w:r w:rsidRPr="005D4E82">
          <w:rPr>
            <w:rStyle w:val="Collegamentoipertestuale"/>
            <w:rFonts w:cstheme="minorHAnsi"/>
            <w:color w:val="auto"/>
            <w:sz w:val="24"/>
            <w:szCs w:val="24"/>
            <w:vertAlign w:val="superscript"/>
          </w:rPr>
          <w:t>[2]</w:t>
        </w:r>
      </w:hyperlink>
      <w:r w:rsidRPr="005D4E82">
        <w:rPr>
          <w:rFonts w:cstheme="minorHAnsi"/>
          <w:sz w:val="24"/>
          <w:szCs w:val="24"/>
        </w:rPr>
        <w:t> Il 26 giugno  monsignor Enrico Pucci che su "Il Corriere d'Italia" invit</w:t>
      </w:r>
      <w:r w:rsidR="00FD1018" w:rsidRPr="005D4E82">
        <w:rPr>
          <w:rFonts w:cstheme="minorHAnsi"/>
          <w:sz w:val="24"/>
          <w:szCs w:val="24"/>
        </w:rPr>
        <w:t xml:space="preserve">ava </w:t>
      </w:r>
      <w:r w:rsidRPr="005D4E82">
        <w:rPr>
          <w:rFonts w:cstheme="minorHAnsi"/>
          <w:sz w:val="24"/>
          <w:szCs w:val="24"/>
        </w:rPr>
        <w:t>Sturzo a "non creare imbarazzi" al Vaticano con la confusione tra i due ruoli di sacerdote e segretario del partito.</w:t>
      </w:r>
      <w:hyperlink r:id="rId10" w:anchor="cite_note-gentile-3" w:history="1">
        <w:r w:rsidRPr="005D4E82">
          <w:rPr>
            <w:rStyle w:val="Collegamentoipertestuale"/>
            <w:rFonts w:cstheme="minorHAnsi"/>
            <w:color w:val="auto"/>
            <w:sz w:val="24"/>
            <w:szCs w:val="24"/>
            <w:vertAlign w:val="superscript"/>
          </w:rPr>
          <w:t>[3]</w:t>
        </w:r>
      </w:hyperlink>
      <w:r w:rsidR="0046231E" w:rsidRPr="005D4E82">
        <w:rPr>
          <w:rStyle w:val="Collegamentoipertestuale"/>
          <w:rFonts w:cstheme="minorHAnsi"/>
          <w:color w:val="auto"/>
          <w:sz w:val="24"/>
          <w:szCs w:val="24"/>
          <w:vertAlign w:val="superscript"/>
        </w:rPr>
        <w:t>.</w:t>
      </w:r>
      <w:r w:rsidRPr="005D4E82">
        <w:rPr>
          <w:rFonts w:cstheme="minorHAnsi"/>
          <w:sz w:val="24"/>
          <w:szCs w:val="24"/>
        </w:rPr>
        <w:t>Il 5 luglio,</w:t>
      </w:r>
      <w:r w:rsidR="00FD1018" w:rsidRPr="005D4E82">
        <w:rPr>
          <w:rFonts w:cstheme="minorHAnsi"/>
          <w:sz w:val="24"/>
          <w:szCs w:val="24"/>
        </w:rPr>
        <w:t xml:space="preserve">  infine, </w:t>
      </w:r>
      <w:r w:rsidRPr="005D4E82">
        <w:rPr>
          <w:rFonts w:cstheme="minorHAnsi"/>
          <w:sz w:val="24"/>
          <w:szCs w:val="24"/>
        </w:rPr>
        <w:t xml:space="preserve"> in una lettera a padre </w:t>
      </w:r>
      <w:hyperlink r:id="rId11" w:tooltip="Pietro Tacchi Venturi" w:history="1">
        <w:r w:rsidRPr="005D4E82">
          <w:rPr>
            <w:rStyle w:val="Collegamentoipertestuale"/>
            <w:rFonts w:cstheme="minorHAnsi"/>
            <w:color w:val="auto"/>
            <w:sz w:val="24"/>
            <w:szCs w:val="24"/>
          </w:rPr>
          <w:t>Pietro Tacchi Venturi</w:t>
        </w:r>
      </w:hyperlink>
      <w:r w:rsidRPr="005D4E82">
        <w:rPr>
          <w:rFonts w:cs="Arial"/>
          <w:sz w:val="24"/>
          <w:szCs w:val="24"/>
        </w:rPr>
        <w:t>, il cardinale Gasparri riferiva che le dimissioni di Sturzo erano un'esplicita richiesta di </w:t>
      </w:r>
      <w:hyperlink r:id="rId12" w:tooltip="Papa Pio XI" w:history="1">
        <w:r w:rsidRPr="005D4E82">
          <w:rPr>
            <w:rStyle w:val="Collegamentoipertestuale"/>
            <w:rFonts w:cs="Arial"/>
            <w:color w:val="auto"/>
            <w:sz w:val="24"/>
            <w:szCs w:val="24"/>
          </w:rPr>
          <w:t>papa Pio XI</w:t>
        </w:r>
      </w:hyperlink>
      <w:r w:rsidRPr="0046231E">
        <w:rPr>
          <w:rFonts w:cs="Arial"/>
          <w:color w:val="FF0000"/>
          <w:sz w:val="24"/>
          <w:szCs w:val="24"/>
        </w:rPr>
        <w:t>,</w:t>
      </w:r>
      <w:r w:rsidRPr="0046231E">
        <w:rPr>
          <w:rFonts w:cs="Arial"/>
          <w:color w:val="222222"/>
          <w:sz w:val="24"/>
          <w:szCs w:val="24"/>
        </w:rPr>
        <w:t xml:space="preserve"> poiché "</w:t>
      </w:r>
      <w:r w:rsidRPr="0046231E">
        <w:rPr>
          <w:rFonts w:cs="Arial"/>
          <w:i/>
          <w:color w:val="222222"/>
          <w:sz w:val="24"/>
          <w:szCs w:val="24"/>
        </w:rPr>
        <w:t>ora il Santo Padre ritiene che, nelle attuali circostanze, in Italia un sacerdote non può restare alla direzione di un partito, anzi dell'opposizione di tutti i partiti avversi al governo, auspice la massoneria</w:t>
      </w:r>
      <w:r w:rsidRPr="0046231E">
        <w:rPr>
          <w:rFonts w:cs="Arial"/>
          <w:color w:val="222222"/>
          <w:sz w:val="24"/>
          <w:szCs w:val="24"/>
        </w:rPr>
        <w:t xml:space="preserve">.” </w:t>
      </w:r>
      <w:r w:rsidRPr="00FD1018">
        <w:rPr>
          <w:rFonts w:cs="Arial"/>
          <w:b/>
          <w:bCs/>
          <w:color w:val="222222"/>
          <w:sz w:val="24"/>
          <w:szCs w:val="24"/>
        </w:rPr>
        <w:t xml:space="preserve">Il 10 luglio Don Sturzo si dimise dalla Segreteria la cui direzione venne affidata al triumvirato </w:t>
      </w:r>
      <w:r w:rsidRPr="00FD1018">
        <w:rPr>
          <w:rFonts w:cs="Arial"/>
          <w:b/>
          <w:bCs/>
          <w:sz w:val="24"/>
          <w:szCs w:val="24"/>
          <w:shd w:val="clear" w:color="auto" w:fill="FFFFFF"/>
        </w:rPr>
        <w:t>Giulio Rodinò</w:t>
      </w:r>
      <w:r w:rsidRPr="00FD101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, </w:t>
      </w:r>
      <w:r w:rsidRPr="00FD1018">
        <w:rPr>
          <w:rFonts w:cs="Arial"/>
          <w:b/>
          <w:bCs/>
          <w:sz w:val="24"/>
          <w:szCs w:val="24"/>
          <w:shd w:val="clear" w:color="auto" w:fill="FFFFFF"/>
        </w:rPr>
        <w:t>Giovanni Gronchi</w:t>
      </w:r>
      <w:r w:rsidRPr="00FD1018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 e </w:t>
      </w:r>
      <w:r w:rsidRPr="00FD1018">
        <w:rPr>
          <w:rFonts w:cs="Arial"/>
          <w:b/>
          <w:bCs/>
          <w:sz w:val="24"/>
          <w:szCs w:val="24"/>
          <w:shd w:val="clear" w:color="auto" w:fill="FFFFFF"/>
        </w:rPr>
        <w:t>Giuseppe Spataro</w:t>
      </w:r>
    </w:p>
    <w:p w14:paraId="4F81B42A" w14:textId="77777777" w:rsidR="0046231E" w:rsidRPr="00455A61" w:rsidRDefault="0046231E" w:rsidP="0046231E">
      <w:pPr>
        <w:pStyle w:val="Nessunaspaziatura"/>
        <w:rPr>
          <w:rFonts w:cs="Arial"/>
          <w:shd w:val="clear" w:color="auto" w:fill="FFFFFF"/>
        </w:rPr>
      </w:pPr>
    </w:p>
    <w:p w14:paraId="6A994D13" w14:textId="22AC09F1" w:rsidR="00FD1018" w:rsidRPr="00FD1018" w:rsidRDefault="00FD1018" w:rsidP="00B35BC5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b/>
          <w:bCs/>
          <w:shd w:val="clear" w:color="auto" w:fill="FFFFFF"/>
        </w:rPr>
      </w:pPr>
      <w:r w:rsidRPr="00FD1018">
        <w:rPr>
          <w:rFonts w:asciiTheme="minorHAnsi" w:hAnsiTheme="minorHAnsi" w:cs="Arial"/>
          <w:b/>
          <w:bCs/>
          <w:shd w:val="clear" w:color="auto" w:fill="FFFFFF"/>
        </w:rPr>
        <w:lastRenderedPageBreak/>
        <w:t xml:space="preserve">LA LEGGE </w:t>
      </w:r>
      <w:proofErr w:type="gramStart"/>
      <w:r w:rsidRPr="00FD1018">
        <w:rPr>
          <w:rFonts w:asciiTheme="minorHAnsi" w:hAnsiTheme="minorHAnsi" w:cs="Arial"/>
          <w:b/>
          <w:bCs/>
          <w:shd w:val="clear" w:color="auto" w:fill="FFFFFF"/>
        </w:rPr>
        <w:t>ACERBO</w:t>
      </w:r>
      <w:r>
        <w:rPr>
          <w:rFonts w:asciiTheme="minorHAnsi" w:hAnsiTheme="minorHAnsi" w:cs="Arial"/>
          <w:b/>
          <w:bCs/>
          <w:shd w:val="clear" w:color="auto" w:fill="FFFFFF"/>
        </w:rPr>
        <w:t xml:space="preserve">  E</w:t>
      </w:r>
      <w:proofErr w:type="gramEnd"/>
      <w:r>
        <w:rPr>
          <w:rFonts w:asciiTheme="minorHAnsi" w:hAnsiTheme="minorHAnsi" w:cs="Arial"/>
          <w:b/>
          <w:bCs/>
          <w:shd w:val="clear" w:color="auto" w:fill="FFFFFF"/>
        </w:rPr>
        <w:t xml:space="preserve"> LE ELEZIONI DEL 1924</w:t>
      </w:r>
      <w:r>
        <w:rPr>
          <w:rFonts w:asciiTheme="minorHAnsi" w:hAnsiTheme="minorHAnsi" w:cs="Arial"/>
          <w:b/>
          <w:bCs/>
          <w:shd w:val="clear" w:color="auto" w:fill="FFFFFF"/>
        </w:rPr>
        <w:tab/>
      </w:r>
    </w:p>
    <w:p w14:paraId="2A3A30DF" w14:textId="2A4469E3" w:rsidR="00B35BC5" w:rsidRPr="00455A61" w:rsidRDefault="00B35BC5" w:rsidP="00B35BC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455A61">
        <w:rPr>
          <w:rFonts w:asciiTheme="minorHAnsi" w:hAnsiTheme="minorHAnsi" w:cs="Arial"/>
          <w:shd w:val="clear" w:color="auto" w:fill="FFFFFF"/>
        </w:rPr>
        <w:t xml:space="preserve">Si apriva così la strada all’ approvazione della Legge Acerbo che </w:t>
      </w:r>
      <w:r w:rsidR="0046231E">
        <w:rPr>
          <w:rFonts w:asciiTheme="minorHAnsi" w:hAnsiTheme="minorHAnsi" w:cs="Arial"/>
          <w:shd w:val="clear" w:color="auto" w:fill="FFFFFF"/>
        </w:rPr>
        <w:t xml:space="preserve">introduceva il </w:t>
      </w:r>
      <w:r w:rsidRPr="00455A61">
        <w:rPr>
          <w:rFonts w:asciiTheme="minorHAnsi" w:hAnsiTheme="minorHAnsi" w:cs="Arial"/>
          <w:shd w:val="clear" w:color="auto" w:fill="FFFFFF"/>
        </w:rPr>
        <w:t xml:space="preserve">sistema maggioritario e un premio di maggioranza </w:t>
      </w:r>
      <w:r w:rsidR="00FD1018">
        <w:rPr>
          <w:rFonts w:asciiTheme="minorHAnsi" w:hAnsiTheme="minorHAnsi" w:cs="Arial"/>
          <w:shd w:val="clear" w:color="auto" w:fill="FFFFFF"/>
        </w:rPr>
        <w:t xml:space="preserve">che assicurava </w:t>
      </w:r>
      <w:r w:rsidRPr="00455A61">
        <w:rPr>
          <w:rFonts w:asciiTheme="minorHAnsi" w:hAnsiTheme="minorHAnsi" w:cs="Arial"/>
          <w:shd w:val="clear" w:color="auto" w:fill="FFFFFF"/>
        </w:rPr>
        <w:t>alla lista che avesse ottenuto la maggioranza relativa con almeno il 25% dei voti i 2/3 dei seggi parlamentari.</w:t>
      </w:r>
      <w:r w:rsidR="00FD1018">
        <w:rPr>
          <w:rFonts w:asciiTheme="minorHAnsi" w:hAnsiTheme="minorHAnsi" w:cs="Arial"/>
          <w:shd w:val="clear" w:color="auto" w:fill="FFFFFF"/>
        </w:rPr>
        <w:t xml:space="preserve"> </w:t>
      </w:r>
      <w:r w:rsidRPr="00455A61">
        <w:rPr>
          <w:rFonts w:asciiTheme="minorHAnsi" w:hAnsiTheme="minorHAnsi" w:cs="Arial"/>
          <w:color w:val="222222"/>
          <w:shd w:val="clear" w:color="auto" w:fill="FFFFFF"/>
        </w:rPr>
        <w:t xml:space="preserve">A gennaio </w:t>
      </w:r>
      <w:r w:rsidR="00FD1018">
        <w:rPr>
          <w:rFonts w:asciiTheme="minorHAnsi" w:hAnsiTheme="minorHAnsi" w:cs="Arial"/>
          <w:color w:val="222222"/>
          <w:shd w:val="clear" w:color="auto" w:fill="FFFFFF"/>
        </w:rPr>
        <w:t>viene</w:t>
      </w:r>
      <w:r w:rsidRPr="00455A61">
        <w:rPr>
          <w:rFonts w:asciiTheme="minorHAnsi" w:hAnsiTheme="minorHAnsi" w:cs="Arial"/>
          <w:color w:val="222222"/>
          <w:shd w:val="clear" w:color="auto" w:fill="FFFFFF"/>
        </w:rPr>
        <w:t xml:space="preserve"> sciolta la Camera e indette le elezioni per il 6 aprile del 1924</w:t>
      </w:r>
      <w:r w:rsidRPr="00455A61">
        <w:rPr>
          <w:rFonts w:ascii="Arial" w:hAnsi="Arial" w:cs="Arial"/>
          <w:color w:val="222222"/>
        </w:rPr>
        <w:t xml:space="preserve"> </w:t>
      </w:r>
    </w:p>
    <w:p w14:paraId="1571ACFC" w14:textId="68FB8774" w:rsidR="00B35BC5" w:rsidRPr="00455A61" w:rsidRDefault="00B35BC5" w:rsidP="00B35BC5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bCs/>
          <w:color w:val="222222"/>
          <w:shd w:val="clear" w:color="auto" w:fill="F8F9FA"/>
        </w:rPr>
      </w:pPr>
      <w:r w:rsidRPr="00455A61">
        <w:rPr>
          <w:rFonts w:asciiTheme="minorHAnsi" w:hAnsiTheme="minorHAnsi" w:cs="Arial"/>
          <w:color w:val="222222"/>
        </w:rPr>
        <w:t xml:space="preserve">Alla consultazione parteciparono 23 liste con </w:t>
      </w:r>
      <w:r w:rsidRPr="00455A61">
        <w:rPr>
          <w:rFonts w:asciiTheme="minorHAnsi" w:hAnsiTheme="minorHAnsi" w:cs="Arial"/>
        </w:rPr>
        <w:t>1306 candidati</w:t>
      </w:r>
      <w:r w:rsidR="0046231E">
        <w:rPr>
          <w:rFonts w:asciiTheme="minorHAnsi" w:hAnsiTheme="minorHAnsi" w:cs="Arial"/>
        </w:rPr>
        <w:t xml:space="preserve">, ma </w:t>
      </w:r>
      <w:r w:rsidR="0046231E">
        <w:rPr>
          <w:rFonts w:asciiTheme="minorHAnsi" w:hAnsiTheme="minorHAnsi" w:cs="Arial"/>
          <w:color w:val="222222"/>
        </w:rPr>
        <w:t>s</w:t>
      </w:r>
      <w:r w:rsidRPr="00455A61">
        <w:rPr>
          <w:rFonts w:asciiTheme="minorHAnsi" w:hAnsiTheme="minorHAnsi" w:cs="Arial"/>
          <w:color w:val="222222"/>
        </w:rPr>
        <w:t xml:space="preserve">olo tre liste si presentavano in tutto il regno: Lista Nazionale, PPI e PSU. Avevano diritto di voto </w:t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 xml:space="preserve">11 939 452 italiani di sesso maschile di cui </w:t>
      </w:r>
      <w:proofErr w:type="gramStart"/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>andò  a</w:t>
      </w:r>
      <w:proofErr w:type="gramEnd"/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 xml:space="preserve"> votare il 63,78%. </w:t>
      </w:r>
    </w:p>
    <w:p w14:paraId="45060E72" w14:textId="10245152" w:rsidR="00B35BC5" w:rsidRPr="00455A61" w:rsidRDefault="00B35BC5" w:rsidP="00B35BC5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bCs/>
          <w:color w:val="222222"/>
          <w:shd w:val="clear" w:color="auto" w:fill="F8F9FA"/>
        </w:rPr>
      </w:pP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 xml:space="preserve">Il periodo di campagna elettorale e le stesse operazioni di voto </w:t>
      </w:r>
      <w:r w:rsidR="00FD1018">
        <w:rPr>
          <w:rFonts w:asciiTheme="minorHAnsi" w:hAnsiTheme="minorHAnsi" w:cs="Arial"/>
          <w:bCs/>
          <w:color w:val="222222"/>
          <w:shd w:val="clear" w:color="auto" w:fill="F8F9FA"/>
        </w:rPr>
        <w:t>vengono</w:t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 xml:space="preserve"> segnate da molteplici illegalità: i candidati dei partiti dell'opposizione furono minacciati, intimiditi, aggrediti; le sedi dei loro gruppi devastate; le votazioni e gli scrutini manipolati con brogli e minacce agli elettori.</w:t>
      </w:r>
    </w:p>
    <w:p w14:paraId="14650F85" w14:textId="7871B690" w:rsidR="00B35BC5" w:rsidRPr="00455A61" w:rsidRDefault="00B35BC5" w:rsidP="00B35BC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hd w:val="clear" w:color="auto" w:fill="F8F9FA"/>
        </w:rPr>
      </w:pP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>I risultati, grazie a particolare apporto del sud e delle isole</w:t>
      </w:r>
      <w:r w:rsidRPr="00455A61">
        <w:rPr>
          <w:rStyle w:val="Rimandonotaapidipagina"/>
          <w:rFonts w:asciiTheme="minorHAnsi" w:hAnsiTheme="minorHAnsi" w:cs="Arial"/>
          <w:bCs/>
          <w:color w:val="222222"/>
          <w:shd w:val="clear" w:color="auto" w:fill="F8F9FA"/>
        </w:rPr>
        <w:footnoteReference w:id="1"/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 xml:space="preserve"> segnala</w:t>
      </w:r>
      <w:r w:rsidR="00FD1018">
        <w:rPr>
          <w:rFonts w:asciiTheme="minorHAnsi" w:hAnsiTheme="minorHAnsi" w:cs="Arial"/>
          <w:bCs/>
          <w:color w:val="222222"/>
          <w:shd w:val="clear" w:color="auto" w:fill="F8F9FA"/>
        </w:rPr>
        <w:t>no</w:t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 xml:space="preserve"> un successo del </w:t>
      </w:r>
      <w:r w:rsidRPr="00FD1018">
        <w:rPr>
          <w:rFonts w:asciiTheme="minorHAnsi" w:hAnsiTheme="minorHAnsi" w:cs="Arial"/>
          <w:b/>
          <w:color w:val="222222"/>
          <w:shd w:val="clear" w:color="auto" w:fill="F8F9FA"/>
        </w:rPr>
        <w:t>Listone</w:t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 xml:space="preserve"> e della lista civetta </w:t>
      </w:r>
      <w:r w:rsidRPr="00FD1018">
        <w:rPr>
          <w:rFonts w:asciiTheme="minorHAnsi" w:hAnsiTheme="minorHAnsi" w:cs="Arial"/>
          <w:b/>
          <w:color w:val="222222"/>
          <w:shd w:val="clear" w:color="auto" w:fill="F8F9FA"/>
        </w:rPr>
        <w:t>Lista Nazionale bis</w:t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 xml:space="preserve"> oltre ogni aspettativa. Su 7.165.502 espressi</w:t>
      </w:r>
      <w:r w:rsidR="00FD1018">
        <w:rPr>
          <w:rFonts w:asciiTheme="minorHAnsi" w:hAnsiTheme="minorHAnsi" w:cs="Arial"/>
          <w:bCs/>
          <w:color w:val="222222"/>
          <w:shd w:val="clear" w:color="auto" w:fill="F8F9FA"/>
        </w:rPr>
        <w:t xml:space="preserve">, </w:t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>ben 4.305.936</w:t>
      </w:r>
      <w:r w:rsidR="00FD1018">
        <w:rPr>
          <w:rFonts w:asciiTheme="minorHAnsi" w:hAnsiTheme="minorHAnsi" w:cs="Arial"/>
          <w:bCs/>
          <w:color w:val="222222"/>
          <w:shd w:val="clear" w:color="auto" w:fill="F8F9FA"/>
        </w:rPr>
        <w:t xml:space="preserve"> vanno </w:t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>al Listone e 347.552 alla lista civetta Lista nazionale bis, vale a dire il 64,9% dei voti</w:t>
      </w:r>
      <w:r w:rsidR="00FD1018">
        <w:rPr>
          <w:rFonts w:asciiTheme="minorHAnsi" w:hAnsiTheme="minorHAnsi" w:cs="Arial"/>
          <w:bCs/>
          <w:color w:val="222222"/>
          <w:shd w:val="clear" w:color="auto" w:fill="F8F9FA"/>
        </w:rPr>
        <w:t>.</w:t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 xml:space="preserve"> Mussolini </w:t>
      </w:r>
      <w:r w:rsidR="00FD1018">
        <w:rPr>
          <w:rFonts w:asciiTheme="minorHAnsi" w:hAnsiTheme="minorHAnsi" w:cs="Arial"/>
          <w:bCs/>
          <w:color w:val="222222"/>
          <w:shd w:val="clear" w:color="auto" w:fill="F8F9FA"/>
        </w:rPr>
        <w:t xml:space="preserve">poteva </w:t>
      </w:r>
      <w:r w:rsidRPr="00455A61">
        <w:rPr>
          <w:rFonts w:asciiTheme="minorHAnsi" w:hAnsiTheme="minorHAnsi" w:cs="Arial"/>
          <w:bCs/>
          <w:color w:val="222222"/>
          <w:shd w:val="clear" w:color="auto" w:fill="F8F9FA"/>
        </w:rPr>
        <w:t>contare in Parlamento su 374/535 seggi senza dover ricorrere alla Legge Acerbo</w:t>
      </w:r>
      <w:r w:rsidRPr="00455A61">
        <w:rPr>
          <w:rFonts w:ascii="Arial" w:hAnsi="Arial" w:cs="Arial"/>
          <w:b/>
          <w:bCs/>
          <w:color w:val="222222"/>
          <w:shd w:val="clear" w:color="auto" w:fill="F8F9FA"/>
        </w:rPr>
        <w:t xml:space="preserve">. </w:t>
      </w:r>
    </w:p>
    <w:p w14:paraId="04112E92" w14:textId="77777777" w:rsidR="00B35BC5" w:rsidRPr="00455A61" w:rsidRDefault="00B35BC5" w:rsidP="00B35BC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hd w:val="clear" w:color="auto" w:fill="F8F9FA"/>
        </w:rPr>
      </w:pPr>
    </w:p>
    <w:p w14:paraId="223454EF" w14:textId="77777777" w:rsidR="00B35BC5" w:rsidRPr="00455A61" w:rsidRDefault="00B35BC5" w:rsidP="00B35BC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</w:rPr>
      </w:pPr>
      <w:r w:rsidRPr="00455A61">
        <w:rPr>
          <w:rFonts w:ascii="Arial" w:hAnsi="Arial" w:cs="Arial"/>
          <w:b/>
          <w:bCs/>
          <w:color w:val="222222"/>
          <w:shd w:val="clear" w:color="auto" w:fill="F8F9FA"/>
        </w:rPr>
        <w:t>IL DELITTO MATTEOTTI</w:t>
      </w:r>
    </w:p>
    <w:p w14:paraId="229FCEDC" w14:textId="77777777" w:rsidR="00FD1018" w:rsidRDefault="00B35BC5" w:rsidP="00FD1018">
      <w:pPr>
        <w:pStyle w:val="Nessunaspaziatura"/>
        <w:rPr>
          <w:rFonts w:cstheme="minorHAnsi"/>
          <w:color w:val="666666"/>
          <w:sz w:val="24"/>
          <w:szCs w:val="24"/>
        </w:rPr>
      </w:pPr>
      <w:r w:rsidRPr="00FD1018">
        <w:rPr>
          <w:rFonts w:cstheme="minorHAnsi"/>
          <w:sz w:val="24"/>
          <w:szCs w:val="24"/>
        </w:rPr>
        <w:t>È </w:t>
      </w:r>
      <w:r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>il 30 maggio del 1924</w:t>
      </w:r>
      <w:r w:rsidRPr="00FD1018">
        <w:rPr>
          <w:rFonts w:cstheme="minorHAnsi"/>
          <w:sz w:val="24"/>
          <w:szCs w:val="24"/>
        </w:rPr>
        <w:t> quando il deputato socialista </w:t>
      </w:r>
      <w:r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>Giacomo Matteotti</w:t>
      </w:r>
      <w:r w:rsidRPr="00FD1018">
        <w:rPr>
          <w:rFonts w:cstheme="minorHAnsi"/>
          <w:sz w:val="24"/>
          <w:szCs w:val="24"/>
        </w:rPr>
        <w:t> firma, con un discorso alla Camera, la sua condanna a morte. </w:t>
      </w:r>
      <w:r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>“Tempesta”,</w:t>
      </w:r>
      <w:r w:rsidRPr="00FD1018">
        <w:rPr>
          <w:rFonts w:cstheme="minorHAnsi"/>
          <w:sz w:val="24"/>
          <w:szCs w:val="24"/>
        </w:rPr>
        <w:t> come viene chiamato dai compagni di partito per il carattere battagliero, ne è consapevole perché finito di parlare, dopo aver denunciato pubblicamente l’uso sistematico della violenza a scopo intimidatorio usata dai fascisti per vincere le elezioni e contestato la validità del voto, dice ai colleghi:</w:t>
      </w:r>
      <w:r w:rsidR="00FD1018" w:rsidRPr="00FD1018">
        <w:rPr>
          <w:rFonts w:cstheme="minorHAnsi"/>
          <w:sz w:val="24"/>
          <w:szCs w:val="24"/>
        </w:rPr>
        <w:t xml:space="preserve"> </w:t>
      </w:r>
      <w:r w:rsidRPr="00FD1018">
        <w:rPr>
          <w:rFonts w:cstheme="minorHAnsi"/>
          <w:color w:val="666666"/>
          <w:sz w:val="24"/>
          <w:szCs w:val="24"/>
        </w:rPr>
        <w:t>«</w:t>
      </w:r>
      <w:r w:rsidRPr="00FD1018">
        <w:rPr>
          <w:rFonts w:cstheme="minorHAnsi"/>
          <w:sz w:val="24"/>
          <w:szCs w:val="24"/>
        </w:rPr>
        <w:t>Io, il mio discorso l’ho fatto. Ora voi preparate il discorso funebre per me</w:t>
      </w:r>
      <w:r w:rsidRPr="00FD1018">
        <w:rPr>
          <w:rFonts w:cstheme="minorHAnsi"/>
          <w:color w:val="666666"/>
          <w:sz w:val="24"/>
          <w:szCs w:val="24"/>
        </w:rPr>
        <w:t>»</w:t>
      </w:r>
      <w:r w:rsidR="00AF527E" w:rsidRPr="00FD1018">
        <w:rPr>
          <w:rFonts w:cstheme="minorHAnsi"/>
          <w:color w:val="666666"/>
          <w:sz w:val="24"/>
          <w:szCs w:val="24"/>
        </w:rPr>
        <w:t xml:space="preserve"> </w:t>
      </w:r>
    </w:p>
    <w:p w14:paraId="3E15BA99" w14:textId="77777777" w:rsidR="00FD1018" w:rsidRDefault="00B35BC5" w:rsidP="00FD1018">
      <w:pPr>
        <w:pStyle w:val="Nessunaspaziatura"/>
        <w:rPr>
          <w:rFonts w:cstheme="minorHAnsi"/>
          <w:sz w:val="24"/>
          <w:szCs w:val="24"/>
        </w:rPr>
      </w:pPr>
      <w:r w:rsidRPr="00FD1018">
        <w:rPr>
          <w:rFonts w:cstheme="minorHAnsi"/>
          <w:sz w:val="24"/>
          <w:szCs w:val="24"/>
        </w:rPr>
        <w:t>Pochi giorni dopo, </w:t>
      </w:r>
      <w:r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>il 10 giugno, viene rapito a Roma</w:t>
      </w:r>
      <w:r w:rsidRPr="00FD1018">
        <w:rPr>
          <w:rFonts w:cstheme="minorHAnsi"/>
          <w:sz w:val="24"/>
          <w:szCs w:val="24"/>
        </w:rPr>
        <w:t>. </w:t>
      </w:r>
      <w:r w:rsidR="00FD1018">
        <w:rPr>
          <w:rFonts w:cstheme="minorHAnsi"/>
          <w:sz w:val="24"/>
          <w:szCs w:val="24"/>
        </w:rPr>
        <w:t>Erano</w:t>
      </w:r>
      <w:r w:rsidRPr="00FD1018">
        <w:rPr>
          <w:rFonts w:cstheme="minorHAnsi"/>
          <w:sz w:val="24"/>
          <w:szCs w:val="24"/>
        </w:rPr>
        <w:t xml:space="preserve"> da poco passate le quattro del pomeriggio e </w:t>
      </w:r>
      <w:r w:rsidR="00FD1018">
        <w:rPr>
          <w:rFonts w:cstheme="minorHAnsi"/>
          <w:sz w:val="24"/>
          <w:szCs w:val="24"/>
        </w:rPr>
        <w:t xml:space="preserve">Giacomo Matteotti </w:t>
      </w:r>
      <w:r w:rsidRPr="00FD1018">
        <w:rPr>
          <w:rFonts w:cstheme="minorHAnsi"/>
          <w:sz w:val="24"/>
          <w:szCs w:val="24"/>
        </w:rPr>
        <w:t>si sta recando a Montecitorio. Sotto casa, in lungotevere Arnaldo da Brescia, nel quartiere Flaminio, una squadra di cinque fascisti guidata da </w:t>
      </w:r>
      <w:r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 xml:space="preserve">Amerigo </w:t>
      </w:r>
      <w:proofErr w:type="spellStart"/>
      <w:r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>Dumini</w:t>
      </w:r>
      <w:proofErr w:type="spellEnd"/>
      <w:r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> </w:t>
      </w:r>
      <w:r w:rsidRPr="00FD1018">
        <w:rPr>
          <w:rFonts w:cstheme="minorHAnsi"/>
          <w:sz w:val="24"/>
          <w:szCs w:val="24"/>
        </w:rPr>
        <w:t xml:space="preserve">lo preleva con la forza e lo carica in macchina dove viene picchiato e accoltellato fino alla morte, per </w:t>
      </w:r>
      <w:r w:rsidR="00FD1018">
        <w:rPr>
          <w:rFonts w:cstheme="minorHAnsi"/>
          <w:sz w:val="24"/>
          <w:szCs w:val="24"/>
        </w:rPr>
        <w:t xml:space="preserve">finire </w:t>
      </w:r>
      <w:r w:rsidRPr="00FD1018">
        <w:rPr>
          <w:rFonts w:cstheme="minorHAnsi"/>
          <w:sz w:val="24"/>
          <w:szCs w:val="24"/>
        </w:rPr>
        <w:t xml:space="preserve">poi seppellito nel bosco della Quartarella, a 25 chilometri dalla Capitale. </w:t>
      </w:r>
    </w:p>
    <w:p w14:paraId="56190DCF" w14:textId="472BFD49" w:rsidR="005D4E82" w:rsidRDefault="00B35BC5" w:rsidP="00FD1018">
      <w:pPr>
        <w:pStyle w:val="Nessunaspaziatura"/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</w:pPr>
      <w:r w:rsidRPr="00FD1018">
        <w:rPr>
          <w:rFonts w:cstheme="minorHAnsi"/>
          <w:sz w:val="24"/>
          <w:szCs w:val="24"/>
        </w:rPr>
        <w:t xml:space="preserve">L’auto, una Lancia Lambda, </w:t>
      </w:r>
      <w:r w:rsidR="00FD1018">
        <w:rPr>
          <w:rFonts w:cstheme="minorHAnsi"/>
          <w:sz w:val="24"/>
          <w:szCs w:val="24"/>
        </w:rPr>
        <w:t xml:space="preserve">era stata </w:t>
      </w:r>
      <w:r w:rsidRPr="00FD1018">
        <w:rPr>
          <w:rFonts w:cstheme="minorHAnsi"/>
          <w:sz w:val="24"/>
          <w:szCs w:val="24"/>
        </w:rPr>
        <w:t>fornita dal direttore del «Corriere Italiano» </w:t>
      </w:r>
      <w:r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>Filippo Filippelli.</w:t>
      </w:r>
      <w:r w:rsidR="00AF527E"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8A46612" w14:textId="77777777" w:rsidR="005D4E82" w:rsidRDefault="005D4E82" w:rsidP="00FD1018">
      <w:pPr>
        <w:pStyle w:val="Nessunaspaziatura"/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42874D3A" w14:textId="77777777" w:rsidR="005D4E82" w:rsidRDefault="00AF527E" w:rsidP="00FD1018">
      <w:pPr>
        <w:pStyle w:val="Nessunaspaziatura"/>
        <w:rPr>
          <w:rFonts w:cstheme="minorHAnsi"/>
          <w:sz w:val="24"/>
          <w:szCs w:val="24"/>
        </w:rPr>
      </w:pPr>
      <w:r w:rsidRPr="00FD1018">
        <w:rPr>
          <w:rStyle w:val="Enfasigrassetto"/>
          <w:rFonts w:cstheme="minorHAnsi"/>
          <w:color w:val="000000"/>
          <w:sz w:val="24"/>
          <w:szCs w:val="24"/>
          <w:bdr w:val="none" w:sz="0" w:space="0" w:color="auto" w:frame="1"/>
        </w:rPr>
        <w:t xml:space="preserve">  </w:t>
      </w:r>
      <w:r w:rsidR="00B35BC5" w:rsidRPr="00FD1018">
        <w:rPr>
          <w:rFonts w:cstheme="minorHAnsi"/>
          <w:sz w:val="24"/>
          <w:szCs w:val="24"/>
        </w:rPr>
        <w:t>L’assenza di Matteotti non giustificata in Parlamento non viene immediatamente notata, ma già il giorno dopo, l’11 giugno, la notizia della scomparsa </w:t>
      </w:r>
      <w:r w:rsidR="00B35BC5" w:rsidRPr="00FD1018">
        <w:rPr>
          <w:rFonts w:cstheme="minorHAnsi"/>
          <w:b/>
          <w:bCs/>
          <w:sz w:val="24"/>
          <w:szCs w:val="24"/>
        </w:rPr>
        <w:t>appare sui giornali</w:t>
      </w:r>
      <w:r w:rsidR="00B35BC5" w:rsidRPr="00FD1018">
        <w:rPr>
          <w:rFonts w:cstheme="minorHAnsi"/>
          <w:sz w:val="24"/>
          <w:szCs w:val="24"/>
        </w:rPr>
        <w:t>. Più tardi Mussolini soste</w:t>
      </w:r>
      <w:r w:rsidR="005D4E82">
        <w:rPr>
          <w:rFonts w:cstheme="minorHAnsi"/>
          <w:sz w:val="24"/>
          <w:szCs w:val="24"/>
        </w:rPr>
        <w:t>rrà</w:t>
      </w:r>
      <w:r w:rsidR="00B35BC5" w:rsidRPr="00FD1018">
        <w:rPr>
          <w:rFonts w:cstheme="minorHAnsi"/>
          <w:sz w:val="24"/>
          <w:szCs w:val="24"/>
        </w:rPr>
        <w:t xml:space="preserve"> di aver appreso della morte la sera dell’11 giugno.</w:t>
      </w:r>
    </w:p>
    <w:p w14:paraId="493A5461" w14:textId="77777777" w:rsidR="005D4E82" w:rsidRDefault="00B35BC5" w:rsidP="00FD1018">
      <w:pPr>
        <w:pStyle w:val="Nessunaspaziatura"/>
        <w:rPr>
          <w:rFonts w:cstheme="minorHAnsi"/>
          <w:b/>
          <w:bCs/>
          <w:i/>
          <w:sz w:val="24"/>
          <w:szCs w:val="24"/>
        </w:rPr>
      </w:pPr>
      <w:r w:rsidRPr="00FD1018">
        <w:rPr>
          <w:rFonts w:cstheme="minorHAnsi"/>
          <w:sz w:val="24"/>
          <w:szCs w:val="24"/>
        </w:rPr>
        <w:t> Il 12 giugno il Duce così risponde a una interrogazione parlamentare posta dal deputato </w:t>
      </w:r>
      <w:r w:rsidRPr="00FD1018">
        <w:rPr>
          <w:rFonts w:cstheme="minorHAnsi"/>
          <w:b/>
          <w:bCs/>
          <w:sz w:val="24"/>
          <w:szCs w:val="24"/>
        </w:rPr>
        <w:t>Enrico Gonzales:</w:t>
      </w:r>
      <w:r w:rsidR="00AF527E" w:rsidRPr="00FD1018">
        <w:rPr>
          <w:rFonts w:cstheme="minorHAnsi"/>
          <w:b/>
          <w:bCs/>
          <w:sz w:val="24"/>
          <w:szCs w:val="24"/>
        </w:rPr>
        <w:t xml:space="preserve"> </w:t>
      </w:r>
      <w:r w:rsidR="005D4E82">
        <w:rPr>
          <w:rFonts w:cstheme="minorHAnsi"/>
          <w:b/>
          <w:bCs/>
          <w:sz w:val="24"/>
          <w:szCs w:val="24"/>
        </w:rPr>
        <w:t>“</w:t>
      </w:r>
      <w:r w:rsidR="00AF527E" w:rsidRPr="00FD1018">
        <w:rPr>
          <w:rFonts w:cstheme="minorHAnsi"/>
          <w:b/>
          <w:bCs/>
          <w:sz w:val="24"/>
          <w:szCs w:val="24"/>
        </w:rPr>
        <w:t>C</w:t>
      </w:r>
      <w:r w:rsidRPr="00FD1018">
        <w:rPr>
          <w:rFonts w:cstheme="minorHAnsi"/>
          <w:i/>
          <w:sz w:val="24"/>
          <w:szCs w:val="24"/>
        </w:rPr>
        <w:t>redo che la Camera sia ansiosa di avere notizie sulla sorte dell’onorevole Matteotti, scomparso improvvisamente nel pomeriggio di martedì scorso in circostanze di tempo e di luogo non ancora ben precisate, ma comunque tali da legittimare l’ipotesi di un delitto, che, se compiuto, </w:t>
      </w:r>
      <w:r w:rsidRPr="00FD1018">
        <w:rPr>
          <w:rFonts w:cstheme="minorHAnsi"/>
          <w:b/>
          <w:bCs/>
          <w:i/>
          <w:sz w:val="24"/>
          <w:szCs w:val="24"/>
        </w:rPr>
        <w:t>non potrebbe non suscitare lo sdegno e la commozione del governo e del parlamento.</w:t>
      </w:r>
      <w:r w:rsidR="00AF527E" w:rsidRPr="00FD1018">
        <w:rPr>
          <w:rFonts w:cstheme="minorHAnsi"/>
          <w:b/>
          <w:bCs/>
          <w:i/>
          <w:sz w:val="24"/>
          <w:szCs w:val="24"/>
        </w:rPr>
        <w:t xml:space="preserve"> </w:t>
      </w:r>
    </w:p>
    <w:p w14:paraId="3EEC62CB" w14:textId="77777777" w:rsidR="005D4E82" w:rsidRDefault="005D4E82" w:rsidP="00FD1018">
      <w:pPr>
        <w:pStyle w:val="Nessunaspaziatura"/>
        <w:rPr>
          <w:rFonts w:cstheme="minorHAnsi"/>
          <w:b/>
          <w:bCs/>
          <w:i/>
          <w:sz w:val="24"/>
          <w:szCs w:val="24"/>
        </w:rPr>
      </w:pPr>
    </w:p>
    <w:p w14:paraId="0FA234C7" w14:textId="77777777" w:rsidR="005D4E82" w:rsidRDefault="00B35BC5" w:rsidP="00FD1018">
      <w:pPr>
        <w:pStyle w:val="Nessunaspaziatura"/>
        <w:rPr>
          <w:rFonts w:cstheme="minorHAnsi"/>
          <w:i/>
          <w:sz w:val="24"/>
          <w:szCs w:val="24"/>
        </w:rPr>
      </w:pPr>
      <w:r w:rsidRPr="00FD1018">
        <w:rPr>
          <w:rFonts w:cstheme="minorHAnsi"/>
          <w:b/>
          <w:bCs/>
          <w:sz w:val="24"/>
          <w:szCs w:val="24"/>
        </w:rPr>
        <w:t>LE INDAGINI –</w:t>
      </w:r>
      <w:r w:rsidRPr="00FD1018">
        <w:rPr>
          <w:rFonts w:cstheme="minorHAnsi"/>
          <w:sz w:val="24"/>
          <w:szCs w:val="24"/>
        </w:rPr>
        <w:t> Le prime indagini partono proprio dall’automobile e sono condotte da </w:t>
      </w:r>
      <w:r w:rsidRPr="00FD1018">
        <w:rPr>
          <w:rFonts w:cstheme="minorHAnsi"/>
          <w:b/>
          <w:bCs/>
          <w:sz w:val="24"/>
          <w:szCs w:val="24"/>
        </w:rPr>
        <w:t>Mauro Del Giudice e Umberto Guglielmo Tancredi</w:t>
      </w:r>
      <w:r w:rsidRPr="00FD1018">
        <w:rPr>
          <w:rFonts w:cstheme="minorHAnsi"/>
          <w:sz w:val="24"/>
          <w:szCs w:val="24"/>
        </w:rPr>
        <w:t xml:space="preserve">. In breve tutti i rapitori sono identificati e arrestati, ma </w:t>
      </w:r>
      <w:r w:rsidRPr="00FD1018">
        <w:rPr>
          <w:rFonts w:cstheme="minorHAnsi"/>
          <w:sz w:val="24"/>
          <w:szCs w:val="24"/>
        </w:rPr>
        <w:lastRenderedPageBreak/>
        <w:t xml:space="preserve">dietro diretto interesse del Duce, le indagini vengono fermate. I socialisti unitari vicini a Filippo Turati diramano un comunicato che accusa il governo: </w:t>
      </w:r>
      <w:r w:rsidR="005D4E82">
        <w:rPr>
          <w:rFonts w:cstheme="minorHAnsi"/>
          <w:sz w:val="24"/>
          <w:szCs w:val="24"/>
        </w:rPr>
        <w:t>“</w:t>
      </w:r>
      <w:r w:rsidRPr="00FD1018">
        <w:rPr>
          <w:rFonts w:cstheme="minorHAnsi"/>
          <w:i/>
          <w:sz w:val="24"/>
          <w:szCs w:val="24"/>
        </w:rPr>
        <w:t>L’autorità politica assicura solerti indagini per consegnare alla giustizia i colpevoli, ma la sua azione appare totalmente investita dal sospetto di non volere, né potere colpire le radici profonde del delitto, né svelare l’ambiente da cui i delinquenti emersero.</w:t>
      </w:r>
    </w:p>
    <w:p w14:paraId="1CE2CA31" w14:textId="77777777" w:rsidR="005D4E82" w:rsidRDefault="00AF527E" w:rsidP="00FD1018">
      <w:pPr>
        <w:pStyle w:val="Nessunaspaziatura"/>
        <w:rPr>
          <w:rFonts w:cstheme="minorHAnsi"/>
          <w:sz w:val="24"/>
          <w:szCs w:val="24"/>
        </w:rPr>
      </w:pPr>
      <w:r w:rsidRPr="00FD1018">
        <w:rPr>
          <w:rFonts w:cstheme="minorHAnsi"/>
          <w:i/>
          <w:sz w:val="24"/>
          <w:szCs w:val="24"/>
        </w:rPr>
        <w:t xml:space="preserve"> </w:t>
      </w:r>
      <w:r w:rsidR="00B35BC5" w:rsidRPr="00FD1018">
        <w:rPr>
          <w:rFonts w:cstheme="minorHAnsi"/>
          <w:sz w:val="24"/>
          <w:szCs w:val="24"/>
        </w:rPr>
        <w:t>Le accuse dell’opposizione si muovono quasi immediatamente contro il regime fascista e contro lo stesso Mussolini, il quale inizialmente nega ogni responsabilità. </w:t>
      </w:r>
    </w:p>
    <w:p w14:paraId="3F8A1F13" w14:textId="77777777" w:rsidR="005D4E82" w:rsidRDefault="00B35BC5" w:rsidP="00FD1018">
      <w:pPr>
        <w:pStyle w:val="Nessunaspaziatura"/>
        <w:rPr>
          <w:rFonts w:cstheme="minorHAnsi"/>
          <w:sz w:val="24"/>
          <w:szCs w:val="24"/>
        </w:rPr>
      </w:pPr>
      <w:r w:rsidRPr="00FD1018">
        <w:rPr>
          <w:rFonts w:cstheme="minorHAnsi"/>
          <w:sz w:val="24"/>
          <w:szCs w:val="24"/>
        </w:rPr>
        <w:t xml:space="preserve"> L’ </w:t>
      </w:r>
      <w:proofErr w:type="gramStart"/>
      <w:r w:rsidRPr="00FD1018">
        <w:rPr>
          <w:rFonts w:cstheme="minorHAnsi"/>
          <w:sz w:val="24"/>
          <w:szCs w:val="24"/>
        </w:rPr>
        <w:t>omicidio  crea</w:t>
      </w:r>
      <w:proofErr w:type="gramEnd"/>
      <w:r w:rsidRPr="00FD1018">
        <w:rPr>
          <w:rFonts w:cstheme="minorHAnsi"/>
          <w:sz w:val="24"/>
          <w:szCs w:val="24"/>
        </w:rPr>
        <w:t xml:space="preserve"> un’ ondata di indignazione nel Paese. </w:t>
      </w:r>
      <w:r w:rsidR="00AF527E" w:rsidRPr="00FD1018">
        <w:rPr>
          <w:rFonts w:cstheme="minorHAnsi"/>
          <w:sz w:val="24"/>
          <w:szCs w:val="24"/>
        </w:rPr>
        <w:t xml:space="preserve"> </w:t>
      </w:r>
      <w:r w:rsidRPr="00FD1018">
        <w:rPr>
          <w:rFonts w:cstheme="minorHAnsi"/>
          <w:sz w:val="24"/>
          <w:szCs w:val="24"/>
        </w:rPr>
        <w:t>La situazione precipita nel caos e il 26 giugno tutti i parlamentari dell’opposizione decidono di </w:t>
      </w:r>
      <w:r w:rsidRPr="00FD1018">
        <w:rPr>
          <w:rFonts w:cstheme="minorHAnsi"/>
          <w:b/>
          <w:bCs/>
          <w:sz w:val="24"/>
          <w:szCs w:val="24"/>
        </w:rPr>
        <w:t>abbandonare i lavori del Parlamento</w:t>
      </w:r>
      <w:r w:rsidRPr="00FD1018">
        <w:rPr>
          <w:rFonts w:cstheme="minorHAnsi"/>
          <w:sz w:val="24"/>
          <w:szCs w:val="24"/>
        </w:rPr>
        <w:t> fino a quando il governo non farà chiarezza sulla propria posizione sull’omicidio. Questo singolare episodio è ricordato come </w:t>
      </w:r>
      <w:r w:rsidRPr="00FD1018">
        <w:rPr>
          <w:rFonts w:cstheme="minorHAnsi"/>
          <w:b/>
          <w:bCs/>
          <w:sz w:val="24"/>
          <w:szCs w:val="24"/>
        </w:rPr>
        <w:t>secessione dell’Aventino</w:t>
      </w:r>
      <w:r w:rsidRPr="00FD1018">
        <w:rPr>
          <w:rFonts w:cstheme="minorHAnsi"/>
          <w:sz w:val="24"/>
          <w:szCs w:val="24"/>
        </w:rPr>
        <w:t>, dal nome del colle romano in cui nell’antica Roma i plebei si ritiravano quando erano in conflitto con i patrizi.</w:t>
      </w:r>
    </w:p>
    <w:p w14:paraId="463FD239" w14:textId="42CC1E1E" w:rsidR="006F3B92" w:rsidRPr="00FD1018" w:rsidRDefault="00B35BC5" w:rsidP="00FD1018">
      <w:pPr>
        <w:pStyle w:val="Nessunaspaziatura"/>
        <w:rPr>
          <w:rFonts w:cstheme="minorHAnsi"/>
          <w:b/>
          <w:bCs/>
          <w:sz w:val="24"/>
          <w:szCs w:val="24"/>
        </w:rPr>
      </w:pPr>
      <w:r w:rsidRPr="00FD1018">
        <w:rPr>
          <w:rFonts w:cstheme="minorHAnsi"/>
          <w:sz w:val="24"/>
          <w:szCs w:val="24"/>
        </w:rPr>
        <w:t xml:space="preserve"> L’8 luglio il governo fascista, approfittando dell’assenza dell’opposizione, vara nuovi </w:t>
      </w:r>
      <w:r w:rsidRPr="00FD1018">
        <w:rPr>
          <w:rFonts w:cstheme="minorHAnsi"/>
          <w:b/>
          <w:bCs/>
          <w:sz w:val="24"/>
          <w:szCs w:val="24"/>
        </w:rPr>
        <w:t>regolamenti restrittivi relativi alla stampa</w:t>
      </w:r>
      <w:r w:rsidRPr="00FD1018">
        <w:rPr>
          <w:rFonts w:cstheme="minorHAnsi"/>
          <w:sz w:val="24"/>
          <w:szCs w:val="24"/>
        </w:rPr>
        <w:t> rafforzati</w:t>
      </w:r>
      <w:r w:rsidR="005D4E82">
        <w:rPr>
          <w:rFonts w:cstheme="minorHAnsi"/>
          <w:sz w:val="24"/>
          <w:szCs w:val="24"/>
        </w:rPr>
        <w:t>,</w:t>
      </w:r>
      <w:r w:rsidRPr="00FD1018">
        <w:rPr>
          <w:rFonts w:cstheme="minorHAnsi"/>
          <w:sz w:val="24"/>
          <w:szCs w:val="24"/>
        </w:rPr>
        <w:t xml:space="preserve"> due giorni dopo</w:t>
      </w:r>
      <w:r w:rsidR="005D4E82">
        <w:rPr>
          <w:rFonts w:cstheme="minorHAnsi"/>
          <w:sz w:val="24"/>
          <w:szCs w:val="24"/>
        </w:rPr>
        <w:t>,</w:t>
      </w:r>
      <w:r w:rsidRPr="00FD1018">
        <w:rPr>
          <w:rFonts w:cstheme="minorHAnsi"/>
          <w:sz w:val="24"/>
          <w:szCs w:val="24"/>
        </w:rPr>
        <w:t xml:space="preserve"> dall’obbligo per ciascun giornale di nominare </w:t>
      </w:r>
      <w:r w:rsidRPr="00FD1018">
        <w:rPr>
          <w:rFonts w:cstheme="minorHAnsi"/>
          <w:b/>
          <w:bCs/>
          <w:sz w:val="24"/>
          <w:szCs w:val="24"/>
        </w:rPr>
        <w:t>un direttore responsabile.</w:t>
      </w:r>
      <w:r w:rsidR="00AF527E" w:rsidRPr="00FD1018">
        <w:rPr>
          <w:rFonts w:cstheme="minorHAnsi"/>
          <w:b/>
          <w:bCs/>
          <w:sz w:val="24"/>
          <w:szCs w:val="24"/>
        </w:rPr>
        <w:t xml:space="preserve"> </w:t>
      </w:r>
    </w:p>
    <w:p w14:paraId="73F9201C" w14:textId="08435D9B" w:rsidR="00AF527E" w:rsidRPr="00FD1018" w:rsidRDefault="00B35BC5" w:rsidP="00AF527E">
      <w:pPr>
        <w:pStyle w:val="NormaleWeb"/>
        <w:shd w:val="clear" w:color="auto" w:fill="FFFFFF"/>
        <w:spacing w:after="525" w:afterAutospacing="0" w:line="360" w:lineRule="atLeast"/>
        <w:textAlignment w:val="baseline"/>
        <w:rPr>
          <w:rFonts w:asciiTheme="minorHAnsi" w:hAnsiTheme="minorHAnsi" w:cstheme="minorHAnsi"/>
        </w:rPr>
      </w:pPr>
      <w:r w:rsidRPr="00FD1018">
        <w:rPr>
          <w:rFonts w:asciiTheme="minorHAnsi" w:hAnsiTheme="minorHAnsi" w:cstheme="minorHAnsi"/>
          <w:b/>
          <w:bCs/>
        </w:rPr>
        <w:t>IL RITROVAMENTO E I FUNERALI – </w:t>
      </w:r>
      <w:r w:rsidRPr="00FD1018">
        <w:rPr>
          <w:rFonts w:asciiTheme="minorHAnsi" w:hAnsiTheme="minorHAnsi" w:cstheme="minorHAnsi"/>
        </w:rPr>
        <w:t>Il corpo di Matteotti viene ritrovato solamente </w:t>
      </w:r>
      <w:r w:rsidRPr="00FD1018">
        <w:rPr>
          <w:rFonts w:asciiTheme="minorHAnsi" w:hAnsiTheme="minorHAnsi" w:cstheme="minorHAnsi"/>
          <w:b/>
          <w:bCs/>
        </w:rPr>
        <w:t>il 16 agosto del 1924</w:t>
      </w:r>
      <w:r w:rsidRPr="00FD1018">
        <w:rPr>
          <w:rFonts w:asciiTheme="minorHAnsi" w:hAnsiTheme="minorHAnsi" w:cstheme="minorHAnsi"/>
        </w:rPr>
        <w:t xml:space="preserve"> dal cane di un brigadiere in licenza, </w:t>
      </w:r>
      <w:r w:rsidRPr="005D4E82">
        <w:rPr>
          <w:rFonts w:asciiTheme="minorHAnsi" w:hAnsiTheme="minorHAnsi" w:cstheme="minorHAnsi"/>
          <w:b/>
          <w:bCs/>
        </w:rPr>
        <w:t>Ovidio Caratelli</w:t>
      </w:r>
      <w:r w:rsidRPr="00FD1018">
        <w:rPr>
          <w:rFonts w:asciiTheme="minorHAnsi" w:hAnsiTheme="minorHAnsi" w:cstheme="minorHAnsi"/>
        </w:rPr>
        <w:t xml:space="preserve">. Mussolini ordina al </w:t>
      </w:r>
      <w:r w:rsidR="005D4E82">
        <w:rPr>
          <w:rFonts w:asciiTheme="minorHAnsi" w:hAnsiTheme="minorHAnsi" w:cstheme="minorHAnsi"/>
        </w:rPr>
        <w:t>M</w:t>
      </w:r>
      <w:r w:rsidRPr="00FD1018">
        <w:rPr>
          <w:rFonts w:asciiTheme="minorHAnsi" w:hAnsiTheme="minorHAnsi" w:cstheme="minorHAnsi"/>
        </w:rPr>
        <w:t>inistro degli Interni </w:t>
      </w:r>
      <w:r w:rsidRPr="00FD1018">
        <w:rPr>
          <w:rFonts w:asciiTheme="minorHAnsi" w:hAnsiTheme="minorHAnsi" w:cstheme="minorHAnsi"/>
          <w:b/>
          <w:bCs/>
        </w:rPr>
        <w:t>Luigi Federzoni</w:t>
      </w:r>
      <w:r w:rsidRPr="00FD1018">
        <w:rPr>
          <w:rFonts w:asciiTheme="minorHAnsi" w:hAnsiTheme="minorHAnsi" w:cstheme="minorHAnsi"/>
        </w:rPr>
        <w:t> di preparare imponenti funerali da tenersi però a Fratta Polesine, città natale di Matteotti, in modo da tenerli lontani dall’attenzione dell’opinione pubblica. La vedova </w:t>
      </w:r>
      <w:r w:rsidRPr="00FD1018">
        <w:rPr>
          <w:rFonts w:asciiTheme="minorHAnsi" w:hAnsiTheme="minorHAnsi" w:cstheme="minorHAnsi"/>
          <w:b/>
          <w:bCs/>
        </w:rPr>
        <w:t>Velia Matteotti</w:t>
      </w:r>
      <w:r w:rsidRPr="00FD1018">
        <w:rPr>
          <w:rFonts w:asciiTheme="minorHAnsi" w:hAnsiTheme="minorHAnsi" w:cstheme="minorHAnsi"/>
        </w:rPr>
        <w:t> scrive a Federzoni chiedendo che al funerale non fossero presenti esponenti del PNF e della Milizia.</w:t>
      </w:r>
    </w:p>
    <w:p w14:paraId="3A3195F2" w14:textId="28A76232" w:rsidR="00B35BC5" w:rsidRPr="00FD1018" w:rsidRDefault="00B35BC5" w:rsidP="00AF527E">
      <w:pPr>
        <w:pStyle w:val="NormaleWeb"/>
        <w:shd w:val="clear" w:color="auto" w:fill="FFFFFF"/>
        <w:spacing w:after="525" w:afterAutospacing="0" w:line="360" w:lineRule="atLeast"/>
        <w:textAlignment w:val="baseline"/>
        <w:rPr>
          <w:rFonts w:asciiTheme="minorHAnsi" w:hAnsiTheme="minorHAnsi" w:cstheme="minorHAnsi"/>
        </w:rPr>
      </w:pPr>
      <w:r w:rsidRPr="00FD1018">
        <w:rPr>
          <w:rFonts w:asciiTheme="minorHAnsi" w:hAnsiTheme="minorHAnsi" w:cstheme="minorHAnsi"/>
          <w:b/>
        </w:rPr>
        <w:t>LE MOTIVAZIONI CHE AVREBBE POTUTO IMPLICARE UN DIRETTO ORDINE DI MUSSOLINI</w:t>
      </w:r>
      <w:r w:rsidR="005D4E82">
        <w:rPr>
          <w:rFonts w:asciiTheme="minorHAnsi" w:hAnsiTheme="minorHAnsi" w:cstheme="minorHAnsi"/>
          <w:b/>
        </w:rPr>
        <w:t xml:space="preserve">              </w:t>
      </w:r>
      <w:r w:rsidR="00AF527E" w:rsidRPr="00FD1018">
        <w:rPr>
          <w:rFonts w:asciiTheme="minorHAnsi" w:hAnsiTheme="minorHAnsi" w:cstheme="minorHAnsi"/>
          <w:b/>
        </w:rPr>
        <w:t xml:space="preserve"> </w:t>
      </w:r>
      <w:r w:rsidRPr="00FD1018">
        <w:rPr>
          <w:rFonts w:asciiTheme="minorHAnsi" w:hAnsiTheme="minorHAnsi" w:cstheme="minorHAnsi"/>
        </w:rPr>
        <w:t xml:space="preserve">A pesare </w:t>
      </w:r>
      <w:r w:rsidR="005D4E82">
        <w:rPr>
          <w:rFonts w:asciiTheme="minorHAnsi" w:hAnsiTheme="minorHAnsi" w:cstheme="minorHAnsi"/>
        </w:rPr>
        <w:t xml:space="preserve">come causa </w:t>
      </w:r>
      <w:r w:rsidRPr="00FD1018">
        <w:rPr>
          <w:rFonts w:asciiTheme="minorHAnsi" w:hAnsiTheme="minorHAnsi" w:cstheme="minorHAnsi"/>
        </w:rPr>
        <w:t xml:space="preserve">sull’omicidio </w:t>
      </w:r>
      <w:r w:rsidR="005D4E82">
        <w:rPr>
          <w:rFonts w:asciiTheme="minorHAnsi" w:hAnsiTheme="minorHAnsi" w:cstheme="minorHAnsi"/>
        </w:rPr>
        <w:t xml:space="preserve">concorre in primo luogo </w:t>
      </w:r>
      <w:r w:rsidRPr="00FD1018">
        <w:rPr>
          <w:rFonts w:asciiTheme="minorHAnsi" w:hAnsiTheme="minorHAnsi" w:cstheme="minorHAnsi"/>
        </w:rPr>
        <w:t>il celebre discorso nel quale venivano denunciati i brogli e le violenze delle elezioni del regime. Ma Matteotti stava anche per presentare alla Camera </w:t>
      </w:r>
      <w:r w:rsidRPr="00FD1018">
        <w:rPr>
          <w:rFonts w:asciiTheme="minorHAnsi" w:hAnsiTheme="minorHAnsi" w:cstheme="minorHAnsi"/>
          <w:b/>
          <w:bCs/>
        </w:rPr>
        <w:t xml:space="preserve">un dossier riguardante le tangenti e le mazzette che la Sinclair Oil </w:t>
      </w:r>
      <w:r w:rsidRPr="00FD1018">
        <w:rPr>
          <w:rFonts w:asciiTheme="minorHAnsi" w:hAnsiTheme="minorHAnsi" w:cstheme="minorHAnsi"/>
        </w:rPr>
        <w:t>americana pagava al Duce e al Re per poter trivellare il suolo siciliano e per i suoi interessi sul suolo libico</w:t>
      </w:r>
      <w:r w:rsidR="005D4E82">
        <w:rPr>
          <w:rFonts w:asciiTheme="minorHAnsi" w:hAnsiTheme="minorHAnsi" w:cstheme="minorHAnsi"/>
        </w:rPr>
        <w:t xml:space="preserve">. Le “elargizioni” </w:t>
      </w:r>
      <w:r w:rsidRPr="00FD1018">
        <w:rPr>
          <w:rFonts w:asciiTheme="minorHAnsi" w:hAnsiTheme="minorHAnsi" w:cstheme="minorHAnsi"/>
        </w:rPr>
        <w:t>sarebbero finite nelle tasche di altissimi esponenti del regime, tra cui anche </w:t>
      </w:r>
      <w:r w:rsidRPr="00FD1018">
        <w:rPr>
          <w:rFonts w:asciiTheme="minorHAnsi" w:hAnsiTheme="minorHAnsi" w:cstheme="minorHAnsi"/>
          <w:b/>
          <w:bCs/>
        </w:rPr>
        <w:t>il fratello di Mussolini, Arnaldo</w:t>
      </w:r>
      <w:r w:rsidRPr="00FD1018">
        <w:rPr>
          <w:rFonts w:asciiTheme="minorHAnsi" w:hAnsiTheme="minorHAnsi" w:cstheme="minorHAnsi"/>
        </w:rPr>
        <w:t>.</w:t>
      </w:r>
      <w:r w:rsidR="005D4E82">
        <w:rPr>
          <w:rFonts w:asciiTheme="minorHAnsi" w:hAnsiTheme="minorHAnsi" w:cstheme="minorHAnsi"/>
        </w:rPr>
        <w:t xml:space="preserve"> Ad avallare la tesi secondo la quale </w:t>
      </w:r>
      <w:proofErr w:type="gramStart"/>
      <w:r w:rsidR="005D4E82">
        <w:rPr>
          <w:rFonts w:asciiTheme="minorHAnsi" w:hAnsiTheme="minorHAnsi" w:cstheme="minorHAnsi"/>
        </w:rPr>
        <w:t>l’ omicidio</w:t>
      </w:r>
      <w:proofErr w:type="gramEnd"/>
      <w:r w:rsidR="005D4E82">
        <w:rPr>
          <w:rFonts w:asciiTheme="minorHAnsi" w:hAnsiTheme="minorHAnsi" w:cstheme="minorHAnsi"/>
        </w:rPr>
        <w:t xml:space="preserve"> Matteotti fosse legato principalmente a queste malversazioni  concorre la volontà espressa dal deputato di voler rilevare  </w:t>
      </w:r>
      <w:r w:rsidRPr="00FD1018">
        <w:rPr>
          <w:rFonts w:asciiTheme="minorHAnsi" w:hAnsiTheme="minorHAnsi" w:cstheme="minorHAnsi"/>
        </w:rPr>
        <w:t xml:space="preserve"> l’illecito proprio in occasione della riapertura dell’Aula di Montecitorio il 10 giugno, il giorno in cui fu rapito e ucciso.</w:t>
      </w:r>
    </w:p>
    <w:p w14:paraId="1B524832" w14:textId="77777777" w:rsidR="00B35BC5" w:rsidRPr="00FD1018" w:rsidRDefault="00B35BC5" w:rsidP="00B35BC5">
      <w:pPr>
        <w:pStyle w:val="Nessunaspaziatura"/>
        <w:rPr>
          <w:rFonts w:cstheme="minorHAnsi"/>
          <w:sz w:val="24"/>
          <w:szCs w:val="24"/>
          <w:lang w:eastAsia="it-IT"/>
        </w:rPr>
      </w:pPr>
    </w:p>
    <w:p w14:paraId="3EA8737E" w14:textId="77777777" w:rsidR="00B35BC5" w:rsidRPr="00FD1018" w:rsidRDefault="00B35BC5" w:rsidP="00B35BC5">
      <w:pPr>
        <w:pStyle w:val="Nessunaspaziatura"/>
        <w:rPr>
          <w:rFonts w:cstheme="minorHAnsi"/>
          <w:sz w:val="24"/>
          <w:szCs w:val="24"/>
          <w:lang w:eastAsia="it-IT"/>
        </w:rPr>
      </w:pPr>
    </w:p>
    <w:p w14:paraId="5F636DA2" w14:textId="77777777" w:rsidR="00B35BC5" w:rsidRPr="00FD1018" w:rsidRDefault="00B35BC5" w:rsidP="00B35BC5">
      <w:pPr>
        <w:pStyle w:val="Nessunaspaziatura"/>
        <w:rPr>
          <w:rFonts w:cstheme="minorHAnsi"/>
          <w:sz w:val="24"/>
          <w:szCs w:val="24"/>
          <w:lang w:eastAsia="it-IT"/>
        </w:rPr>
      </w:pPr>
    </w:p>
    <w:p w14:paraId="0471B6EC" w14:textId="77777777" w:rsidR="00B35BC5" w:rsidRPr="00FD1018" w:rsidRDefault="00B35BC5" w:rsidP="00B35BC5">
      <w:pPr>
        <w:pStyle w:val="Nessunaspaziatura"/>
        <w:rPr>
          <w:rFonts w:cstheme="minorHAnsi"/>
          <w:sz w:val="24"/>
          <w:szCs w:val="24"/>
          <w:lang w:eastAsia="it-IT"/>
        </w:rPr>
      </w:pPr>
    </w:p>
    <w:p w14:paraId="198331C3" w14:textId="77777777" w:rsidR="00B35BC5" w:rsidRPr="00FD1018" w:rsidRDefault="00B35BC5" w:rsidP="00B35BC5">
      <w:pPr>
        <w:pStyle w:val="Nessunaspaziatura"/>
        <w:rPr>
          <w:rFonts w:cstheme="minorHAnsi"/>
          <w:sz w:val="24"/>
          <w:szCs w:val="24"/>
          <w:lang w:eastAsia="it-IT"/>
        </w:rPr>
      </w:pPr>
    </w:p>
    <w:p w14:paraId="5918B7E4" w14:textId="77777777" w:rsidR="00B35BC5" w:rsidRPr="00FD1018" w:rsidRDefault="00B35BC5" w:rsidP="00B35BC5">
      <w:pPr>
        <w:rPr>
          <w:sz w:val="24"/>
          <w:szCs w:val="24"/>
        </w:rPr>
      </w:pPr>
    </w:p>
    <w:p w14:paraId="6E911518" w14:textId="77777777" w:rsidR="00B35BC5" w:rsidRPr="00FD1018" w:rsidRDefault="00B35BC5" w:rsidP="00B35BC5">
      <w:pPr>
        <w:rPr>
          <w:sz w:val="24"/>
          <w:szCs w:val="24"/>
        </w:rPr>
      </w:pPr>
    </w:p>
    <w:p w14:paraId="0D3C95D8" w14:textId="4EE32B3C" w:rsidR="001F63D7" w:rsidRPr="00FD1018" w:rsidRDefault="001F63D7">
      <w:pPr>
        <w:rPr>
          <w:sz w:val="24"/>
          <w:szCs w:val="24"/>
        </w:rPr>
      </w:pPr>
    </w:p>
    <w:sectPr w:rsidR="001F63D7" w:rsidRPr="00FD1018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813A" w14:textId="77777777" w:rsidR="00E50A1E" w:rsidRDefault="00E50A1E" w:rsidP="00B35BC5">
      <w:pPr>
        <w:spacing w:after="0" w:line="240" w:lineRule="auto"/>
      </w:pPr>
      <w:r>
        <w:separator/>
      </w:r>
    </w:p>
  </w:endnote>
  <w:endnote w:type="continuationSeparator" w:id="0">
    <w:p w14:paraId="17B3E1D5" w14:textId="77777777" w:rsidR="00E50A1E" w:rsidRDefault="00E50A1E" w:rsidP="00B3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41AB" w14:textId="77777777" w:rsidR="00E50A1E" w:rsidRDefault="00E50A1E" w:rsidP="00B35BC5">
      <w:pPr>
        <w:spacing w:after="0" w:line="240" w:lineRule="auto"/>
      </w:pPr>
      <w:r>
        <w:separator/>
      </w:r>
    </w:p>
  </w:footnote>
  <w:footnote w:type="continuationSeparator" w:id="0">
    <w:p w14:paraId="789BD571" w14:textId="77777777" w:rsidR="00E50A1E" w:rsidRDefault="00E50A1E" w:rsidP="00B35BC5">
      <w:pPr>
        <w:spacing w:after="0" w:line="240" w:lineRule="auto"/>
      </w:pPr>
      <w:r>
        <w:continuationSeparator/>
      </w:r>
    </w:p>
  </w:footnote>
  <w:footnote w:id="1">
    <w:p w14:paraId="24538C8F" w14:textId="77777777" w:rsidR="00B35BC5" w:rsidRDefault="00B35BC5" w:rsidP="00B35BC5">
      <w:pPr>
        <w:pStyle w:val="Testonotaapidipagina"/>
      </w:pPr>
      <w:r>
        <w:rPr>
          <w:rStyle w:val="Rimandonotaapidipagina"/>
        </w:rPr>
        <w:footnoteRef/>
      </w:r>
      <w:r>
        <w:t xml:space="preserve"> Al nord le opposizioni di centro e di sinistra ottennero complessivamente 1317.117 voti contro i 1194.829 del Listone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650991" w:rsidRPr="00650991" w14:paraId="44477664" w14:textId="77777777">
      <w:trPr>
        <w:jc w:val="center"/>
      </w:trPr>
      <w:sdt>
        <w:sdtPr>
          <w:rPr>
            <w:caps/>
            <w:color w:val="FFFFFF" w:themeColor="background1"/>
            <w:sz w:val="28"/>
            <w:szCs w:val="28"/>
          </w:rPr>
          <w:alias w:val="Titolo"/>
          <w:tag w:val=""/>
          <w:id w:val="126446070"/>
          <w:placeholder>
            <w:docPart w:val="8D84F45DB7B4432DA4D00DD2062EE98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2999D001" w14:textId="238CC40C" w:rsidR="00650991" w:rsidRPr="00650991" w:rsidRDefault="00650991">
              <w:pPr>
                <w:pStyle w:val="Intestazione"/>
                <w:rPr>
                  <w:caps/>
                  <w:color w:val="FFFFFF" w:themeColor="background1"/>
                  <w:sz w:val="28"/>
                  <w:szCs w:val="28"/>
                </w:rPr>
              </w:pPr>
              <w:r w:rsidRPr="00650991">
                <w:rPr>
                  <w:caps/>
                  <w:color w:val="FFFFFF" w:themeColor="background1"/>
                  <w:sz w:val="28"/>
                  <w:szCs w:val="28"/>
                </w:rPr>
                <w:t>trent’anni di storia d’ italia - II Incontro</w:t>
              </w:r>
            </w:p>
          </w:tc>
        </w:sdtContent>
      </w:sdt>
      <w:sdt>
        <w:sdtPr>
          <w:rPr>
            <w:caps/>
            <w:color w:val="FFFFFF" w:themeColor="background1"/>
            <w:sz w:val="28"/>
            <w:szCs w:val="28"/>
          </w:rPr>
          <w:alias w:val="Data"/>
          <w:tag w:val=""/>
          <w:id w:val="-1996566397"/>
          <w:placeholder>
            <w:docPart w:val="F95508DFFB97442794E67572338C2B8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1-14T00:00:00Z">
            <w:dateFormat w:val="dd/MM/yyyy"/>
            <w:lid w:val="it-IT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0CCD8A83" w14:textId="1A776655" w:rsidR="00650991" w:rsidRPr="00650991" w:rsidRDefault="00650991">
              <w:pPr>
                <w:pStyle w:val="Intestazione"/>
                <w:jc w:val="right"/>
                <w:rPr>
                  <w:caps/>
                  <w:color w:val="FFFFFF" w:themeColor="background1"/>
                  <w:sz w:val="28"/>
                  <w:szCs w:val="28"/>
                </w:rPr>
              </w:pPr>
              <w:r w:rsidRPr="00650991">
                <w:rPr>
                  <w:caps/>
                  <w:color w:val="FFFFFF" w:themeColor="background1"/>
                  <w:sz w:val="28"/>
                  <w:szCs w:val="28"/>
                </w:rPr>
                <w:t>14/11/2023</w:t>
              </w:r>
            </w:p>
          </w:tc>
        </w:sdtContent>
      </w:sdt>
    </w:tr>
    <w:tr w:rsidR="00650991" w:rsidRPr="00650991" w14:paraId="51EC051B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495BA04" w14:textId="77777777" w:rsidR="00650991" w:rsidRPr="00650991" w:rsidRDefault="00650991">
          <w:pPr>
            <w:pStyle w:val="Intestazione"/>
            <w:rPr>
              <w:caps/>
              <w:color w:val="FFFFFF" w:themeColor="background1"/>
              <w:sz w:val="28"/>
              <w:szCs w:val="2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F0DDD34" w14:textId="77777777" w:rsidR="00650991" w:rsidRPr="00650991" w:rsidRDefault="00650991">
          <w:pPr>
            <w:pStyle w:val="Intestazione"/>
            <w:rPr>
              <w:caps/>
              <w:color w:val="FFFFFF" w:themeColor="background1"/>
              <w:sz w:val="28"/>
              <w:szCs w:val="28"/>
            </w:rPr>
          </w:pPr>
        </w:p>
      </w:tc>
    </w:tr>
  </w:tbl>
  <w:p w14:paraId="43294213" w14:textId="77777777" w:rsidR="00650991" w:rsidRPr="00650991" w:rsidRDefault="00650991">
    <w:pPr>
      <w:pStyle w:val="Intestazion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CC"/>
    <w:multiLevelType w:val="hybridMultilevel"/>
    <w:tmpl w:val="39FCF8B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026CF6"/>
    <w:multiLevelType w:val="hybridMultilevel"/>
    <w:tmpl w:val="E3FCC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64631">
    <w:abstractNumId w:val="0"/>
  </w:num>
  <w:num w:numId="2" w16cid:durableId="1118599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CB"/>
    <w:rsid w:val="0006206C"/>
    <w:rsid w:val="000A5C27"/>
    <w:rsid w:val="001F63D7"/>
    <w:rsid w:val="002B01BD"/>
    <w:rsid w:val="0031607F"/>
    <w:rsid w:val="0046231E"/>
    <w:rsid w:val="0053113D"/>
    <w:rsid w:val="005D4E82"/>
    <w:rsid w:val="005F3D99"/>
    <w:rsid w:val="00650991"/>
    <w:rsid w:val="00654B86"/>
    <w:rsid w:val="006D4AC5"/>
    <w:rsid w:val="006F3B92"/>
    <w:rsid w:val="0076689D"/>
    <w:rsid w:val="00823604"/>
    <w:rsid w:val="008B1FA2"/>
    <w:rsid w:val="008D1D44"/>
    <w:rsid w:val="00927353"/>
    <w:rsid w:val="00935789"/>
    <w:rsid w:val="00AC33CB"/>
    <w:rsid w:val="00AF527E"/>
    <w:rsid w:val="00B02ECC"/>
    <w:rsid w:val="00B35BC5"/>
    <w:rsid w:val="00BF57FC"/>
    <w:rsid w:val="00C51835"/>
    <w:rsid w:val="00C6304A"/>
    <w:rsid w:val="00E50A1E"/>
    <w:rsid w:val="00F1359C"/>
    <w:rsid w:val="00F327A5"/>
    <w:rsid w:val="00F9239A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03D8"/>
  <w15:chartTrackingRefBased/>
  <w15:docId w15:val="{38C0E23E-DBA6-4877-A116-E0A95DA0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35BC5"/>
    <w:pPr>
      <w:spacing w:after="0" w:line="240" w:lineRule="auto"/>
    </w:pPr>
    <w:rPr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B3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B35BC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BC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BC5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5BC5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B35BC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50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991"/>
  </w:style>
  <w:style w:type="paragraph" w:styleId="Pidipagina">
    <w:name w:val="footer"/>
    <w:basedOn w:val="Normale"/>
    <w:link w:val="PidipaginaCarattere"/>
    <w:uiPriority w:val="99"/>
    <w:unhideWhenUsed/>
    <w:rsid w:val="00650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ietro_Gasparr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Papa_Pio_X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Pietro_Tacchi_Venturi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it.wikipedia.org/wiki/Dimissioni_di_don_Luigi_Sturzo_da_segretario_del_Partito_Popolare_Itali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Dimissioni_di_don_Luigi_Sturzo_da_segretario_del_Partito_Popolare_Italiano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84F45DB7B4432DA4D00DD2062EE9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0A9FC1-ABAF-4847-87B2-E13862C04B35}"/>
      </w:docPartPr>
      <w:docPartBody>
        <w:p w:rsidR="00BB76C5" w:rsidRDefault="00DC2756" w:rsidP="00DC2756">
          <w:pPr>
            <w:pStyle w:val="8D84F45DB7B4432DA4D00DD2062EE987"/>
          </w:pPr>
          <w:r>
            <w:rPr>
              <w:caps/>
              <w:color w:val="FFFFFF" w:themeColor="background1"/>
              <w:sz w:val="18"/>
              <w:szCs w:val="18"/>
            </w:rPr>
            <w:t>[Titolo del documento]</w:t>
          </w:r>
        </w:p>
      </w:docPartBody>
    </w:docPart>
    <w:docPart>
      <w:docPartPr>
        <w:name w:val="F95508DFFB97442794E67572338C2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4D5144-0BBD-41D2-9477-A79DA7FDE315}"/>
      </w:docPartPr>
      <w:docPartBody>
        <w:p w:rsidR="00BB76C5" w:rsidRDefault="00DC2756" w:rsidP="00DC2756">
          <w:pPr>
            <w:pStyle w:val="F95508DFFB97442794E67572338C2B8A"/>
          </w:pPr>
          <w:r>
            <w:rPr>
              <w:rStyle w:val="Testosegnaposto"/>
            </w:rPr>
            <w:t>[Data di pubblicazione]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56"/>
    <w:rsid w:val="00355689"/>
    <w:rsid w:val="007E1E51"/>
    <w:rsid w:val="00BB76C5"/>
    <w:rsid w:val="00D21838"/>
    <w:rsid w:val="00D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D84F45DB7B4432DA4D00DD2062EE987">
    <w:name w:val="8D84F45DB7B4432DA4D00DD2062EE987"/>
    <w:rsid w:val="00DC2756"/>
  </w:style>
  <w:style w:type="character" w:styleId="Testosegnaposto">
    <w:name w:val="Placeholder Text"/>
    <w:basedOn w:val="Carpredefinitoparagrafo"/>
    <w:uiPriority w:val="99"/>
    <w:semiHidden/>
    <w:rsid w:val="00DC2756"/>
    <w:rPr>
      <w:color w:val="808080"/>
    </w:rPr>
  </w:style>
  <w:style w:type="paragraph" w:customStyle="1" w:styleId="F95508DFFB97442794E67572338C2B8A">
    <w:name w:val="F95508DFFB97442794E67572338C2B8A"/>
    <w:rsid w:val="00DC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2023-11-14T00:00:00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3308</Words>
  <Characters>18858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trent’anni di storia d’ italia - II Incontro</dc:title>
  <dc:subject/>
  <dc:creator>Utente</dc:creator>
  <cp:keywords/>
  <dc:description/>
  <cp:lastModifiedBy>Utente</cp:lastModifiedBy>
  <cp:revision>2</cp:revision>
  <dcterms:created xsi:type="dcterms:W3CDTF">2023-11-17T13:22:00Z</dcterms:created>
  <dcterms:modified xsi:type="dcterms:W3CDTF">2023-11-17T13:22:00Z</dcterms:modified>
</cp:coreProperties>
</file>