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3DA36438"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EF0930">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6A140FBC" w14:textId="77777777" w:rsidR="00421C61" w:rsidRPr="00421C61" w:rsidRDefault="00421C61" w:rsidP="00421C61">
      <w:pPr>
        <w:pStyle w:val="Standard"/>
        <w:jc w:val="center"/>
        <w:rPr>
          <w:rFonts w:ascii="Arial" w:hAnsi="Arial" w:cs="Arial"/>
          <w:b/>
          <w:bCs/>
          <w:sz w:val="28"/>
          <w:szCs w:val="28"/>
        </w:rPr>
      </w:pPr>
      <w:r w:rsidRPr="00421C61">
        <w:rPr>
          <w:rFonts w:ascii="Arial" w:hAnsi="Arial" w:cs="Arial"/>
          <w:b/>
          <w:bCs/>
          <w:sz w:val="28"/>
          <w:szCs w:val="28"/>
        </w:rPr>
        <w:t>PEDRENGO</w:t>
      </w:r>
    </w:p>
    <w:p w14:paraId="44D171E5" w14:textId="20A4D0F2" w:rsidR="00CE0E41" w:rsidRPr="00421C61" w:rsidRDefault="00421C61" w:rsidP="00421C61">
      <w:pPr>
        <w:pStyle w:val="Standard"/>
        <w:jc w:val="both"/>
        <w:rPr>
          <w:rFonts w:ascii="Arial" w:hAnsi="Arial" w:cs="Arial"/>
          <w:sz w:val="20"/>
          <w:szCs w:val="20"/>
        </w:rPr>
      </w:pPr>
      <w:r w:rsidRPr="00421C61">
        <w:rPr>
          <w:rFonts w:ascii="Arial" w:hAnsi="Arial" w:cs="Arial"/>
          <w:b/>
          <w:sz w:val="20"/>
          <w:szCs w:val="20"/>
        </w:rPr>
        <w:t>Referenti</w:t>
      </w:r>
      <w:r w:rsidRPr="00421C61">
        <w:rPr>
          <w:rFonts w:ascii="Arial" w:hAnsi="Arial" w:cs="Arial"/>
          <w:sz w:val="20"/>
          <w:szCs w:val="20"/>
        </w:rPr>
        <w:t>: Emilia Caballero e Carmen Rosa Alborghetti</w:t>
      </w:r>
      <w:r w:rsidRPr="00421C61">
        <w:rPr>
          <w:sz w:val="20"/>
          <w:szCs w:val="20"/>
        </w:rPr>
        <w:t xml:space="preserve"> - </w:t>
      </w:r>
      <w:r w:rsidRPr="00421C61">
        <w:rPr>
          <w:rFonts w:ascii="Arial" w:hAnsi="Arial" w:cs="Arial"/>
          <w:b/>
          <w:sz w:val="20"/>
          <w:szCs w:val="20"/>
        </w:rPr>
        <w:t>Informazioni</w:t>
      </w:r>
      <w:r w:rsidRPr="00421C61">
        <w:rPr>
          <w:rFonts w:ascii="Arial" w:hAnsi="Arial" w:cs="Arial"/>
          <w:sz w:val="20"/>
          <w:szCs w:val="20"/>
        </w:rPr>
        <w:t xml:space="preserve">: </w:t>
      </w:r>
      <w:proofErr w:type="spellStart"/>
      <w:r w:rsidRPr="00421C61">
        <w:rPr>
          <w:rFonts w:ascii="Arial" w:hAnsi="Arial" w:cs="Arial"/>
          <w:sz w:val="20"/>
          <w:szCs w:val="20"/>
        </w:rPr>
        <w:t>cell</w:t>
      </w:r>
      <w:proofErr w:type="spellEnd"/>
      <w:r w:rsidRPr="00421C61">
        <w:rPr>
          <w:rFonts w:ascii="Arial" w:hAnsi="Arial" w:cs="Arial"/>
          <w:sz w:val="20"/>
          <w:szCs w:val="20"/>
        </w:rPr>
        <w:t>. 348.4995940</w:t>
      </w:r>
      <w:r w:rsidRPr="00421C61">
        <w:rPr>
          <w:sz w:val="20"/>
          <w:szCs w:val="20"/>
        </w:rPr>
        <w:t xml:space="preserve">- </w:t>
      </w:r>
      <w:r w:rsidRPr="00421C61">
        <w:rPr>
          <w:rFonts w:ascii="Arial" w:hAnsi="Arial" w:cs="Arial"/>
          <w:b/>
          <w:sz w:val="20"/>
          <w:szCs w:val="20"/>
        </w:rPr>
        <w:t>Iscrizioni</w:t>
      </w:r>
      <w:r w:rsidRPr="00421C61">
        <w:rPr>
          <w:rFonts w:ascii="Arial" w:hAnsi="Arial" w:cs="Arial"/>
          <w:sz w:val="20"/>
          <w:szCs w:val="20"/>
        </w:rPr>
        <w:t>: Sede Auser di Pedrengo, giovedì, ore 15-17</w:t>
      </w:r>
    </w:p>
    <w:p w14:paraId="40477056" w14:textId="77777777" w:rsidR="00421C61" w:rsidRPr="00421C61" w:rsidRDefault="00421C61" w:rsidP="00421C61">
      <w:pPr>
        <w:pStyle w:val="Standard"/>
        <w:jc w:val="both"/>
        <w:rPr>
          <w:sz w:val="10"/>
          <w:szCs w:val="1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510ADAF3" w:rsidR="005E73CA" w:rsidRPr="009124C2" w:rsidRDefault="00421C61" w:rsidP="00CB3121">
            <w:pPr>
              <w:jc w:val="center"/>
              <w:rPr>
                <w:b/>
                <w:sz w:val="40"/>
                <w:szCs w:val="40"/>
              </w:rPr>
            </w:pPr>
            <w:r>
              <w:rPr>
                <w:b/>
                <w:sz w:val="40"/>
                <w:szCs w:val="40"/>
              </w:rPr>
              <w:t>120</w:t>
            </w:r>
          </w:p>
        </w:tc>
        <w:tc>
          <w:tcPr>
            <w:tcW w:w="6783" w:type="dxa"/>
            <w:vAlign w:val="center"/>
          </w:tcPr>
          <w:p w14:paraId="47AB3DF8" w14:textId="730DCC49" w:rsidR="005E73CA" w:rsidRPr="00421C61" w:rsidRDefault="00421C61" w:rsidP="00421C61">
            <w:pPr>
              <w:pStyle w:val="NormaleWeb"/>
              <w:spacing w:before="0" w:after="0"/>
              <w:jc w:val="center"/>
              <w:rPr>
                <w:rFonts w:ascii="Arial" w:hAnsi="Arial" w:cs="Arial"/>
                <w:b/>
                <w:bCs/>
                <w:i/>
                <w:iCs/>
                <w:sz w:val="28"/>
                <w:szCs w:val="28"/>
              </w:rPr>
            </w:pPr>
            <w:r w:rsidRPr="00421C61">
              <w:rPr>
                <w:rFonts w:ascii="Arial" w:hAnsi="Arial" w:cs="Arial"/>
                <w:b/>
                <w:bCs/>
                <w:i/>
                <w:iCs/>
                <w:sz w:val="28"/>
                <w:szCs w:val="28"/>
              </w:rPr>
              <w:t>LA STORIA CHE ABBIAMO VISSUTO</w:t>
            </w:r>
          </w:p>
        </w:tc>
      </w:tr>
    </w:tbl>
    <w:p w14:paraId="35F3D8F4" w14:textId="77777777" w:rsidR="00CE0E41" w:rsidRPr="00421C61" w:rsidRDefault="00CE0E41" w:rsidP="00CE0E41">
      <w:pPr>
        <w:rPr>
          <w:sz w:val="16"/>
          <w:szCs w:val="16"/>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1C3B759D" w:rsidR="00CE0E41" w:rsidRPr="00421C61" w:rsidRDefault="00421C61" w:rsidP="00421C61">
            <w:pPr>
              <w:pStyle w:val="Standard"/>
              <w:jc w:val="both"/>
              <w:rPr>
                <w:rFonts w:ascii="Arial" w:hAnsi="Arial" w:cs="Arial"/>
                <w:b/>
                <w:bCs/>
              </w:rPr>
            </w:pPr>
            <w:r w:rsidRPr="00421C61">
              <w:rPr>
                <w:rFonts w:ascii="Arial" w:hAnsi="Arial" w:cs="Arial"/>
                <w:b/>
                <w:bCs/>
              </w:rPr>
              <w:t>Gianluigi Della Valentina</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5E69FAA0" w:rsidR="00CE0E41" w:rsidRPr="00421C61" w:rsidRDefault="00421C61" w:rsidP="00421C61">
            <w:pPr>
              <w:pStyle w:val="Standard"/>
              <w:jc w:val="both"/>
            </w:pPr>
            <w:r w:rsidRPr="00421C61">
              <w:rPr>
                <w:rFonts w:ascii="Arial" w:hAnsi="Arial" w:cs="Arial"/>
              </w:rPr>
              <w:t xml:space="preserve">Giovedì,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421C61" w:rsidRDefault="00E17078" w:rsidP="00CB3121">
            <w:pPr>
              <w:rPr>
                <w:sz w:val="24"/>
              </w:rPr>
            </w:pPr>
            <w:r w:rsidRPr="00421C61">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6F830DB2" w:rsidR="00CE0E41" w:rsidRPr="00421C61" w:rsidRDefault="00CE0E41" w:rsidP="00CB3121">
            <w:pPr>
              <w:rPr>
                <w:sz w:val="24"/>
              </w:rPr>
            </w:pPr>
            <w:proofErr w:type="gramStart"/>
            <w:r w:rsidRPr="00421C61">
              <w:rPr>
                <w:sz w:val="24"/>
              </w:rPr>
              <w:t>Da</w:t>
            </w:r>
            <w:r w:rsidR="00421C61" w:rsidRPr="00421C61">
              <w:rPr>
                <w:rFonts w:cs="Arial"/>
                <w:sz w:val="24"/>
              </w:rPr>
              <w:t>ll’1 febbraio</w:t>
            </w:r>
            <w:proofErr w:type="gramEnd"/>
            <w:r w:rsidR="00421C61" w:rsidRPr="00421C61">
              <w:rPr>
                <w:rFonts w:cs="Arial"/>
                <w:sz w:val="24"/>
              </w:rPr>
              <w:t xml:space="preserve"> al 7 marzo 2024 (6 incontri - € 24,00)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5370922E" w:rsidR="00CE0E41" w:rsidRPr="00421C61" w:rsidRDefault="00421C61" w:rsidP="00CB3121">
            <w:pPr>
              <w:jc w:val="both"/>
              <w:rPr>
                <w:sz w:val="24"/>
              </w:rPr>
            </w:pPr>
            <w:r w:rsidRPr="00421C61">
              <w:rPr>
                <w:rFonts w:cs="Arial"/>
                <w:sz w:val="24"/>
              </w:rPr>
              <w:t>Sala grande Centro aggregazione, piazza Alpini</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7A944D57" w:rsidR="00CE0E41" w:rsidRPr="00421C61" w:rsidRDefault="00421C61" w:rsidP="00421C61">
            <w:pPr>
              <w:pStyle w:val="Standard"/>
              <w:jc w:val="both"/>
              <w:rPr>
                <w:rFonts w:ascii="Arial" w:hAnsi="Arial" w:cs="Arial"/>
                <w:b/>
              </w:rPr>
            </w:pPr>
            <w:r w:rsidRPr="00421C61">
              <w:rPr>
                <w:rFonts w:ascii="Arial" w:hAnsi="Arial" w:cs="Arial"/>
                <w:b/>
              </w:rPr>
              <w:t>STORIA E CULTURA</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57BF249C" w:rsidR="00CE0E41" w:rsidRPr="00421C61" w:rsidRDefault="00421C61" w:rsidP="007E683C">
            <w:pPr>
              <w:pStyle w:val="Corpo"/>
              <w:rPr>
                <w:rFonts w:ascii="Arial Narrow" w:hAnsi="Arial Narrow" w:cs="Arial"/>
                <w:i/>
                <w:iCs/>
                <w:sz w:val="24"/>
                <w:szCs w:val="24"/>
              </w:rPr>
            </w:pPr>
            <w:r w:rsidRPr="00421C61">
              <w:rPr>
                <w:rFonts w:ascii="Arial" w:hAnsi="Arial" w:cs="Arial"/>
                <w:i/>
                <w:iCs/>
                <w:sz w:val="24"/>
                <w:szCs w:val="24"/>
              </w:rPr>
              <w:t>Molti di noi hanno ricordi diretti dell’Italia del secondo Novecento ma la memoria qualche volta ci tradisce perché, come scrisse Giosuè Carducci, capita spesso di credere che il passato fosse più bello del presente. Tuttavia si tratta di un abbaglio dovuto al fatto che nel passato eravamo giovani e la giovinezza induce a vedere la realtà con occhi pieni di ottimismo. L’Italia che uscì dalla Guerra era povera, con ancora più contadini che operai. Milioni di italiani lasciavano le campagne del Sud per diventare operai nelle città industriali del Nord o per emigrare. Vicende punteggiate di tragedie, come quella di Marcinelle, e di sacrifici grazie ai quali si compì il Miracolo Economico. Negli anni Sessanta il Paese cominciò a mutare volto e, alla fine del decennio, ci pensarono i giovani contestatori a fargli voltare pagina. A dimostrare che le difficoltà non erano alle spalle arrivarono gli anni di piombo e la crisi petrolifera; poi fu la volta di Tangentopoli, della dissoluzione dei partiti, del conflitto di interessi, delle continue crisi di governo. Il nuovo millennio non ha dischiuso orizzonti luminosi, né in Italia, né nel mondo. Nuvole minacciose sembrano oscurare il cielo: guerre, crisi ecologica e demografica, spaventosa divaricazione dei redditi, digitalizzazione</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0360B5AA"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0D69EE9" w:rsidR="00CE0E41" w:rsidRPr="009124C2" w:rsidRDefault="00421C61" w:rsidP="005E73CA">
            <w:pPr>
              <w:ind w:left="57"/>
              <w:jc w:val="center"/>
              <w:rPr>
                <w:sz w:val="22"/>
                <w:szCs w:val="22"/>
              </w:rPr>
            </w:pPr>
            <w:r>
              <w:rPr>
                <w:sz w:val="22"/>
                <w:szCs w:val="22"/>
              </w:rPr>
              <w:t>01.02.2024</w:t>
            </w:r>
          </w:p>
        </w:tc>
        <w:tc>
          <w:tcPr>
            <w:tcW w:w="7487" w:type="dxa"/>
            <w:vAlign w:val="center"/>
          </w:tcPr>
          <w:p w14:paraId="5C2B06AB" w14:textId="2080DDA6" w:rsidR="00CE0E41" w:rsidRPr="00733D47" w:rsidRDefault="00733D47" w:rsidP="00733D47">
            <w:pPr>
              <w:pStyle w:val="NormaleWeb"/>
              <w:rPr>
                <w:rFonts w:ascii="Calibri" w:hAnsi="Calibri"/>
                <w:sz w:val="22"/>
                <w:szCs w:val="22"/>
              </w:rPr>
            </w:pPr>
            <w:r>
              <w:rPr>
                <w:rFonts w:ascii="Arial" w:hAnsi="Arial" w:cs="Arial"/>
              </w:rPr>
              <w:t>La nostra identità</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142A7B12" w:rsidR="00CE0E41" w:rsidRPr="009124C2" w:rsidRDefault="00421C61" w:rsidP="005E73CA">
            <w:pPr>
              <w:ind w:left="57"/>
              <w:jc w:val="center"/>
              <w:rPr>
                <w:sz w:val="22"/>
                <w:szCs w:val="22"/>
              </w:rPr>
            </w:pPr>
            <w:r>
              <w:rPr>
                <w:sz w:val="22"/>
                <w:szCs w:val="22"/>
              </w:rPr>
              <w:t>08.02.2024</w:t>
            </w:r>
          </w:p>
        </w:tc>
        <w:tc>
          <w:tcPr>
            <w:tcW w:w="7487" w:type="dxa"/>
            <w:vAlign w:val="center"/>
          </w:tcPr>
          <w:p w14:paraId="4AC22338" w14:textId="158E7503" w:rsidR="00CE0E41" w:rsidRPr="00B64D67" w:rsidRDefault="00733D47" w:rsidP="00CB3121">
            <w:pPr>
              <w:rPr>
                <w:rFonts w:cs="Arial"/>
                <w:sz w:val="22"/>
                <w:szCs w:val="22"/>
              </w:rPr>
            </w:pPr>
            <w:r>
              <w:rPr>
                <w:rFonts w:cs="Arial"/>
                <w:sz w:val="24"/>
              </w:rPr>
              <w:t>Quando eravamo bambini: il mondo contadino</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05B2E02" w:rsidR="00CE0E41" w:rsidRPr="009124C2" w:rsidRDefault="00421C61" w:rsidP="005E73CA">
            <w:pPr>
              <w:ind w:left="57"/>
              <w:jc w:val="center"/>
              <w:rPr>
                <w:sz w:val="22"/>
                <w:szCs w:val="22"/>
              </w:rPr>
            </w:pPr>
            <w:r>
              <w:rPr>
                <w:sz w:val="22"/>
                <w:szCs w:val="22"/>
              </w:rPr>
              <w:t>15.02.2024</w:t>
            </w:r>
          </w:p>
        </w:tc>
        <w:tc>
          <w:tcPr>
            <w:tcW w:w="7487" w:type="dxa"/>
            <w:vAlign w:val="center"/>
          </w:tcPr>
          <w:p w14:paraId="0DA08E97" w14:textId="00EBD4BF" w:rsidR="00CE0E41" w:rsidRPr="00B64D67" w:rsidRDefault="00733D47" w:rsidP="00CB3121">
            <w:pPr>
              <w:rPr>
                <w:rFonts w:cs="Arial"/>
                <w:sz w:val="22"/>
                <w:szCs w:val="22"/>
              </w:rPr>
            </w:pPr>
            <w:r>
              <w:rPr>
                <w:rFonts w:cs="Arial"/>
                <w:sz w:val="24"/>
              </w:rPr>
              <w:t>Da Carosello al '68</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597D5AD" w:rsidR="00CE0E41" w:rsidRPr="00EB4BE2" w:rsidRDefault="00421C61" w:rsidP="005E73CA">
            <w:pPr>
              <w:jc w:val="center"/>
              <w:rPr>
                <w:sz w:val="22"/>
                <w:szCs w:val="22"/>
              </w:rPr>
            </w:pPr>
            <w:r>
              <w:rPr>
                <w:sz w:val="22"/>
                <w:szCs w:val="22"/>
              </w:rPr>
              <w:t>22.02.2024</w:t>
            </w:r>
          </w:p>
        </w:tc>
        <w:tc>
          <w:tcPr>
            <w:tcW w:w="7487" w:type="dxa"/>
            <w:vAlign w:val="center"/>
          </w:tcPr>
          <w:p w14:paraId="30D042A7" w14:textId="42B2DE48" w:rsidR="00CE0E41" w:rsidRPr="00B64D67" w:rsidRDefault="00733D47" w:rsidP="007E683C">
            <w:pPr>
              <w:rPr>
                <w:rFonts w:cs="Arial"/>
                <w:sz w:val="22"/>
                <w:szCs w:val="22"/>
              </w:rPr>
            </w:pPr>
            <w:r>
              <w:rPr>
                <w:rFonts w:cs="Arial"/>
                <w:sz w:val="24"/>
              </w:rPr>
              <w:t>Gli anni di piombo e le domeniche a piedi</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08D8169D" w:rsidR="00CE0E41" w:rsidRPr="009124C2" w:rsidRDefault="00421C61" w:rsidP="005E73CA">
            <w:pPr>
              <w:ind w:left="57"/>
              <w:jc w:val="center"/>
              <w:rPr>
                <w:sz w:val="22"/>
                <w:szCs w:val="22"/>
              </w:rPr>
            </w:pPr>
            <w:r>
              <w:rPr>
                <w:sz w:val="22"/>
                <w:szCs w:val="22"/>
              </w:rPr>
              <w:t>29.02.2024</w:t>
            </w:r>
          </w:p>
        </w:tc>
        <w:tc>
          <w:tcPr>
            <w:tcW w:w="7487" w:type="dxa"/>
            <w:vAlign w:val="center"/>
          </w:tcPr>
          <w:p w14:paraId="69402EEC" w14:textId="54D98A25" w:rsidR="00CE0E41" w:rsidRPr="00B64D67" w:rsidRDefault="00733D47" w:rsidP="007E683C">
            <w:pPr>
              <w:rPr>
                <w:rFonts w:cs="Arial"/>
                <w:i/>
                <w:iCs/>
                <w:sz w:val="22"/>
                <w:szCs w:val="22"/>
              </w:rPr>
            </w:pPr>
            <w:r>
              <w:rPr>
                <w:rFonts w:cs="Arial"/>
                <w:sz w:val="24"/>
              </w:rPr>
              <w:t>L'Italia e l'Europa</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7C8E8A68" w:rsidR="00CE0E41" w:rsidRPr="009124C2" w:rsidRDefault="00421C61" w:rsidP="005E73CA">
            <w:pPr>
              <w:ind w:left="57"/>
              <w:jc w:val="center"/>
              <w:rPr>
                <w:sz w:val="22"/>
                <w:szCs w:val="22"/>
                <w:lang w:val="de-DE"/>
              </w:rPr>
            </w:pPr>
            <w:r>
              <w:rPr>
                <w:sz w:val="22"/>
                <w:szCs w:val="22"/>
                <w:lang w:val="de-DE"/>
              </w:rPr>
              <w:t>07.03.2024</w:t>
            </w:r>
          </w:p>
        </w:tc>
        <w:tc>
          <w:tcPr>
            <w:tcW w:w="7487" w:type="dxa"/>
            <w:vAlign w:val="center"/>
          </w:tcPr>
          <w:p w14:paraId="719F2A9A" w14:textId="484F22BF" w:rsidR="00CE0E41" w:rsidRPr="00B64D67" w:rsidRDefault="00733D47" w:rsidP="007E683C">
            <w:pPr>
              <w:rPr>
                <w:rFonts w:cs="Arial"/>
                <w:i/>
                <w:iCs/>
                <w:sz w:val="22"/>
                <w:szCs w:val="22"/>
              </w:rPr>
            </w:pPr>
            <w:r>
              <w:rPr>
                <w:rFonts w:cs="Arial"/>
                <w:sz w:val="24"/>
              </w:rPr>
              <w:t>Oggi: luci e ombre</w:t>
            </w:r>
          </w:p>
        </w:tc>
      </w:tr>
    </w:tbl>
    <w:p w14:paraId="282D5986" w14:textId="6A1A9F4D"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D387A"/>
    <w:rsid w:val="000E5061"/>
    <w:rsid w:val="00262A85"/>
    <w:rsid w:val="00421C61"/>
    <w:rsid w:val="00422C2B"/>
    <w:rsid w:val="00437D8A"/>
    <w:rsid w:val="00565751"/>
    <w:rsid w:val="005E73CA"/>
    <w:rsid w:val="00733D47"/>
    <w:rsid w:val="007E683C"/>
    <w:rsid w:val="00967B0C"/>
    <w:rsid w:val="00B64D67"/>
    <w:rsid w:val="00C8011A"/>
    <w:rsid w:val="00CB6454"/>
    <w:rsid w:val="00CE0E41"/>
    <w:rsid w:val="00E05E4D"/>
    <w:rsid w:val="00E17078"/>
    <w:rsid w:val="00EF0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421C61"/>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NormaleWeb">
    <w:name w:val="Normal (Web)"/>
    <w:basedOn w:val="Standard"/>
    <w:uiPriority w:val="99"/>
    <w:rsid w:val="00421C61"/>
    <w:pPr>
      <w:widowControl w:val="0"/>
      <w:spacing w:before="120" w:after="216"/>
    </w:pPr>
    <w:rPr>
      <w:rFonts w:eastAsia="Arial Unicode MS"/>
    </w:rPr>
  </w:style>
  <w:style w:type="paragraph" w:customStyle="1" w:styleId="Elencoacolori-Colore11">
    <w:name w:val="Elenco a colori - Colore 11"/>
    <w:basedOn w:val="Standard"/>
    <w:rsid w:val="00421C61"/>
    <w:pPr>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2023-06-20T20:05:00Z</dcterms:created>
  <dcterms:modified xsi:type="dcterms:W3CDTF">2023-06-20T20:05:00Z</dcterms:modified>
</cp:coreProperties>
</file>