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er"/>
        <w:spacing w:before="0" w:after="40"/>
        <w:rPr>
          <w:b/>
          <w:bCs/>
          <w:sz w:val="44"/>
        </w:rPr>
      </w:pPr>
      <w:r>
        <w:drawing>
          <wp:anchor behindDoc="0" distT="0" distB="0" distL="114300" distR="114300" simplePos="0" locked="0" layoutInCell="0" allowOverlap="1" relativeHeight="2">
            <wp:simplePos x="0" y="0"/>
            <wp:positionH relativeFrom="column">
              <wp:posOffset>0</wp:posOffset>
            </wp:positionH>
            <wp:positionV relativeFrom="paragraph">
              <wp:posOffset>-132080</wp:posOffset>
            </wp:positionV>
            <wp:extent cx="605790" cy="797560"/>
            <wp:effectExtent l="0" t="0" r="0" b="0"/>
            <wp:wrapTight wrapText="bothSides">
              <wp:wrapPolygon edited="0">
                <wp:start x="-13" y="0"/>
                <wp:lineTo x="-13" y="21146"/>
                <wp:lineTo x="21052" y="21146"/>
                <wp:lineTo x="21052" y="0"/>
                <wp:lineTo x="-13" y="0"/>
              </wp:wrapPolygon>
            </wp:wrapTight>
            <wp:docPr id="1" name="Immagine 2" descr="TU_200X26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2" descr="TU_200X261 "/>
                    <pic:cNvPicPr>
                      <a:picLocks noChangeAspect="1" noChangeArrowheads="1"/>
                    </pic:cNvPicPr>
                  </pic:nvPicPr>
                  <pic:blipFill>
                    <a:blip r:embed="rId2"/>
                    <a:stretch>
                      <a:fillRect/>
                    </a:stretch>
                  </pic:blipFill>
                  <pic:spPr bwMode="auto">
                    <a:xfrm>
                      <a:off x="0" y="0"/>
                      <a:ext cx="605790" cy="797560"/>
                    </a:xfrm>
                    <a:prstGeom prst="rect">
                      <a:avLst/>
                    </a:prstGeom>
                  </pic:spPr>
                </pic:pic>
              </a:graphicData>
            </a:graphic>
          </wp:anchor>
        </w:drawing>
      </w:r>
      <w:r>
        <w:rPr/>
        <w:t xml:space="preserve">          </w:t>
      </w:r>
      <w:r>
        <w:rPr>
          <w:b/>
          <w:bCs/>
          <w:i/>
          <w:iCs/>
          <w:sz w:val="60"/>
        </w:rPr>
        <w:t xml:space="preserve">Tu  -  </w:t>
      </w:r>
      <w:r>
        <w:rPr>
          <w:b/>
          <w:bCs/>
          <w:sz w:val="36"/>
        </w:rPr>
        <w:t xml:space="preserve">TERZA UNIVERSITÀ - </w:t>
      </w:r>
      <w:r>
        <w:rPr>
          <w:b/>
          <w:bCs/>
          <w:sz w:val="44"/>
        </w:rPr>
        <w:t xml:space="preserve"> 2024/25</w:t>
      </w:r>
    </w:p>
    <w:p>
      <w:pPr>
        <w:pStyle w:val="Header"/>
        <w:rPr>
          <w:b/>
          <w:bCs/>
          <w:color w:val="00B050"/>
          <w:sz w:val="24"/>
        </w:rPr>
      </w:pPr>
      <w:r>
        <w:rPr>
          <w:color w:val="00B050"/>
        </w:rPr>
        <w:t xml:space="preserve">                                                           </w:t>
      </w:r>
      <w:r>
        <w:rPr>
          <w:color w:val="00B050"/>
        </w:rPr>
        <w:t>Provincia -</w:t>
      </w:r>
      <w:r>
        <w:rPr>
          <w:b/>
          <w:color w:val="00B050"/>
        </w:rPr>
        <w:t xml:space="preserve"> </w:t>
      </w:r>
      <w:r>
        <w:rPr>
          <w:b/>
          <w:bCs/>
          <w:color w:val="00B050"/>
          <w:sz w:val="24"/>
        </w:rPr>
        <w:t>PRIMA FASE</w:t>
      </w:r>
    </w:p>
    <w:p>
      <w:pPr>
        <w:pStyle w:val="Normal"/>
        <w:rPr>
          <w:sz w:val="20"/>
          <w:szCs w:val="20"/>
        </w:rPr>
      </w:pPr>
      <w:r>
        <w:rPr>
          <w:sz w:val="20"/>
          <w:szCs w:val="20"/>
        </w:rPr>
      </w:r>
    </w:p>
    <w:p>
      <w:pPr>
        <w:pStyle w:val="Standard"/>
        <w:jc w:val="center"/>
        <w:rPr>
          <w:rFonts w:ascii="Arial" w:hAnsi="Arial" w:cs="Arial"/>
          <w:b/>
          <w:bCs/>
          <w:iCs/>
          <w:sz w:val="18"/>
          <w:szCs w:val="18"/>
        </w:rPr>
      </w:pPr>
      <w:r>
        <w:rPr>
          <w:rFonts w:cs="Arial" w:ascii="Arial" w:hAnsi="Arial"/>
          <w:b/>
          <w:bCs/>
          <w:iCs/>
        </w:rPr>
        <w:t>SANT’OMOBONO TERME</w:t>
      </w:r>
    </w:p>
    <w:p>
      <w:pPr>
        <w:pStyle w:val="Standard"/>
        <w:rPr/>
      </w:pPr>
      <w:r>
        <w:rPr>
          <w:rFonts w:cs="Arial" w:ascii="Arial" w:hAnsi="Arial"/>
          <w:b/>
          <w:bCs/>
          <w:iCs/>
          <w:sz w:val="18"/>
          <w:szCs w:val="18"/>
        </w:rPr>
        <w:t>Referente:</w:t>
      </w:r>
      <w:r>
        <w:rPr>
          <w:rFonts w:cs="Arial" w:ascii="Arial" w:hAnsi="Arial"/>
          <w:bCs/>
          <w:iCs/>
          <w:sz w:val="18"/>
          <w:szCs w:val="18"/>
        </w:rPr>
        <w:t xml:space="preserve"> Vilma Pellegrini tel. 349.2207191</w:t>
      </w:r>
      <w:r>
        <w:rPr/>
        <w:t xml:space="preserve">; </w:t>
      </w:r>
      <w:r>
        <w:rPr>
          <w:rFonts w:cs="Arial" w:ascii="Arial" w:hAnsi="Arial"/>
          <w:b/>
          <w:bCs/>
          <w:iCs/>
          <w:sz w:val="18"/>
          <w:szCs w:val="18"/>
        </w:rPr>
        <w:t xml:space="preserve">Iscrizioni: </w:t>
      </w:r>
      <w:r>
        <w:rPr>
          <w:rFonts w:cs="Arial" w:ascii="Arial" w:hAnsi="Arial"/>
          <w:bCs/>
          <w:iCs/>
          <w:sz w:val="18"/>
          <w:szCs w:val="18"/>
        </w:rPr>
        <w:t>mezz’ora prima dell’inizio del corso solo per chi già tesserato; per i nuovi iscritti chiamare la referente dall’1 ottobre</w:t>
      </w:r>
    </w:p>
    <w:tbl>
      <w:tblPr>
        <w:tblW w:w="9634" w:type="dxa"/>
        <w:jc w:val="left"/>
        <w:tblInd w:w="0" w:type="dxa"/>
        <w:tblLayout w:type="fixed"/>
        <w:tblCellMar>
          <w:top w:w="0" w:type="dxa"/>
          <w:left w:w="108" w:type="dxa"/>
          <w:bottom w:w="0" w:type="dxa"/>
          <w:right w:w="108" w:type="dxa"/>
        </w:tblCellMar>
        <w:tblLook w:firstRow="1" w:noVBand="0" w:lastRow="0" w:firstColumn="1" w:lastColumn="0" w:noHBand="0" w:val="00a0"/>
      </w:tblPr>
      <w:tblGrid>
        <w:gridCol w:w="1679"/>
        <w:gridCol w:w="1273"/>
        <w:gridCol w:w="6682"/>
      </w:tblGrid>
      <w:tr>
        <w:trPr>
          <w:trHeight w:val="830" w:hRule="atLeast"/>
        </w:trPr>
        <w:tc>
          <w:tcPr>
            <w:tcW w:w="1679" w:type="dxa"/>
            <w:tcBorders>
              <w:top w:val="single" w:sz="4" w:space="0" w:color="000000"/>
              <w:left w:val="single" w:sz="4" w:space="0" w:color="000000"/>
              <w:bottom w:val="single" w:sz="4" w:space="0" w:color="000000"/>
            </w:tcBorders>
            <w:vAlign w:val="center"/>
          </w:tcPr>
          <w:p>
            <w:pPr>
              <w:pStyle w:val="Normal"/>
              <w:jc w:val="center"/>
              <w:rPr>
                <w:szCs w:val="28"/>
              </w:rPr>
            </w:pPr>
            <w:r>
              <w:rPr>
                <w:szCs w:val="28"/>
              </w:rPr>
              <w:t>Modulo  n°</w:t>
            </w:r>
          </w:p>
        </w:tc>
        <w:tc>
          <w:tcPr>
            <w:tcW w:w="1273" w:type="dxa"/>
            <w:tcBorders>
              <w:top w:val="single" w:sz="4" w:space="0" w:color="000000"/>
              <w:bottom w:val="single" w:sz="4" w:space="0" w:color="000000"/>
            </w:tcBorders>
            <w:vAlign w:val="center"/>
          </w:tcPr>
          <w:p>
            <w:pPr>
              <w:pStyle w:val="Normal"/>
              <w:jc w:val="center"/>
              <w:rPr>
                <w:b/>
                <w:sz w:val="40"/>
                <w:szCs w:val="40"/>
              </w:rPr>
            </w:pPr>
            <w:r>
              <w:rPr>
                <w:b/>
                <w:sz w:val="40"/>
                <w:szCs w:val="40"/>
              </w:rPr>
              <w:t>121</w:t>
            </w:r>
          </w:p>
        </w:tc>
        <w:tc>
          <w:tcPr>
            <w:tcW w:w="6682" w:type="dxa"/>
            <w:tcBorders>
              <w:top w:val="single" w:sz="4" w:space="0" w:color="000000"/>
              <w:bottom w:val="single" w:sz="4" w:space="0" w:color="000000"/>
              <w:right w:val="single" w:sz="4" w:space="0" w:color="000000"/>
            </w:tcBorders>
            <w:vAlign w:val="center"/>
          </w:tcPr>
          <w:p>
            <w:pPr>
              <w:pStyle w:val="Standard"/>
              <w:jc w:val="center"/>
              <w:rPr>
                <w:rFonts w:ascii="Arial" w:hAnsi="Arial" w:cs="Arial"/>
                <w:b/>
                <w:i/>
                <w:i/>
                <w:sz w:val="32"/>
                <w:szCs w:val="32"/>
              </w:rPr>
            </w:pPr>
            <w:r>
              <w:rPr>
                <w:rFonts w:cs="Arial" w:ascii="Arial" w:hAnsi="Arial"/>
                <w:b/>
                <w:i/>
                <w:sz w:val="32"/>
                <w:szCs w:val="32"/>
              </w:rPr>
              <w:t>CHE COSA C’E’ DIETRO IL CARTELLO?</w:t>
            </w:r>
          </w:p>
        </w:tc>
      </w:tr>
    </w:tbl>
    <w:p>
      <w:pPr>
        <w:pStyle w:val="Normal"/>
        <w:rPr>
          <w:sz w:val="22"/>
          <w:szCs w:val="22"/>
        </w:rPr>
      </w:pPr>
      <w:r>
        <w:rPr>
          <w:sz w:val="22"/>
          <w:szCs w:val="22"/>
        </w:rPr>
      </w:r>
    </w:p>
    <w:tbl>
      <w:tblPr>
        <w:tblW w:w="9638" w:type="dxa"/>
        <w:jc w:val="left"/>
        <w:tblInd w:w="0" w:type="dxa"/>
        <w:tblLayout w:type="fixed"/>
        <w:tblCellMar>
          <w:top w:w="0" w:type="dxa"/>
          <w:left w:w="108" w:type="dxa"/>
          <w:bottom w:w="0" w:type="dxa"/>
          <w:right w:w="108" w:type="dxa"/>
        </w:tblCellMar>
        <w:tblLook w:firstRow="1" w:noVBand="0" w:lastRow="0" w:firstColumn="1" w:lastColumn="0" w:noHBand="0" w:val="00a0"/>
      </w:tblPr>
      <w:tblGrid>
        <w:gridCol w:w="1728"/>
        <w:gridCol w:w="7909"/>
      </w:tblGrid>
      <w:tr>
        <w:trPr>
          <w:trHeight w:val="340" w:hRule="atLeast"/>
        </w:trPr>
        <w:tc>
          <w:tcPr>
            <w:tcW w:w="1728" w:type="dxa"/>
            <w:tcBorders/>
            <w:vAlign w:val="center"/>
          </w:tcPr>
          <w:p>
            <w:pPr>
              <w:pStyle w:val="Normal"/>
              <w:spacing w:lineRule="auto" w:line="360"/>
              <w:rPr>
                <w:b/>
                <w:sz w:val="22"/>
                <w:szCs w:val="22"/>
              </w:rPr>
            </w:pPr>
            <w:r>
              <w:rPr>
                <w:b/>
                <w:sz w:val="22"/>
                <w:szCs w:val="22"/>
              </w:rPr>
              <w:t>Docente</w:t>
            </w:r>
          </w:p>
        </w:tc>
        <w:tc>
          <w:tcPr>
            <w:tcW w:w="7909" w:type="dxa"/>
            <w:tcBorders/>
            <w:vAlign w:val="center"/>
          </w:tcPr>
          <w:p>
            <w:pPr>
              <w:pStyle w:val="Standard"/>
              <w:rPr>
                <w:rFonts w:ascii="Arial" w:hAnsi="Arial" w:cs="Arial"/>
                <w:b/>
                <w:iCs/>
                <w:sz w:val="22"/>
                <w:szCs w:val="22"/>
              </w:rPr>
            </w:pPr>
            <w:r>
              <w:rPr>
                <w:rFonts w:cs="Arial" w:ascii="Arial" w:hAnsi="Arial"/>
                <w:b/>
                <w:iCs/>
                <w:sz w:val="22"/>
                <w:szCs w:val="22"/>
              </w:rPr>
              <w:t>Sonia Gervasoni</w:t>
            </w:r>
          </w:p>
        </w:tc>
      </w:tr>
      <w:tr>
        <w:trPr>
          <w:trHeight w:val="340" w:hRule="atLeast"/>
        </w:trPr>
        <w:tc>
          <w:tcPr>
            <w:tcW w:w="1728" w:type="dxa"/>
            <w:tcBorders/>
            <w:vAlign w:val="center"/>
          </w:tcPr>
          <w:p>
            <w:pPr>
              <w:pStyle w:val="Normal"/>
              <w:spacing w:lineRule="auto" w:line="360"/>
              <w:rPr>
                <w:b/>
                <w:sz w:val="22"/>
                <w:szCs w:val="22"/>
              </w:rPr>
            </w:pPr>
            <w:r>
              <w:rPr>
                <w:b/>
                <w:sz w:val="22"/>
                <w:szCs w:val="22"/>
              </w:rPr>
              <w:t>Giorno</w:t>
            </w:r>
          </w:p>
        </w:tc>
        <w:tc>
          <w:tcPr>
            <w:tcW w:w="7909" w:type="dxa"/>
            <w:tcBorders/>
            <w:vAlign w:val="center"/>
          </w:tcPr>
          <w:p>
            <w:pPr>
              <w:pStyle w:val="Normal"/>
              <w:rPr>
                <w:sz w:val="22"/>
                <w:szCs w:val="22"/>
              </w:rPr>
            </w:pPr>
            <w:r>
              <w:rPr>
                <w:rFonts w:cs="Arial"/>
                <w:bCs/>
                <w:iCs/>
                <w:sz w:val="22"/>
                <w:szCs w:val="22"/>
              </w:rPr>
              <w:t>Mercoledì</w:t>
            </w:r>
          </w:p>
        </w:tc>
      </w:tr>
      <w:tr>
        <w:trPr>
          <w:trHeight w:val="340" w:hRule="atLeast"/>
        </w:trPr>
        <w:tc>
          <w:tcPr>
            <w:tcW w:w="1728" w:type="dxa"/>
            <w:tcBorders/>
            <w:vAlign w:val="center"/>
          </w:tcPr>
          <w:p>
            <w:pPr>
              <w:pStyle w:val="Normal"/>
              <w:spacing w:lineRule="auto" w:line="360"/>
              <w:rPr>
                <w:b/>
                <w:sz w:val="22"/>
                <w:szCs w:val="22"/>
              </w:rPr>
            </w:pPr>
            <w:r>
              <w:rPr>
                <w:b/>
                <w:sz w:val="22"/>
                <w:szCs w:val="22"/>
              </w:rPr>
              <w:t>Orario</w:t>
            </w:r>
          </w:p>
        </w:tc>
        <w:tc>
          <w:tcPr>
            <w:tcW w:w="7909" w:type="dxa"/>
            <w:tcBorders/>
            <w:vAlign w:val="center"/>
          </w:tcPr>
          <w:p>
            <w:pPr>
              <w:pStyle w:val="Normal"/>
              <w:rPr>
                <w:sz w:val="22"/>
                <w:szCs w:val="22"/>
              </w:rPr>
            </w:pPr>
            <w:r>
              <w:rPr>
                <w:sz w:val="22"/>
                <w:szCs w:val="22"/>
              </w:rPr>
              <w:t>15.00-17.15</w:t>
            </w:r>
          </w:p>
        </w:tc>
      </w:tr>
      <w:tr>
        <w:trPr>
          <w:trHeight w:val="340" w:hRule="atLeast"/>
        </w:trPr>
        <w:tc>
          <w:tcPr>
            <w:tcW w:w="1728" w:type="dxa"/>
            <w:tcBorders/>
            <w:vAlign w:val="center"/>
          </w:tcPr>
          <w:p>
            <w:pPr>
              <w:pStyle w:val="Normal"/>
              <w:spacing w:lineRule="auto" w:line="360"/>
              <w:rPr>
                <w:b/>
                <w:sz w:val="22"/>
                <w:szCs w:val="22"/>
              </w:rPr>
            </w:pPr>
            <w:r>
              <w:rPr>
                <w:b/>
                <w:sz w:val="22"/>
                <w:szCs w:val="22"/>
              </w:rPr>
              <w:t>Periodo</w:t>
            </w:r>
          </w:p>
        </w:tc>
        <w:tc>
          <w:tcPr>
            <w:tcW w:w="7909" w:type="dxa"/>
            <w:tcBorders/>
            <w:vAlign w:val="center"/>
          </w:tcPr>
          <w:p>
            <w:pPr>
              <w:pStyle w:val="Standard"/>
              <w:rPr>
                <w:rFonts w:ascii="Arial" w:hAnsi="Arial" w:cs="Arial"/>
                <w:bCs/>
                <w:iCs/>
                <w:sz w:val="22"/>
                <w:szCs w:val="22"/>
              </w:rPr>
            </w:pPr>
            <w:r>
              <w:rPr>
                <w:rFonts w:cs="Arial" w:ascii="Arial" w:hAnsi="Arial"/>
                <w:bCs/>
                <w:iCs/>
                <w:sz w:val="22"/>
                <w:szCs w:val="22"/>
              </w:rPr>
              <w:t>Dal 30 ottobre all’11 dicembre 2024 (7 incontri - € 28,00)</w:t>
            </w:r>
          </w:p>
        </w:tc>
      </w:tr>
      <w:tr>
        <w:trPr>
          <w:trHeight w:val="340" w:hRule="atLeast"/>
        </w:trPr>
        <w:tc>
          <w:tcPr>
            <w:tcW w:w="1728" w:type="dxa"/>
            <w:tcBorders/>
            <w:vAlign w:val="center"/>
          </w:tcPr>
          <w:p>
            <w:pPr>
              <w:pStyle w:val="Normal"/>
              <w:spacing w:lineRule="auto" w:line="360"/>
              <w:rPr>
                <w:b/>
                <w:sz w:val="22"/>
                <w:szCs w:val="22"/>
              </w:rPr>
            </w:pPr>
            <w:r>
              <w:rPr>
                <w:b/>
                <w:sz w:val="22"/>
                <w:szCs w:val="22"/>
              </w:rPr>
              <w:t>Sede</w:t>
            </w:r>
          </w:p>
        </w:tc>
        <w:tc>
          <w:tcPr>
            <w:tcW w:w="7909" w:type="dxa"/>
            <w:tcBorders/>
            <w:vAlign w:val="center"/>
          </w:tcPr>
          <w:p>
            <w:pPr>
              <w:pStyle w:val="Normal"/>
              <w:jc w:val="both"/>
              <w:rPr>
                <w:sz w:val="22"/>
                <w:szCs w:val="22"/>
              </w:rPr>
            </w:pPr>
            <w:r>
              <w:rPr>
                <w:rFonts w:cs="Arial"/>
                <w:bCs/>
                <w:iCs/>
                <w:sz w:val="22"/>
                <w:szCs w:val="22"/>
              </w:rPr>
              <w:t>Sala Consiliare</w:t>
            </w:r>
          </w:p>
        </w:tc>
      </w:tr>
      <w:tr>
        <w:trPr>
          <w:trHeight w:val="312" w:hRule="atLeast"/>
        </w:trPr>
        <w:tc>
          <w:tcPr>
            <w:tcW w:w="1728" w:type="dxa"/>
            <w:tcBorders/>
            <w:vAlign w:val="center"/>
          </w:tcPr>
          <w:p>
            <w:pPr>
              <w:pStyle w:val="Normal"/>
              <w:spacing w:lineRule="auto" w:line="360"/>
              <w:rPr>
                <w:b/>
                <w:sz w:val="22"/>
                <w:szCs w:val="22"/>
              </w:rPr>
            </w:pPr>
            <w:r>
              <w:rPr>
                <w:b/>
                <w:sz w:val="22"/>
                <w:szCs w:val="22"/>
              </w:rPr>
              <w:t>Argomento</w:t>
            </w:r>
          </w:p>
        </w:tc>
        <w:tc>
          <w:tcPr>
            <w:tcW w:w="7909" w:type="dxa"/>
            <w:tcBorders/>
            <w:vAlign w:val="center"/>
          </w:tcPr>
          <w:p>
            <w:pPr>
              <w:pStyle w:val="Standard"/>
              <w:rPr>
                <w:rFonts w:ascii="Arial" w:hAnsi="Arial" w:cs="Arial"/>
                <w:b/>
                <w:iCs/>
                <w:sz w:val="22"/>
                <w:szCs w:val="22"/>
              </w:rPr>
            </w:pPr>
            <w:r>
              <w:rPr>
                <w:rFonts w:cs="Arial" w:ascii="Arial" w:hAnsi="Arial"/>
                <w:b/>
                <w:iCs/>
                <w:sz w:val="22"/>
                <w:szCs w:val="22"/>
              </w:rPr>
              <w:t>STORIA E URBANISTICA</w:t>
            </w:r>
          </w:p>
        </w:tc>
      </w:tr>
      <w:tr>
        <w:trPr>
          <w:trHeight w:val="1192" w:hRule="atLeast"/>
        </w:trPr>
        <w:tc>
          <w:tcPr>
            <w:tcW w:w="1728" w:type="dxa"/>
            <w:tcBorders/>
            <w:vAlign w:val="center"/>
          </w:tcPr>
          <w:p>
            <w:pPr>
              <w:pStyle w:val="Normal"/>
              <w:rPr>
                <w:b/>
                <w:sz w:val="22"/>
                <w:szCs w:val="22"/>
              </w:rPr>
            </w:pPr>
            <w:r>
              <w:rPr>
                <w:b/>
                <w:sz w:val="22"/>
                <w:szCs w:val="22"/>
              </w:rPr>
              <w:t>Presentazione</w:t>
            </w:r>
          </w:p>
        </w:tc>
        <w:tc>
          <w:tcPr>
            <w:tcW w:w="7909" w:type="dxa"/>
            <w:tcBorders/>
            <w:vAlign w:val="center"/>
          </w:tcPr>
          <w:p>
            <w:pPr>
              <w:pStyle w:val="Normal"/>
              <w:jc w:val="both"/>
              <w:rPr>
                <w:rFonts w:cs="Arial"/>
                <w:i/>
                <w:i/>
                <w:iCs/>
                <w:sz w:val="22"/>
                <w:szCs w:val="22"/>
              </w:rPr>
            </w:pPr>
            <w:r>
              <w:rPr>
                <w:rFonts w:cs="Arial"/>
                <w:i/>
                <w:iCs/>
                <w:sz w:val="22"/>
                <w:szCs w:val="22"/>
              </w:rPr>
              <w:t>Giovan Battista Moroni, Giovanni XXIII, Bartolomeo Colleoni… tante le personalità famose che hanno fatto la storia bergamasca, a cui hanno dedicato una strada. Ma ci sono molti altri che hanno lasciato un segno positivo anche se non sono portati continuamente alla ribalta. Spesso sono ricordati solo dalla targa di una via della nostra città. Bergamaschi, che collochiamo in una zona grigia meno conosciuta. Tanti… Ho selezionato le storie che mi sono piaciute di più.</w:t>
            </w:r>
          </w:p>
          <w:p>
            <w:pPr>
              <w:pStyle w:val="Standard"/>
              <w:jc w:val="both"/>
              <w:rPr>
                <w:i/>
                <w:i/>
                <w:sz w:val="22"/>
                <w:szCs w:val="22"/>
              </w:rPr>
            </w:pPr>
            <w:r>
              <w:rPr>
                <w:i/>
                <w:sz w:val="22"/>
                <w:szCs w:val="22"/>
              </w:rPr>
            </w:r>
          </w:p>
        </w:tc>
      </w:tr>
    </w:tbl>
    <w:p>
      <w:pPr>
        <w:pStyle w:val="Normal"/>
        <w:rPr>
          <w:b/>
          <w:sz w:val="24"/>
        </w:rPr>
      </w:pPr>
      <w:r>
        <w:rPr>
          <w:b/>
          <w:sz w:val="24"/>
        </w:rPr>
      </w:r>
    </w:p>
    <w:p>
      <w:pPr>
        <w:pStyle w:val="Normal"/>
        <w:rPr>
          <w:b/>
          <w:sz w:val="24"/>
        </w:rPr>
      </w:pPr>
      <w:r>
        <w:rPr>
          <w:b/>
          <w:sz w:val="24"/>
        </w:rPr>
        <w:t xml:space="preserve">Calendario  </w:t>
      </w:r>
    </w:p>
    <w:p>
      <w:pPr>
        <w:pStyle w:val="Normal"/>
        <w:rPr>
          <w:b/>
          <w:sz w:val="24"/>
        </w:rPr>
      </w:pPr>
      <w:r>
        <w:rPr>
          <w:b/>
          <w:sz w:val="24"/>
        </w:rPr>
      </w:r>
    </w:p>
    <w:tbl>
      <w:tblPr>
        <w:tblpPr w:vertAnchor="text" w:horzAnchor="margin" w:leftFromText="141" w:rightFromText="141" w:tblpX="0" w:tblpY="170"/>
        <w:tblW w:w="9511" w:type="dxa"/>
        <w:jc w:val="left"/>
        <w:tblInd w:w="0" w:type="dxa"/>
        <w:tblLayout w:type="fixed"/>
        <w:tblCellMar>
          <w:top w:w="0" w:type="dxa"/>
          <w:left w:w="70" w:type="dxa"/>
          <w:bottom w:w="0" w:type="dxa"/>
          <w:right w:w="70" w:type="dxa"/>
        </w:tblCellMar>
        <w:tblLook w:firstRow="0" w:noVBand="0" w:lastRow="0" w:firstColumn="0" w:lastColumn="0" w:noHBand="0" w:val="0000"/>
      </w:tblPr>
      <w:tblGrid>
        <w:gridCol w:w="385"/>
        <w:gridCol w:w="1638"/>
        <w:gridCol w:w="7488"/>
      </w:tblGrid>
      <w:tr>
        <w:trPr>
          <w:trHeight w:val="564" w:hRule="atLeast"/>
        </w:trPr>
        <w:tc>
          <w:tcPr>
            <w:tcW w:w="385" w:type="dxa"/>
            <w:tcBorders/>
            <w:vAlign w:val="center"/>
          </w:tcPr>
          <w:p>
            <w:pPr>
              <w:pStyle w:val="Normal"/>
              <w:jc w:val="center"/>
              <w:rPr>
                <w:rFonts w:cs="Arial"/>
                <w:b/>
                <w:bCs/>
                <w:sz w:val="22"/>
                <w:szCs w:val="22"/>
              </w:rPr>
            </w:pPr>
            <w:r>
              <w:rPr>
                <w:rFonts w:cs="Arial"/>
                <w:b/>
                <w:bCs/>
                <w:sz w:val="22"/>
                <w:szCs w:val="22"/>
              </w:rPr>
              <w:t>1</w:t>
            </w:r>
          </w:p>
        </w:tc>
        <w:tc>
          <w:tcPr>
            <w:tcW w:w="1638" w:type="dxa"/>
            <w:tcBorders/>
            <w:vAlign w:val="center"/>
          </w:tcPr>
          <w:p>
            <w:pPr>
              <w:pStyle w:val="Normal"/>
              <w:ind w:left="57"/>
              <w:jc w:val="center"/>
              <w:rPr>
                <w:sz w:val="22"/>
                <w:szCs w:val="22"/>
              </w:rPr>
            </w:pPr>
            <w:r>
              <w:rPr>
                <w:sz w:val="22"/>
                <w:szCs w:val="22"/>
              </w:rPr>
              <w:t>30.10.2024</w:t>
            </w:r>
          </w:p>
        </w:tc>
        <w:tc>
          <w:tcPr>
            <w:tcW w:w="7488" w:type="dxa"/>
            <w:tcBorders/>
            <w:vAlign w:val="center"/>
          </w:tcPr>
          <w:p>
            <w:pPr>
              <w:pStyle w:val="Normal"/>
              <w:rPr>
                <w:color w:val="000000"/>
              </w:rPr>
            </w:pPr>
            <w:r>
              <w:rPr>
                <w:rFonts w:cs="Arial"/>
                <w:color w:val="000000"/>
                <w:sz w:val="22"/>
                <w:szCs w:val="22"/>
              </w:rPr>
              <w:t>Introduzione al corso. Le donne.</w:t>
            </w:r>
          </w:p>
        </w:tc>
      </w:tr>
      <w:tr>
        <w:trPr>
          <w:trHeight w:val="567" w:hRule="atLeast"/>
        </w:trPr>
        <w:tc>
          <w:tcPr>
            <w:tcW w:w="385" w:type="dxa"/>
            <w:tcBorders/>
            <w:vAlign w:val="center"/>
          </w:tcPr>
          <w:p>
            <w:pPr>
              <w:pStyle w:val="Normal"/>
              <w:jc w:val="center"/>
              <w:rPr>
                <w:rFonts w:cs="Arial"/>
                <w:b/>
                <w:bCs/>
                <w:sz w:val="22"/>
                <w:szCs w:val="22"/>
              </w:rPr>
            </w:pPr>
            <w:r>
              <w:rPr>
                <w:rFonts w:cs="Arial"/>
                <w:b/>
                <w:bCs/>
                <w:sz w:val="22"/>
                <w:szCs w:val="22"/>
              </w:rPr>
              <w:t>2</w:t>
            </w:r>
          </w:p>
        </w:tc>
        <w:tc>
          <w:tcPr>
            <w:tcW w:w="1638" w:type="dxa"/>
            <w:tcBorders/>
            <w:vAlign w:val="center"/>
          </w:tcPr>
          <w:p>
            <w:pPr>
              <w:pStyle w:val="Normal"/>
              <w:ind w:left="57"/>
              <w:jc w:val="center"/>
              <w:rPr>
                <w:sz w:val="22"/>
                <w:szCs w:val="22"/>
              </w:rPr>
            </w:pPr>
            <w:r>
              <w:rPr>
                <w:sz w:val="22"/>
                <w:szCs w:val="22"/>
              </w:rPr>
              <w:t>06.11.2024</w:t>
            </w:r>
          </w:p>
        </w:tc>
        <w:tc>
          <w:tcPr>
            <w:tcW w:w="7488" w:type="dxa"/>
            <w:tcBorders/>
            <w:vAlign w:val="center"/>
          </w:tcPr>
          <w:p>
            <w:pPr>
              <w:pStyle w:val="Normal"/>
              <w:rPr>
                <w:color w:val="000000"/>
              </w:rPr>
            </w:pPr>
            <w:r>
              <w:rPr>
                <w:rFonts w:cs="Arial"/>
                <w:color w:val="000000"/>
                <w:sz w:val="22"/>
                <w:szCs w:val="22"/>
              </w:rPr>
              <w:t>Architetti: il moro, il cavaliere e il cavallo.</w:t>
            </w:r>
          </w:p>
        </w:tc>
      </w:tr>
      <w:tr>
        <w:trPr>
          <w:trHeight w:val="567" w:hRule="atLeast"/>
        </w:trPr>
        <w:tc>
          <w:tcPr>
            <w:tcW w:w="385" w:type="dxa"/>
            <w:tcBorders/>
            <w:vAlign w:val="center"/>
          </w:tcPr>
          <w:p>
            <w:pPr>
              <w:pStyle w:val="Normal"/>
              <w:jc w:val="center"/>
              <w:rPr>
                <w:rFonts w:cs="Arial"/>
                <w:b/>
                <w:bCs/>
                <w:sz w:val="22"/>
                <w:szCs w:val="22"/>
              </w:rPr>
            </w:pPr>
            <w:r>
              <w:rPr>
                <w:rFonts w:cs="Arial"/>
                <w:b/>
                <w:bCs/>
                <w:sz w:val="22"/>
                <w:szCs w:val="22"/>
              </w:rPr>
              <w:t>3</w:t>
            </w:r>
          </w:p>
        </w:tc>
        <w:tc>
          <w:tcPr>
            <w:tcW w:w="1638" w:type="dxa"/>
            <w:tcBorders/>
            <w:vAlign w:val="center"/>
          </w:tcPr>
          <w:p>
            <w:pPr>
              <w:pStyle w:val="Normal"/>
              <w:ind w:left="57"/>
              <w:jc w:val="center"/>
              <w:rPr>
                <w:sz w:val="22"/>
                <w:szCs w:val="22"/>
              </w:rPr>
            </w:pPr>
            <w:r>
              <w:rPr>
                <w:sz w:val="22"/>
                <w:szCs w:val="22"/>
              </w:rPr>
              <w:t>13.11.2024</w:t>
            </w:r>
          </w:p>
        </w:tc>
        <w:tc>
          <w:tcPr>
            <w:tcW w:w="7488" w:type="dxa"/>
            <w:tcBorders/>
            <w:vAlign w:val="center"/>
          </w:tcPr>
          <w:p>
            <w:pPr>
              <w:pStyle w:val="Normal"/>
              <w:rPr>
                <w:color w:val="000000"/>
              </w:rPr>
            </w:pPr>
            <w:r>
              <w:rPr>
                <w:rFonts w:cs="Arial"/>
                <w:color w:val="000000"/>
                <w:sz w:val="22"/>
                <w:szCs w:val="22"/>
              </w:rPr>
              <w:t>Tre bergamaschi alla Cattività avignonese.</w:t>
            </w:r>
          </w:p>
        </w:tc>
      </w:tr>
      <w:tr>
        <w:trPr>
          <w:trHeight w:val="567" w:hRule="atLeast"/>
        </w:trPr>
        <w:tc>
          <w:tcPr>
            <w:tcW w:w="385" w:type="dxa"/>
            <w:tcBorders/>
            <w:vAlign w:val="center"/>
          </w:tcPr>
          <w:p>
            <w:pPr>
              <w:pStyle w:val="Normal"/>
              <w:jc w:val="center"/>
              <w:rPr>
                <w:rFonts w:cs="Arial"/>
                <w:b/>
                <w:bCs/>
                <w:sz w:val="22"/>
                <w:szCs w:val="22"/>
              </w:rPr>
            </w:pPr>
            <w:r>
              <w:rPr>
                <w:rFonts w:cs="Arial"/>
                <w:b/>
                <w:bCs/>
                <w:sz w:val="22"/>
                <w:szCs w:val="22"/>
              </w:rPr>
              <w:t>4</w:t>
            </w:r>
          </w:p>
        </w:tc>
        <w:tc>
          <w:tcPr>
            <w:tcW w:w="1638" w:type="dxa"/>
            <w:tcBorders/>
            <w:vAlign w:val="center"/>
          </w:tcPr>
          <w:p>
            <w:pPr>
              <w:pStyle w:val="Normal"/>
              <w:jc w:val="center"/>
              <w:rPr>
                <w:sz w:val="22"/>
                <w:szCs w:val="22"/>
              </w:rPr>
            </w:pPr>
            <w:r>
              <w:rPr>
                <w:sz w:val="22"/>
                <w:szCs w:val="22"/>
              </w:rPr>
              <w:t>20.11.2024</w:t>
            </w:r>
          </w:p>
        </w:tc>
        <w:tc>
          <w:tcPr>
            <w:tcW w:w="7488" w:type="dxa"/>
            <w:tcBorders/>
            <w:vAlign w:val="center"/>
          </w:tcPr>
          <w:p>
            <w:pPr>
              <w:pStyle w:val="Normal"/>
              <w:rPr>
                <w:color w:val="000000"/>
              </w:rPr>
            </w:pPr>
            <w:r>
              <w:rPr>
                <w:rFonts w:cs="Arial"/>
                <w:color w:val="000000"/>
                <w:sz w:val="22"/>
                <w:szCs w:val="22"/>
              </w:rPr>
              <w:t>I cervelloni.</w:t>
            </w:r>
          </w:p>
        </w:tc>
      </w:tr>
      <w:tr>
        <w:trPr>
          <w:trHeight w:val="567" w:hRule="atLeast"/>
        </w:trPr>
        <w:tc>
          <w:tcPr>
            <w:tcW w:w="385" w:type="dxa"/>
            <w:tcBorders/>
            <w:vAlign w:val="center"/>
          </w:tcPr>
          <w:p>
            <w:pPr>
              <w:pStyle w:val="Normal"/>
              <w:jc w:val="center"/>
              <w:rPr>
                <w:rFonts w:cs="Arial"/>
                <w:b/>
                <w:bCs/>
                <w:sz w:val="22"/>
                <w:szCs w:val="22"/>
              </w:rPr>
            </w:pPr>
            <w:r>
              <w:rPr>
                <w:rFonts w:cs="Arial"/>
                <w:b/>
                <w:bCs/>
                <w:sz w:val="22"/>
                <w:szCs w:val="22"/>
              </w:rPr>
              <w:t>5</w:t>
            </w:r>
          </w:p>
        </w:tc>
        <w:tc>
          <w:tcPr>
            <w:tcW w:w="1638" w:type="dxa"/>
            <w:tcBorders/>
            <w:vAlign w:val="center"/>
          </w:tcPr>
          <w:p>
            <w:pPr>
              <w:pStyle w:val="Normal"/>
              <w:ind w:left="57"/>
              <w:jc w:val="center"/>
              <w:rPr>
                <w:sz w:val="22"/>
                <w:szCs w:val="22"/>
              </w:rPr>
            </w:pPr>
            <w:r>
              <w:rPr>
                <w:sz w:val="22"/>
                <w:szCs w:val="22"/>
              </w:rPr>
              <w:t>27.11.2024</w:t>
            </w:r>
          </w:p>
        </w:tc>
        <w:tc>
          <w:tcPr>
            <w:tcW w:w="7488" w:type="dxa"/>
            <w:tcBorders/>
            <w:vAlign w:val="center"/>
          </w:tcPr>
          <w:p>
            <w:pPr>
              <w:pStyle w:val="Normal"/>
              <w:rPr>
                <w:color w:val="000000"/>
              </w:rPr>
            </w:pPr>
            <w:r>
              <w:rPr>
                <w:rFonts w:cs="Arial"/>
                <w:iCs/>
                <w:color w:val="000000"/>
                <w:sz w:val="22"/>
                <w:szCs w:val="22"/>
              </w:rPr>
              <w:t>Ecclesiastici, ma non solo. Un vaso di coccio.</w:t>
            </w:r>
          </w:p>
        </w:tc>
      </w:tr>
      <w:tr>
        <w:trPr>
          <w:trHeight w:val="567" w:hRule="atLeast"/>
        </w:trPr>
        <w:tc>
          <w:tcPr>
            <w:tcW w:w="385" w:type="dxa"/>
            <w:tcBorders/>
            <w:vAlign w:val="center"/>
          </w:tcPr>
          <w:p>
            <w:pPr>
              <w:pStyle w:val="Normal"/>
              <w:jc w:val="center"/>
              <w:rPr>
                <w:rFonts w:cs="Arial"/>
                <w:b/>
                <w:bCs/>
                <w:sz w:val="22"/>
                <w:szCs w:val="22"/>
              </w:rPr>
            </w:pPr>
            <w:r>
              <w:rPr>
                <w:rFonts w:cs="Arial"/>
                <w:b/>
                <w:bCs/>
                <w:sz w:val="22"/>
                <w:szCs w:val="22"/>
              </w:rPr>
              <w:t>6</w:t>
            </w:r>
          </w:p>
        </w:tc>
        <w:tc>
          <w:tcPr>
            <w:tcW w:w="1638" w:type="dxa"/>
            <w:tcBorders/>
            <w:vAlign w:val="center"/>
          </w:tcPr>
          <w:p>
            <w:pPr>
              <w:pStyle w:val="Normal"/>
              <w:ind w:left="57"/>
              <w:jc w:val="center"/>
              <w:rPr>
                <w:sz w:val="22"/>
                <w:szCs w:val="22"/>
              </w:rPr>
            </w:pPr>
            <w:r>
              <w:rPr>
                <w:sz w:val="22"/>
                <w:szCs w:val="22"/>
              </w:rPr>
              <w:t>04.12.2024</w:t>
            </w:r>
          </w:p>
        </w:tc>
        <w:tc>
          <w:tcPr>
            <w:tcW w:w="7488" w:type="dxa"/>
            <w:tcBorders/>
            <w:vAlign w:val="center"/>
          </w:tcPr>
          <w:p>
            <w:pPr>
              <w:pStyle w:val="Normal"/>
              <w:rPr>
                <w:color w:val="000000"/>
              </w:rPr>
            </w:pPr>
            <w:r>
              <w:rPr>
                <w:rFonts w:cs="Arial"/>
                <w:iCs/>
                <w:color w:val="000000"/>
                <w:sz w:val="22"/>
                <w:szCs w:val="22"/>
              </w:rPr>
              <w:t>Poeti vernacoli. Un poeta a modo suo.</w:t>
            </w:r>
          </w:p>
        </w:tc>
      </w:tr>
      <w:tr>
        <w:trPr>
          <w:trHeight w:val="567" w:hRule="atLeast"/>
        </w:trPr>
        <w:tc>
          <w:tcPr>
            <w:tcW w:w="385" w:type="dxa"/>
            <w:tcBorders/>
            <w:vAlign w:val="center"/>
          </w:tcPr>
          <w:p>
            <w:pPr>
              <w:pStyle w:val="Normal"/>
              <w:jc w:val="center"/>
              <w:rPr>
                <w:rFonts w:cs="Arial"/>
                <w:b/>
                <w:bCs/>
                <w:sz w:val="22"/>
                <w:szCs w:val="22"/>
              </w:rPr>
            </w:pPr>
            <w:r>
              <w:rPr>
                <w:rFonts w:cs="Arial"/>
                <w:b/>
                <w:bCs/>
                <w:sz w:val="22"/>
                <w:szCs w:val="22"/>
              </w:rPr>
              <w:t>7</w:t>
            </w:r>
          </w:p>
        </w:tc>
        <w:tc>
          <w:tcPr>
            <w:tcW w:w="1638" w:type="dxa"/>
            <w:tcBorders/>
            <w:vAlign w:val="center"/>
          </w:tcPr>
          <w:p>
            <w:pPr>
              <w:pStyle w:val="Normal"/>
              <w:ind w:left="57"/>
              <w:jc w:val="center"/>
              <w:rPr>
                <w:sz w:val="22"/>
                <w:szCs w:val="22"/>
              </w:rPr>
            </w:pPr>
            <w:r>
              <w:rPr>
                <w:sz w:val="22"/>
                <w:szCs w:val="22"/>
              </w:rPr>
              <w:t>11.12.2024</w:t>
            </w:r>
          </w:p>
        </w:tc>
        <w:tc>
          <w:tcPr>
            <w:tcW w:w="7488" w:type="dxa"/>
            <w:tcBorders/>
            <w:vAlign w:val="center"/>
          </w:tcPr>
          <w:p>
            <w:pPr>
              <w:pStyle w:val="Normal"/>
              <w:rPr>
                <w:color w:val="000000"/>
              </w:rPr>
            </w:pPr>
            <w:r>
              <w:rPr>
                <w:rFonts w:cs="Arial"/>
                <w:iCs/>
                <w:color w:val="000000"/>
                <w:sz w:val="22"/>
                <w:szCs w:val="22"/>
              </w:rPr>
              <w:t>Da che parte stare?</w:t>
            </w:r>
          </w:p>
        </w:tc>
      </w:tr>
    </w:tbl>
    <w:p>
      <w:pPr>
        <w:pStyle w:val="Normal"/>
        <w:rPr>
          <w:rFonts w:ascii="Times New Roman" w:hAnsi="Times New Roman"/>
        </w:rPr>
      </w:pPr>
      <w:r>
        <w:rPr>
          <w:rFonts w:ascii="Times New Roman" w:hAnsi="Times New Roman"/>
        </w:rPr>
      </w:r>
    </w:p>
    <w:p>
      <w:pPr>
        <w:pStyle w:val="Normal"/>
        <w:rPr>
          <w:b/>
          <w:sz w:val="24"/>
        </w:rPr>
      </w:pPr>
      <w:r>
        <w:rPr>
          <w:b/>
          <w:sz w:val="24"/>
        </w:rPr>
      </w:r>
    </w:p>
    <w:p>
      <w:pPr>
        <w:pStyle w:val="Normal"/>
        <w:rPr>
          <w:b/>
          <w:sz w:val="24"/>
        </w:rPr>
      </w:pPr>
      <w:r>
        <w:rPr>
          <w:b/>
          <w:sz w:val="24"/>
        </w:rPr>
      </w:r>
    </w:p>
    <w:p>
      <w:pPr>
        <w:pStyle w:val="Normal"/>
        <w:rPr>
          <w:sz w:val="22"/>
          <w:szCs w:val="22"/>
        </w:rPr>
      </w:pPr>
      <w:r>
        <w:rPr>
          <w:sz w:val="22"/>
          <w:szCs w:val="22"/>
        </w:rPr>
      </w:r>
    </w:p>
    <w:p>
      <w:pPr>
        <w:pStyle w:val="Normal"/>
        <w:rPr>
          <w:sz w:val="20"/>
          <w:szCs w:val="20"/>
        </w:rPr>
      </w:pPr>
      <w:r>
        <w:rPr>
          <w:sz w:val="20"/>
          <w:szCs w:val="20"/>
        </w:rPr>
      </w:r>
    </w:p>
    <w:p>
      <w:pPr>
        <w:pStyle w:val="Normal"/>
        <w:rPr/>
      </w:pPr>
      <w:r>
        <w:rPr/>
      </w:r>
      <w:bookmarkStart w:id="0" w:name="_GoBack"/>
      <w:bookmarkStart w:id="1" w:name="_GoBack"/>
      <w:bookmarkEnd w:id="1"/>
    </w:p>
    <w:sectPr>
      <w:type w:val="nextPage"/>
      <w:pgSz w:w="11906" w:h="16838"/>
      <w:pgMar w:left="1134" w:right="1134" w:gutter="0" w:header="0" w:top="567" w:footer="0" w:bottom="851"/>
      <w:pgNumType w:fmt="decimal"/>
      <w:formProt w:val="false"/>
      <w:textDirection w:val="lrTb"/>
      <w:docGrid w:type="default" w:linePitch="381"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Arial">
    <w:charset w:val="00"/>
    <w:family w:val="roman"/>
    <w:pitch w:val="variable"/>
  </w:font>
  <w:font w:name="Liberation Sans">
    <w:altName w:val="Arial"/>
    <w:charset w:val="00"/>
    <w:family w:val="swiss"/>
    <w:pitch w:val="variable"/>
  </w:font>
  <w:font w:name="elite">
    <w:charset w:val="00"/>
    <w:family w:val="roman"/>
    <w:pitch w:val="variable"/>
  </w:font>
  <w:font w:name="Helvetica">
    <w:altName w:val="Arial"/>
    <w:charset w:val="00"/>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it-IT"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ce0e41"/>
    <w:pPr>
      <w:widowControl/>
      <w:bidi w:val="0"/>
      <w:spacing w:lineRule="auto" w:line="240" w:before="0" w:after="0"/>
      <w:jc w:val="left"/>
    </w:pPr>
    <w:rPr>
      <w:rFonts w:ascii="Arial" w:hAnsi="Arial" w:eastAsia="Times New Roman" w:cs="Times New Roman"/>
      <w:color w:val="auto"/>
      <w:kern w:val="0"/>
      <w:sz w:val="28"/>
      <w:szCs w:val="24"/>
      <w:lang w:eastAsia="it-IT" w:val="it-IT" w:bidi="ar-SA"/>
    </w:rPr>
  </w:style>
  <w:style w:type="character" w:styleId="DefaultParagraphFont" w:default="1">
    <w:name w:val="Default Paragraph Font"/>
    <w:uiPriority w:val="1"/>
    <w:semiHidden/>
    <w:unhideWhenUsed/>
    <w:qFormat/>
    <w:rPr/>
  </w:style>
  <w:style w:type="character" w:styleId="IntestazioneCarattere" w:customStyle="1">
    <w:name w:val="Intestazione Carattere"/>
    <w:basedOn w:val="DefaultParagraphFont"/>
    <w:qFormat/>
    <w:rsid w:val="00ce0e41"/>
    <w:rPr>
      <w:rFonts w:ascii="Arial" w:hAnsi="Arial" w:eastAsia="Times New Roman" w:cs="Times New Roman"/>
      <w:sz w:val="28"/>
      <w:szCs w:val="24"/>
      <w:lang w:eastAsia="it-IT"/>
    </w:rPr>
  </w:style>
  <w:style w:type="paragraph" w:styleId="Titolo">
    <w:name w:val="Titolo"/>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rPr>
  </w:style>
  <w:style w:type="paragraph" w:styleId="TESTONORMALE" w:customStyle="1">
    <w:name w:val="TESTO NORMALE"/>
    <w:qFormat/>
    <w:rsid w:val="00ce0e41"/>
    <w:pPr>
      <w:widowControl/>
      <w:bidi w:val="0"/>
      <w:spacing w:lineRule="atLeast" w:line="360" w:before="240" w:after="0"/>
      <w:jc w:val="both"/>
    </w:pPr>
    <w:rPr>
      <w:rFonts w:ascii="elite" w:hAnsi="elite" w:eastAsia="Times New Roman" w:cs="Times New Roman"/>
      <w:color w:val="auto"/>
      <w:kern w:val="0"/>
      <w:sz w:val="20"/>
      <w:szCs w:val="20"/>
      <w:lang w:eastAsia="it-IT" w:val="it-IT" w:bidi="ar-SA"/>
    </w:rPr>
  </w:style>
  <w:style w:type="paragraph" w:styleId="Corpo" w:customStyle="1">
    <w:name w:val="Corpo"/>
    <w:qFormat/>
    <w:rsid w:val="00ce0e41"/>
    <w:pPr>
      <w:widowControl/>
      <w:bidi w:val="0"/>
      <w:spacing w:lineRule="auto" w:line="240" w:before="0" w:after="0"/>
      <w:jc w:val="left"/>
    </w:pPr>
    <w:rPr>
      <w:rFonts w:ascii="Helvetica" w:hAnsi="Helvetica" w:eastAsia="Arial Unicode MS" w:cs="Arial Unicode MS"/>
      <w:color w:val="000000"/>
      <w:kern w:val="0"/>
      <w:sz w:val="22"/>
      <w:szCs w:val="22"/>
      <w:lang w:eastAsia="it-IT" w:val="it-IT" w:bidi="ar-SA"/>
    </w:rPr>
  </w:style>
  <w:style w:type="paragraph" w:styleId="Intestazioneepidipagina">
    <w:name w:val="Intestazione e piè di pagina"/>
    <w:basedOn w:val="Normal"/>
    <w:qFormat/>
    <w:pPr/>
    <w:rPr/>
  </w:style>
  <w:style w:type="paragraph" w:styleId="Header">
    <w:name w:val="Header"/>
    <w:basedOn w:val="Normal"/>
    <w:link w:val="IntestazioneCarattere"/>
    <w:rsid w:val="00ce0e41"/>
    <w:pPr>
      <w:tabs>
        <w:tab w:val="clear" w:pos="708"/>
        <w:tab w:val="center" w:pos="4819" w:leader="none"/>
        <w:tab w:val="right" w:pos="9638" w:leader="none"/>
      </w:tabs>
    </w:pPr>
    <w:rPr/>
  </w:style>
  <w:style w:type="paragraph" w:styleId="Standard" w:customStyle="1">
    <w:name w:val="Standard"/>
    <w:qFormat/>
    <w:rsid w:val="003f7d8f"/>
    <w:pPr>
      <w:widowControl/>
      <w:tabs>
        <w:tab w:val="left" w:pos="708" w:leader="none"/>
      </w:tabs>
      <w:suppressAutoHyphens w:val="true"/>
      <w:bidi w:val="0"/>
      <w:spacing w:lineRule="atLeast" w:line="100" w:before="0" w:after="0"/>
      <w:jc w:val="left"/>
      <w:textAlignment w:val="baseline"/>
    </w:pPr>
    <w:rPr>
      <w:rFonts w:ascii="Times New Roman" w:hAnsi="Times New Roman" w:eastAsia="Times New Roman" w:cs="Calibri"/>
      <w:color w:val="auto"/>
      <w:kern w:val="2"/>
      <w:sz w:val="24"/>
      <w:szCs w:val="24"/>
      <w:lang w:eastAsia="it-IT" w:val="it-IT" w:bidi="ar-SA"/>
    </w:rPr>
  </w:style>
  <w:style w:type="paragraph" w:styleId="Contenutocornice">
    <w:name w:val="Contenuto cornice"/>
    <w:basedOn w:val="Normal"/>
    <w:qFormat/>
    <w:pPr/>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Tema di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21</TotalTime>
  <Application>LibreOffice/24.2.3.2$Windows_X86_64 LibreOffice_project/433d9c2ded56988e8a90e6b2e771ee4e6a5ab2ba</Application>
  <AppVersion>15.0000</AppVersion>
  <Pages>1</Pages>
  <Words>201</Words>
  <Characters>1110</Characters>
  <CharactersWithSpaces>1343</CharactersWithSpaces>
  <Paragraphs>43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2024-06-09T11:52:00Z</dcterms:created>
  <dc:creator>Carmen Quadri</dc:creator>
  <dc:description/>
  <dc:language>it-IT</dc:language>
  <cp:lastModifiedBy/>
  <dcterms:modified xsi:type="dcterms:W3CDTF">2024-07-04T13:39:11Z</dcterms:modified>
  <cp:revision>7</cp:revision>
  <dc:subject/>
  <dc:title/>
</cp:coreProperties>
</file>

<file path=docProps/custom.xml><?xml version="1.0" encoding="utf-8"?>
<Properties xmlns="http://schemas.openxmlformats.org/officeDocument/2006/custom-properties" xmlns:vt="http://schemas.openxmlformats.org/officeDocument/2006/docPropsVTypes"/>
</file>