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6D7F3B4A" w14:textId="77777777" w:rsidR="00DC51B4" w:rsidRPr="00DC51B4" w:rsidRDefault="00DC51B4" w:rsidP="00DC51B4">
      <w:pPr>
        <w:pStyle w:val="Standard"/>
        <w:jc w:val="center"/>
        <w:rPr>
          <w:rFonts w:ascii="Arial" w:hAnsi="Arial" w:cs="Arial"/>
          <w:b/>
          <w:iCs/>
        </w:rPr>
      </w:pPr>
      <w:r w:rsidRPr="00DC51B4">
        <w:rPr>
          <w:rFonts w:ascii="Arial" w:hAnsi="Arial" w:cs="Arial"/>
          <w:b/>
          <w:iCs/>
        </w:rPr>
        <w:t>SERIATE</w:t>
      </w:r>
    </w:p>
    <w:p w14:paraId="44D171E5" w14:textId="4F55C8C1" w:rsidR="00CE0E41" w:rsidRPr="00DC51B4" w:rsidRDefault="00DC51B4" w:rsidP="00D5643E">
      <w:pPr>
        <w:pStyle w:val="Standard"/>
        <w:jc w:val="center"/>
      </w:pPr>
      <w:r w:rsidRPr="00DC51B4">
        <w:rPr>
          <w:rFonts w:ascii="Arial" w:hAnsi="Arial" w:cs="Arial"/>
          <w:b/>
          <w:bCs/>
          <w:iCs/>
          <w:sz w:val="18"/>
          <w:szCs w:val="18"/>
        </w:rPr>
        <w:t xml:space="preserve">Iscrizioni e informazioni: </w:t>
      </w:r>
      <w:r w:rsidRPr="00DC51B4">
        <w:rPr>
          <w:rFonts w:ascii="Arial" w:hAnsi="Arial" w:cs="Arial"/>
          <w:bCs/>
          <w:iCs/>
          <w:sz w:val="18"/>
          <w:szCs w:val="18"/>
        </w:rPr>
        <w:t>sede</w:t>
      </w:r>
      <w:r w:rsidRPr="00DC51B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DC51B4">
        <w:rPr>
          <w:rFonts w:ascii="Arial" w:hAnsi="Arial" w:cs="Arial"/>
          <w:b/>
          <w:bCs/>
          <w:i/>
          <w:iCs/>
          <w:sz w:val="18"/>
          <w:szCs w:val="18"/>
        </w:rPr>
        <w:t>Tu</w:t>
      </w:r>
      <w:r w:rsidRPr="00DC51B4">
        <w:rPr>
          <w:rFonts w:ascii="Arial" w:hAnsi="Arial" w:cs="Arial"/>
          <w:bCs/>
          <w:iCs/>
          <w:sz w:val="18"/>
          <w:szCs w:val="18"/>
        </w:rPr>
        <w:t xml:space="preserve"> di Bergamo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884"/>
        <w:gridCol w:w="7070"/>
      </w:tblGrid>
      <w:tr w:rsidR="005E73CA" w:rsidRPr="001344AC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638320B8" w:rsidR="005E73CA" w:rsidRPr="009124C2" w:rsidRDefault="00AD6D4C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122</w:t>
            </w:r>
          </w:p>
        </w:tc>
        <w:tc>
          <w:tcPr>
            <w:tcW w:w="7229" w:type="dxa"/>
            <w:vAlign w:val="center"/>
          </w:tcPr>
          <w:p w14:paraId="47AB3DF8" w14:textId="7E365C05" w:rsidR="005E73CA" w:rsidRPr="00AD6D4C" w:rsidRDefault="00AD6D4C" w:rsidP="00AD6D4C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  <w:lang w:val="en-US"/>
              </w:rPr>
            </w:pPr>
            <w:r w:rsidRPr="00AD6D4C">
              <w:rPr>
                <w:rFonts w:ascii="Arial" w:hAnsi="Arial" w:cs="Arial"/>
                <w:b/>
                <w:bCs/>
                <w:i/>
                <w:sz w:val="32"/>
                <w:szCs w:val="32"/>
                <w:lang w:val="en-US"/>
              </w:rPr>
              <w:t>A FURTHER STEP TO BREAK THE ICE</w:t>
            </w:r>
          </w:p>
        </w:tc>
      </w:tr>
    </w:tbl>
    <w:p w14:paraId="35F3D8F4" w14:textId="77777777" w:rsidR="00CE0E41" w:rsidRPr="00E77CC9" w:rsidRDefault="00CE0E41" w:rsidP="00CE0E41">
      <w:pPr>
        <w:rPr>
          <w:sz w:val="22"/>
          <w:szCs w:val="22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7"/>
        <w:gridCol w:w="7911"/>
      </w:tblGrid>
      <w:tr w:rsidR="00CE0E41" w:rsidRPr="009124C2" w14:paraId="79382081" w14:textId="77777777" w:rsidTr="00D5643E">
        <w:trPr>
          <w:trHeight w:val="340"/>
        </w:trPr>
        <w:tc>
          <w:tcPr>
            <w:tcW w:w="1727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1" w:type="dxa"/>
            <w:vAlign w:val="center"/>
          </w:tcPr>
          <w:p w14:paraId="5BB2E641" w14:textId="3F99F595" w:rsidR="00CE0E41" w:rsidRPr="00AD6D4C" w:rsidRDefault="00AD6D4C" w:rsidP="00AD6D4C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D6D4C">
              <w:rPr>
                <w:rFonts w:ascii="Arial" w:hAnsi="Arial" w:cs="Arial"/>
                <w:b/>
                <w:iCs/>
                <w:sz w:val="22"/>
                <w:szCs w:val="22"/>
              </w:rPr>
              <w:t>Cinzia Bucchieri</w:t>
            </w:r>
          </w:p>
        </w:tc>
      </w:tr>
      <w:tr w:rsidR="00CE0E41" w:rsidRPr="009124C2" w14:paraId="0677E990" w14:textId="77777777" w:rsidTr="00D5643E">
        <w:trPr>
          <w:trHeight w:val="340"/>
        </w:trPr>
        <w:tc>
          <w:tcPr>
            <w:tcW w:w="1727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1" w:type="dxa"/>
            <w:vAlign w:val="center"/>
          </w:tcPr>
          <w:p w14:paraId="3DF54C2B" w14:textId="1304D196" w:rsidR="00CE0E41" w:rsidRPr="00AD6D4C" w:rsidRDefault="00AD6D4C" w:rsidP="00CB3121">
            <w:pPr>
              <w:rPr>
                <w:sz w:val="22"/>
                <w:szCs w:val="22"/>
              </w:rPr>
            </w:pPr>
            <w:r w:rsidRPr="00AD6D4C">
              <w:rPr>
                <w:rFonts w:cs="Arial"/>
                <w:bCs/>
                <w:iCs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D5643E">
        <w:trPr>
          <w:trHeight w:val="340"/>
        </w:trPr>
        <w:tc>
          <w:tcPr>
            <w:tcW w:w="1727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1" w:type="dxa"/>
            <w:vAlign w:val="center"/>
          </w:tcPr>
          <w:p w14:paraId="7E98FB75" w14:textId="0A5442B6" w:rsidR="00CE0E41" w:rsidRPr="00AD6D4C" w:rsidRDefault="00E17078" w:rsidP="00CB3121">
            <w:pPr>
              <w:rPr>
                <w:sz w:val="22"/>
                <w:szCs w:val="22"/>
              </w:rPr>
            </w:pPr>
            <w:r w:rsidRPr="00AD6D4C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D5643E">
        <w:trPr>
          <w:trHeight w:val="340"/>
        </w:trPr>
        <w:tc>
          <w:tcPr>
            <w:tcW w:w="1727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1" w:type="dxa"/>
            <w:vAlign w:val="center"/>
          </w:tcPr>
          <w:p w14:paraId="1BBB36A1" w14:textId="4DA7ADBD" w:rsidR="00CE0E41" w:rsidRPr="00AD6D4C" w:rsidRDefault="00CE0E41" w:rsidP="00AD6D4C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D6D4C">
              <w:rPr>
                <w:sz w:val="22"/>
                <w:szCs w:val="22"/>
              </w:rPr>
              <w:t xml:space="preserve">Dal </w:t>
            </w:r>
            <w:r w:rsidR="00AD6D4C" w:rsidRPr="00AD6D4C">
              <w:rPr>
                <w:rFonts w:ascii="Arial" w:hAnsi="Arial" w:cs="Arial"/>
                <w:bCs/>
                <w:iCs/>
                <w:sz w:val="22"/>
                <w:szCs w:val="22"/>
              </w:rPr>
              <w:t>30 settembre 2024 al 19 maggio 2025 (</w:t>
            </w:r>
            <w:r w:rsidR="00AD6D4C" w:rsidRPr="007554F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annuale: 28 incontri con giornate "flessibili" all’interno del calendario </w:t>
            </w:r>
            <w:r w:rsidR="00AD6D4C" w:rsidRPr="00AD6D4C">
              <w:rPr>
                <w:rFonts w:ascii="Arial" w:hAnsi="Arial" w:cs="Arial"/>
                <w:bCs/>
                <w:iCs/>
                <w:sz w:val="22"/>
                <w:szCs w:val="22"/>
              </w:rPr>
              <w:t>- € 220,00)</w:t>
            </w:r>
          </w:p>
        </w:tc>
      </w:tr>
      <w:tr w:rsidR="00CE0E41" w:rsidRPr="009124C2" w14:paraId="44B4C69B" w14:textId="77777777" w:rsidTr="00D5643E">
        <w:trPr>
          <w:trHeight w:val="340"/>
        </w:trPr>
        <w:tc>
          <w:tcPr>
            <w:tcW w:w="1727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1" w:type="dxa"/>
            <w:vAlign w:val="center"/>
          </w:tcPr>
          <w:p w14:paraId="16EE07FA" w14:textId="509769C3" w:rsidR="00CE0E41" w:rsidRPr="00AD6D4C" w:rsidRDefault="00DC51B4" w:rsidP="00CB3121">
            <w:pPr>
              <w:jc w:val="both"/>
              <w:rPr>
                <w:sz w:val="22"/>
                <w:szCs w:val="22"/>
              </w:rPr>
            </w:pPr>
            <w:r w:rsidRPr="00AD6D4C">
              <w:rPr>
                <w:rFonts w:cs="Arial"/>
                <w:bCs/>
                <w:iCs/>
                <w:sz w:val="22"/>
                <w:szCs w:val="22"/>
              </w:rPr>
              <w:t>Saletta Mediateca della Biblioteca, via Italia 58</w:t>
            </w:r>
          </w:p>
        </w:tc>
      </w:tr>
      <w:tr w:rsidR="00CE0E41" w:rsidRPr="009124C2" w14:paraId="57703C0E" w14:textId="77777777" w:rsidTr="00D5643E">
        <w:trPr>
          <w:trHeight w:val="312"/>
        </w:trPr>
        <w:tc>
          <w:tcPr>
            <w:tcW w:w="1727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1" w:type="dxa"/>
            <w:vAlign w:val="center"/>
          </w:tcPr>
          <w:p w14:paraId="52D884EC" w14:textId="53983E24" w:rsidR="00CE0E41" w:rsidRPr="00AD6D4C" w:rsidRDefault="00AD6D4C" w:rsidP="00AD6D4C">
            <w:pPr>
              <w:pStyle w:val="Standard"/>
              <w:rPr>
                <w:sz w:val="22"/>
                <w:szCs w:val="22"/>
              </w:rPr>
            </w:pPr>
            <w:r w:rsidRPr="00AD6D4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LINGUA INGLESE 3° LIVELLO </w:t>
            </w:r>
          </w:p>
        </w:tc>
      </w:tr>
      <w:tr w:rsidR="00CE0E41" w:rsidRPr="009124C2" w14:paraId="6662DB94" w14:textId="77777777" w:rsidTr="00D5643E">
        <w:trPr>
          <w:trHeight w:val="1192"/>
        </w:trPr>
        <w:tc>
          <w:tcPr>
            <w:tcW w:w="1727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vAlign w:val="center"/>
          </w:tcPr>
          <w:p w14:paraId="0AF8D3DA" w14:textId="77777777" w:rsidR="00AD6D4C" w:rsidRPr="00AD6D4C" w:rsidRDefault="00AD6D4C" w:rsidP="00AD6D4C">
            <w:pPr>
              <w:pStyle w:val="Standard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D6D4C">
              <w:rPr>
                <w:rFonts w:ascii="Arial" w:hAnsi="Arial" w:cs="Arial"/>
                <w:bCs/>
                <w:i/>
                <w:sz w:val="22"/>
                <w:szCs w:val="22"/>
              </w:rPr>
              <w:t>Questo corso costituisce un ulteriore livello di approfondimento, dopo “</w:t>
            </w:r>
            <w:proofErr w:type="spellStart"/>
            <w:r w:rsidRPr="00AD6D4C">
              <w:rPr>
                <w:rFonts w:ascii="Arial" w:hAnsi="Arial" w:cs="Arial"/>
                <w:bCs/>
                <w:i/>
                <w:sz w:val="22"/>
                <w:szCs w:val="22"/>
              </w:rPr>
              <w:t>Let's</w:t>
            </w:r>
            <w:proofErr w:type="spellEnd"/>
            <w:r w:rsidRPr="00AD6D4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go on with some more English”. Naturalmente la prima fase prevederà un lavoro di consolidamento delle strutture e del lessico appreso nei primi due anni, si continuerà poi con il lavoro di presentazione delle unità del testo </w:t>
            </w:r>
            <w:proofErr w:type="spellStart"/>
            <w:r w:rsidRPr="00AD6D4C">
              <w:rPr>
                <w:rFonts w:ascii="Arial" w:hAnsi="Arial" w:cs="Arial"/>
                <w:bCs/>
                <w:i/>
                <w:sz w:val="22"/>
                <w:szCs w:val="22"/>
              </w:rPr>
              <w:t>SpeakOut</w:t>
            </w:r>
            <w:proofErr w:type="spellEnd"/>
            <w:r w:rsidRPr="00AD6D4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già in uso lo scorso anno. Questo permetterà ai corsisti di utilizzare in modo più consapevole le funzioni linguistiche, allargando il discorso anche a forme più elaborate sia sul piano grammaticale che su quello lessicale. Si darà maggiore spazio alla comunicazione a coppie e a piccoli gruppi con l’obiettivo di rendere più sicure le competenze linguistiche in contesti pratici e comunicativi di vita quotidiana.</w:t>
            </w:r>
          </w:p>
          <w:p w14:paraId="06E3F9B0" w14:textId="77777777" w:rsidR="00AD6D4C" w:rsidRPr="00AD6D4C" w:rsidRDefault="00AD6D4C" w:rsidP="00AD6D4C">
            <w:pPr>
              <w:pStyle w:val="Standard"/>
              <w:jc w:val="both"/>
              <w:rPr>
                <w:sz w:val="20"/>
                <w:szCs w:val="20"/>
                <w:lang w:val="en-US"/>
              </w:rPr>
            </w:pPr>
            <w:r w:rsidRPr="00AD6D4C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SPEAKOUT 2</w:t>
            </w:r>
            <w:r w:rsidRPr="00AD6D4C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>nd</w:t>
            </w:r>
            <w:r w:rsidRPr="00AD6D4C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 ed. – Pearson – ELEMENTARY – Student’s book - ISBN 9781292115924 </w:t>
            </w:r>
          </w:p>
          <w:p w14:paraId="58FFBF83" w14:textId="425ECE6A" w:rsidR="00CE0E41" w:rsidRPr="00AD6D4C" w:rsidRDefault="00AD6D4C" w:rsidP="00AD6D4C">
            <w:pPr>
              <w:pStyle w:val="Standard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AD6D4C">
              <w:rPr>
                <w:rFonts w:ascii="Arial" w:hAnsi="Arial" w:cs="Arial"/>
                <w:bCs/>
                <w:iCs/>
                <w:sz w:val="20"/>
                <w:szCs w:val="20"/>
              </w:rPr>
              <w:t>Workbook</w:t>
            </w:r>
            <w:proofErr w:type="spellEnd"/>
            <w:r w:rsidRPr="00AD6D4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with key ISBN 9781447976769 (facoltativo, da utilizzare come eserciziario).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Style w:val="Grigliatabella"/>
        <w:tblpPr w:leftFromText="141" w:rightFromText="141" w:vertAnchor="text" w:horzAnchor="margin" w:tblpY="114"/>
        <w:tblW w:w="7794" w:type="dxa"/>
        <w:tblLook w:val="04A0" w:firstRow="1" w:lastRow="0" w:firstColumn="1" w:lastColumn="0" w:noHBand="0" w:noVBand="1"/>
      </w:tblPr>
      <w:tblGrid>
        <w:gridCol w:w="480"/>
        <w:gridCol w:w="1419"/>
        <w:gridCol w:w="547"/>
        <w:gridCol w:w="1418"/>
        <w:gridCol w:w="547"/>
        <w:gridCol w:w="1418"/>
        <w:gridCol w:w="547"/>
        <w:gridCol w:w="1418"/>
      </w:tblGrid>
      <w:tr w:rsidR="001344AC" w14:paraId="2F0BEA0A" w14:textId="77777777" w:rsidTr="001344AC">
        <w:tc>
          <w:tcPr>
            <w:tcW w:w="480" w:type="dxa"/>
          </w:tcPr>
          <w:p w14:paraId="3A985113" w14:textId="689506FF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9" w:type="dxa"/>
            <w:vAlign w:val="center"/>
          </w:tcPr>
          <w:p w14:paraId="006B2271" w14:textId="383A54F4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 w:rsidRPr="00AD6D4C">
              <w:rPr>
                <w:sz w:val="24"/>
                <w:szCs w:val="22"/>
              </w:rPr>
              <w:t>30.09.2024</w:t>
            </w:r>
          </w:p>
        </w:tc>
        <w:tc>
          <w:tcPr>
            <w:tcW w:w="547" w:type="dxa"/>
            <w:vAlign w:val="center"/>
          </w:tcPr>
          <w:p w14:paraId="2915090B" w14:textId="30D9F932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14:paraId="2708A31F" w14:textId="3539C3DD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02.12.2024</w:t>
            </w:r>
          </w:p>
        </w:tc>
        <w:tc>
          <w:tcPr>
            <w:tcW w:w="547" w:type="dxa"/>
            <w:vAlign w:val="center"/>
          </w:tcPr>
          <w:p w14:paraId="11669D1E" w14:textId="041BC0D1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18" w:type="dxa"/>
            <w:vAlign w:val="center"/>
          </w:tcPr>
          <w:p w14:paraId="28A63040" w14:textId="37C0C900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10.03.2025</w:t>
            </w:r>
          </w:p>
        </w:tc>
        <w:tc>
          <w:tcPr>
            <w:tcW w:w="547" w:type="dxa"/>
            <w:vAlign w:val="center"/>
          </w:tcPr>
          <w:p w14:paraId="0A95C6C1" w14:textId="79EBCBE1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18" w:type="dxa"/>
            <w:vAlign w:val="center"/>
          </w:tcPr>
          <w:p w14:paraId="2EF69E7D" w14:textId="65F9707F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19.05.2025</w:t>
            </w:r>
          </w:p>
        </w:tc>
      </w:tr>
      <w:tr w:rsidR="001344AC" w14:paraId="788CF709" w14:textId="77777777" w:rsidTr="001344AC">
        <w:tc>
          <w:tcPr>
            <w:tcW w:w="480" w:type="dxa"/>
          </w:tcPr>
          <w:p w14:paraId="75A179C6" w14:textId="2D5D986C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9" w:type="dxa"/>
            <w:vAlign w:val="center"/>
          </w:tcPr>
          <w:p w14:paraId="4EC99D4F" w14:textId="7AAD2A5E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07.10.2024</w:t>
            </w:r>
          </w:p>
        </w:tc>
        <w:tc>
          <w:tcPr>
            <w:tcW w:w="547" w:type="dxa"/>
            <w:vAlign w:val="center"/>
          </w:tcPr>
          <w:p w14:paraId="27A4CD9F" w14:textId="603F4EC2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8" w:type="dxa"/>
            <w:vAlign w:val="center"/>
          </w:tcPr>
          <w:p w14:paraId="78711224" w14:textId="77BD56FE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09.12.2024</w:t>
            </w:r>
          </w:p>
        </w:tc>
        <w:tc>
          <w:tcPr>
            <w:tcW w:w="547" w:type="dxa"/>
            <w:vAlign w:val="center"/>
          </w:tcPr>
          <w:p w14:paraId="24D1F6ED" w14:textId="35BF4B68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18" w:type="dxa"/>
            <w:vAlign w:val="center"/>
          </w:tcPr>
          <w:p w14:paraId="25FAA1B7" w14:textId="06BC9573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17.03.2025</w:t>
            </w:r>
          </w:p>
        </w:tc>
        <w:tc>
          <w:tcPr>
            <w:tcW w:w="547" w:type="dxa"/>
            <w:vAlign w:val="center"/>
          </w:tcPr>
          <w:p w14:paraId="1B1AA520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683D8694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344AC" w14:paraId="3D402F56" w14:textId="77777777" w:rsidTr="001344AC">
        <w:tc>
          <w:tcPr>
            <w:tcW w:w="480" w:type="dxa"/>
          </w:tcPr>
          <w:p w14:paraId="69BEDA7C" w14:textId="0BBE06E4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9" w:type="dxa"/>
            <w:vAlign w:val="center"/>
          </w:tcPr>
          <w:p w14:paraId="59D0B8F0" w14:textId="141B0F74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14.10.2024</w:t>
            </w:r>
          </w:p>
        </w:tc>
        <w:tc>
          <w:tcPr>
            <w:tcW w:w="547" w:type="dxa"/>
            <w:vAlign w:val="center"/>
          </w:tcPr>
          <w:p w14:paraId="3753ACA0" w14:textId="6D2C9893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vAlign w:val="center"/>
          </w:tcPr>
          <w:p w14:paraId="20123D02" w14:textId="62E62B86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13.01.2025</w:t>
            </w:r>
          </w:p>
        </w:tc>
        <w:tc>
          <w:tcPr>
            <w:tcW w:w="547" w:type="dxa"/>
            <w:vAlign w:val="center"/>
          </w:tcPr>
          <w:p w14:paraId="76BB491E" w14:textId="332091B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18" w:type="dxa"/>
            <w:vAlign w:val="center"/>
          </w:tcPr>
          <w:p w14:paraId="09F10A79" w14:textId="0382F1C0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24.03.2025</w:t>
            </w:r>
          </w:p>
        </w:tc>
        <w:tc>
          <w:tcPr>
            <w:tcW w:w="547" w:type="dxa"/>
            <w:vAlign w:val="center"/>
          </w:tcPr>
          <w:p w14:paraId="7F2B801F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42DF1FFF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344AC" w14:paraId="4CCFF415" w14:textId="77777777" w:rsidTr="001344AC">
        <w:tc>
          <w:tcPr>
            <w:tcW w:w="480" w:type="dxa"/>
          </w:tcPr>
          <w:p w14:paraId="6A6C6007" w14:textId="5181052D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9" w:type="dxa"/>
            <w:vAlign w:val="center"/>
          </w:tcPr>
          <w:p w14:paraId="5AACE3E7" w14:textId="5DB0728D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21.10.2024</w:t>
            </w:r>
          </w:p>
        </w:tc>
        <w:tc>
          <w:tcPr>
            <w:tcW w:w="547" w:type="dxa"/>
            <w:vAlign w:val="center"/>
          </w:tcPr>
          <w:p w14:paraId="35AFFC52" w14:textId="552777F1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18" w:type="dxa"/>
            <w:vAlign w:val="center"/>
          </w:tcPr>
          <w:p w14:paraId="3B6FA2BE" w14:textId="663147E4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 w:rsidRPr="00E77CC9">
              <w:rPr>
                <w:sz w:val="24"/>
                <w:szCs w:val="22"/>
              </w:rPr>
              <w:t>20.01.2025</w:t>
            </w:r>
          </w:p>
        </w:tc>
        <w:tc>
          <w:tcPr>
            <w:tcW w:w="547" w:type="dxa"/>
            <w:vAlign w:val="center"/>
          </w:tcPr>
          <w:p w14:paraId="44C31B67" w14:textId="0B9FF2E3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18" w:type="dxa"/>
            <w:vAlign w:val="center"/>
          </w:tcPr>
          <w:p w14:paraId="0BFF2A18" w14:textId="1235A803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31.03.2025</w:t>
            </w:r>
          </w:p>
        </w:tc>
        <w:tc>
          <w:tcPr>
            <w:tcW w:w="547" w:type="dxa"/>
            <w:vAlign w:val="center"/>
          </w:tcPr>
          <w:p w14:paraId="56FE8EDE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7EBBC4AB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344AC" w14:paraId="1AA9E285" w14:textId="77777777" w:rsidTr="001344AC">
        <w:tc>
          <w:tcPr>
            <w:tcW w:w="480" w:type="dxa"/>
          </w:tcPr>
          <w:p w14:paraId="1121E48E" w14:textId="2F7B41C0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9" w:type="dxa"/>
            <w:vAlign w:val="center"/>
          </w:tcPr>
          <w:p w14:paraId="5C49D594" w14:textId="2696213E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28.10.2024</w:t>
            </w:r>
          </w:p>
        </w:tc>
        <w:tc>
          <w:tcPr>
            <w:tcW w:w="547" w:type="dxa"/>
            <w:vAlign w:val="center"/>
          </w:tcPr>
          <w:p w14:paraId="17937F3C" w14:textId="68860DBB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8" w:type="dxa"/>
            <w:vAlign w:val="center"/>
          </w:tcPr>
          <w:p w14:paraId="1084ECED" w14:textId="79C9A056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 w:rsidRPr="00E77CC9">
              <w:rPr>
                <w:sz w:val="24"/>
                <w:szCs w:val="22"/>
              </w:rPr>
              <w:t>27.01.2025</w:t>
            </w:r>
          </w:p>
        </w:tc>
        <w:tc>
          <w:tcPr>
            <w:tcW w:w="547" w:type="dxa"/>
            <w:vAlign w:val="center"/>
          </w:tcPr>
          <w:p w14:paraId="5682088D" w14:textId="4719088A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18" w:type="dxa"/>
            <w:vAlign w:val="center"/>
          </w:tcPr>
          <w:p w14:paraId="558EFBDD" w14:textId="2669755E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07.04.2025</w:t>
            </w:r>
          </w:p>
        </w:tc>
        <w:tc>
          <w:tcPr>
            <w:tcW w:w="547" w:type="dxa"/>
            <w:vAlign w:val="center"/>
          </w:tcPr>
          <w:p w14:paraId="696123AD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4EA28E3F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344AC" w14:paraId="7C4F5E51" w14:textId="77777777" w:rsidTr="001344AC">
        <w:tc>
          <w:tcPr>
            <w:tcW w:w="480" w:type="dxa"/>
          </w:tcPr>
          <w:p w14:paraId="734D95E5" w14:textId="36C86BD1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9" w:type="dxa"/>
            <w:vAlign w:val="center"/>
          </w:tcPr>
          <w:p w14:paraId="027C6CDA" w14:textId="41DD1481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04.11.2024</w:t>
            </w:r>
          </w:p>
        </w:tc>
        <w:tc>
          <w:tcPr>
            <w:tcW w:w="547" w:type="dxa"/>
            <w:vAlign w:val="center"/>
          </w:tcPr>
          <w:p w14:paraId="7A68A801" w14:textId="59688210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18" w:type="dxa"/>
            <w:vAlign w:val="center"/>
          </w:tcPr>
          <w:p w14:paraId="1C023324" w14:textId="19527A8E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 w:rsidRPr="00E77CC9">
              <w:rPr>
                <w:sz w:val="24"/>
                <w:szCs w:val="22"/>
              </w:rPr>
              <w:t>03.02.2025</w:t>
            </w:r>
          </w:p>
        </w:tc>
        <w:tc>
          <w:tcPr>
            <w:tcW w:w="547" w:type="dxa"/>
            <w:vAlign w:val="center"/>
          </w:tcPr>
          <w:p w14:paraId="1B70B18A" w14:textId="0C344BCB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18" w:type="dxa"/>
            <w:vAlign w:val="center"/>
          </w:tcPr>
          <w:p w14:paraId="4D57BD38" w14:textId="4D4C52AF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14.04.2025</w:t>
            </w:r>
          </w:p>
        </w:tc>
        <w:tc>
          <w:tcPr>
            <w:tcW w:w="547" w:type="dxa"/>
            <w:vAlign w:val="center"/>
          </w:tcPr>
          <w:p w14:paraId="3A02EF20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D9C7A0A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344AC" w14:paraId="116D8A02" w14:textId="77777777" w:rsidTr="001344AC">
        <w:tc>
          <w:tcPr>
            <w:tcW w:w="480" w:type="dxa"/>
          </w:tcPr>
          <w:p w14:paraId="5A2EAD03" w14:textId="040CD64D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9" w:type="dxa"/>
            <w:vAlign w:val="center"/>
          </w:tcPr>
          <w:p w14:paraId="4BB0222F" w14:textId="7B85E976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11.11.2024</w:t>
            </w:r>
          </w:p>
        </w:tc>
        <w:tc>
          <w:tcPr>
            <w:tcW w:w="547" w:type="dxa"/>
            <w:vAlign w:val="center"/>
          </w:tcPr>
          <w:p w14:paraId="3F1C3399" w14:textId="5B5A5B7C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18" w:type="dxa"/>
            <w:vAlign w:val="center"/>
          </w:tcPr>
          <w:p w14:paraId="37F45C35" w14:textId="34749B8F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 w:rsidRPr="00E77CC9">
              <w:rPr>
                <w:sz w:val="24"/>
                <w:szCs w:val="22"/>
              </w:rPr>
              <w:t>10.02.2025</w:t>
            </w:r>
          </w:p>
        </w:tc>
        <w:tc>
          <w:tcPr>
            <w:tcW w:w="547" w:type="dxa"/>
            <w:vAlign w:val="center"/>
          </w:tcPr>
          <w:p w14:paraId="34823F1C" w14:textId="78808BEC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18" w:type="dxa"/>
            <w:vAlign w:val="center"/>
          </w:tcPr>
          <w:p w14:paraId="03BBF78F" w14:textId="7684C7CE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28.04.2025</w:t>
            </w:r>
          </w:p>
        </w:tc>
        <w:tc>
          <w:tcPr>
            <w:tcW w:w="547" w:type="dxa"/>
            <w:vAlign w:val="center"/>
          </w:tcPr>
          <w:p w14:paraId="5D14C904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017094C5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344AC" w14:paraId="7EBBD173" w14:textId="77777777" w:rsidTr="001344AC">
        <w:tc>
          <w:tcPr>
            <w:tcW w:w="480" w:type="dxa"/>
          </w:tcPr>
          <w:p w14:paraId="676C8D36" w14:textId="5EF2196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9" w:type="dxa"/>
            <w:vAlign w:val="center"/>
          </w:tcPr>
          <w:p w14:paraId="4A724594" w14:textId="08C57018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18.11.2024</w:t>
            </w:r>
          </w:p>
        </w:tc>
        <w:tc>
          <w:tcPr>
            <w:tcW w:w="547" w:type="dxa"/>
            <w:vAlign w:val="center"/>
          </w:tcPr>
          <w:p w14:paraId="1CE42D5D" w14:textId="1969FCDF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18" w:type="dxa"/>
            <w:vAlign w:val="center"/>
          </w:tcPr>
          <w:p w14:paraId="78AD0027" w14:textId="1216BAAD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 w:rsidRPr="00E77CC9">
              <w:rPr>
                <w:sz w:val="24"/>
                <w:szCs w:val="22"/>
              </w:rPr>
              <w:t>17.02.2025</w:t>
            </w:r>
          </w:p>
        </w:tc>
        <w:tc>
          <w:tcPr>
            <w:tcW w:w="547" w:type="dxa"/>
            <w:vAlign w:val="center"/>
          </w:tcPr>
          <w:p w14:paraId="1FEBE14A" w14:textId="0D04332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18" w:type="dxa"/>
            <w:vAlign w:val="center"/>
          </w:tcPr>
          <w:p w14:paraId="372E96F2" w14:textId="752B0A66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05.05.2025</w:t>
            </w:r>
          </w:p>
        </w:tc>
        <w:tc>
          <w:tcPr>
            <w:tcW w:w="547" w:type="dxa"/>
            <w:vAlign w:val="center"/>
          </w:tcPr>
          <w:p w14:paraId="11618B32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6625C95D" w14:textId="77777777" w:rsidR="001344AC" w:rsidRPr="00AD6D4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344AC" w14:paraId="6B709BC4" w14:textId="77777777" w:rsidTr="001344AC">
        <w:tc>
          <w:tcPr>
            <w:tcW w:w="480" w:type="dxa"/>
          </w:tcPr>
          <w:p w14:paraId="01F5D190" w14:textId="0F3AE3D8" w:rsidR="001344A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9" w:type="dxa"/>
            <w:vAlign w:val="center"/>
          </w:tcPr>
          <w:p w14:paraId="4E7531B7" w14:textId="61438173" w:rsidR="001344A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25.11.2024</w:t>
            </w:r>
          </w:p>
        </w:tc>
        <w:tc>
          <w:tcPr>
            <w:tcW w:w="547" w:type="dxa"/>
            <w:vAlign w:val="center"/>
          </w:tcPr>
          <w:p w14:paraId="0101205D" w14:textId="75CA0A84" w:rsidR="001344A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18" w:type="dxa"/>
            <w:vAlign w:val="center"/>
          </w:tcPr>
          <w:p w14:paraId="234342F7" w14:textId="63025FD0" w:rsidR="001344A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 w:rsidRPr="00E77CC9">
              <w:rPr>
                <w:sz w:val="24"/>
                <w:szCs w:val="22"/>
              </w:rPr>
              <w:t>24.02.2025</w:t>
            </w:r>
          </w:p>
        </w:tc>
        <w:tc>
          <w:tcPr>
            <w:tcW w:w="547" w:type="dxa"/>
            <w:vAlign w:val="center"/>
          </w:tcPr>
          <w:p w14:paraId="666CB387" w14:textId="6D22A41F" w:rsidR="001344A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18" w:type="dxa"/>
            <w:vAlign w:val="center"/>
          </w:tcPr>
          <w:p w14:paraId="7330376A" w14:textId="64FF393D" w:rsidR="001344A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2"/>
              </w:rPr>
              <w:t>12.05.2025</w:t>
            </w:r>
          </w:p>
        </w:tc>
        <w:tc>
          <w:tcPr>
            <w:tcW w:w="547" w:type="dxa"/>
            <w:vAlign w:val="center"/>
          </w:tcPr>
          <w:p w14:paraId="1BCADF49" w14:textId="77777777" w:rsidR="001344A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50E4BE13" w14:textId="77777777" w:rsidR="001344AC" w:rsidRDefault="001344AC" w:rsidP="001344A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82D5986" w14:textId="523E9E57" w:rsidR="00CE0E41" w:rsidRDefault="00CE0E41"/>
    <w:p w14:paraId="474D55CF" w14:textId="7CE1B6BE" w:rsidR="00BB6C07" w:rsidRDefault="00BB6C07"/>
    <w:tbl>
      <w:tblPr>
        <w:tblpPr w:leftFromText="141" w:rightFromText="141" w:horzAnchor="margin" w:tblpY="40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67"/>
      </w:tblGrid>
      <w:tr w:rsidR="00C961D5" w:rsidRPr="00C40F71" w14:paraId="427B16C1" w14:textId="77777777" w:rsidTr="00C961D5">
        <w:trPr>
          <w:trHeight w:val="510"/>
        </w:trPr>
        <w:tc>
          <w:tcPr>
            <w:tcW w:w="534" w:type="dxa"/>
          </w:tcPr>
          <w:p w14:paraId="2A20266F" w14:textId="27CCB1A1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9667" w:type="dxa"/>
          </w:tcPr>
          <w:p w14:paraId="2E63B748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Unit 1 – 2 Ripasso   </w:t>
            </w:r>
            <w:r w:rsidRPr="00C961D5">
              <w:rPr>
                <w:rFonts w:cs="Arial"/>
                <w:sz w:val="22"/>
                <w:szCs w:val="22"/>
              </w:rPr>
              <w:t>Presentazioni e saluti.  Abitudini e attività nel lavoro e nel tempo libero.  Richieste, informazioni e prezzi.  Conversazioni in luoghi turistici.</w:t>
            </w:r>
          </w:p>
        </w:tc>
      </w:tr>
      <w:tr w:rsidR="00C961D5" w:rsidRPr="006C7564" w14:paraId="1E98AE29" w14:textId="77777777" w:rsidTr="00C961D5">
        <w:trPr>
          <w:trHeight w:val="510"/>
        </w:trPr>
        <w:tc>
          <w:tcPr>
            <w:tcW w:w="534" w:type="dxa"/>
          </w:tcPr>
          <w:p w14:paraId="0724BC8A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9667" w:type="dxa"/>
          </w:tcPr>
          <w:p w14:paraId="5E94AB4A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 xml:space="preserve">Unit 3 – 4 Ripasso   </w:t>
            </w:r>
            <w:r w:rsidRPr="00C961D5">
              <w:rPr>
                <w:rFonts w:ascii="Arial" w:hAnsi="Arial" w:cs="Arial"/>
              </w:rPr>
              <w:t>Descrizione di amici e familiari.  Luoghi e città: descrizione e funzione.</w:t>
            </w:r>
          </w:p>
          <w:p w14:paraId="087C2B60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</w:rPr>
              <w:t>Accordi e proposte.  Conversazioni per fare spese e acquisti.</w:t>
            </w:r>
          </w:p>
        </w:tc>
      </w:tr>
      <w:tr w:rsidR="00C961D5" w:rsidRPr="000D35D2" w14:paraId="040FCF36" w14:textId="77777777" w:rsidTr="00C961D5">
        <w:trPr>
          <w:trHeight w:val="510"/>
        </w:trPr>
        <w:tc>
          <w:tcPr>
            <w:tcW w:w="534" w:type="dxa"/>
          </w:tcPr>
          <w:p w14:paraId="625E1BC8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667" w:type="dxa"/>
          </w:tcPr>
          <w:p w14:paraId="57E6CFC0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 xml:space="preserve">Unit 5 – 6 Ripasso   </w:t>
            </w:r>
            <w:r w:rsidRPr="00C961D5">
              <w:rPr>
                <w:rFonts w:ascii="Arial" w:hAnsi="Arial" w:cs="Arial"/>
              </w:rPr>
              <w:t>Abitudini alimentari e stili di vita.  Storie ed eventi passati.</w:t>
            </w:r>
          </w:p>
          <w:p w14:paraId="4CBCDA4E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</w:rPr>
              <w:t xml:space="preserve">Conversazioni al ristorante.  Attività svolte nel weekend. </w:t>
            </w:r>
          </w:p>
        </w:tc>
      </w:tr>
      <w:tr w:rsidR="00C961D5" w:rsidRPr="005F28DD" w14:paraId="457102CB" w14:textId="77777777" w:rsidTr="00C961D5">
        <w:trPr>
          <w:trHeight w:val="510"/>
        </w:trPr>
        <w:tc>
          <w:tcPr>
            <w:tcW w:w="534" w:type="dxa"/>
          </w:tcPr>
          <w:p w14:paraId="6D8CFB2B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667" w:type="dxa"/>
          </w:tcPr>
          <w:p w14:paraId="304DA40F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 xml:space="preserve">Unit 7 Ripasso   </w:t>
            </w:r>
            <w:r w:rsidRPr="00C961D5">
              <w:rPr>
                <w:rFonts w:ascii="Arial" w:hAnsi="Arial" w:cs="Arial"/>
              </w:rPr>
              <w:t>Vacanze e luoghi di villeggiatura.  Racconti di viaggi.</w:t>
            </w:r>
          </w:p>
          <w:p w14:paraId="2D9B9A08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</w:rPr>
              <w:t xml:space="preserve">Indicazioni stradali e descrizione di luoghi turistici. </w:t>
            </w:r>
          </w:p>
        </w:tc>
      </w:tr>
      <w:tr w:rsidR="00C961D5" w:rsidRPr="005F28DD" w14:paraId="4672A13D" w14:textId="77777777" w:rsidTr="00C961D5">
        <w:trPr>
          <w:trHeight w:val="510"/>
        </w:trPr>
        <w:tc>
          <w:tcPr>
            <w:tcW w:w="534" w:type="dxa"/>
          </w:tcPr>
          <w:p w14:paraId="1B84F014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667" w:type="dxa"/>
          </w:tcPr>
          <w:p w14:paraId="4D608F8F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Unit 8     NOW </w:t>
            </w:r>
            <w:r w:rsidRPr="00C961D5">
              <w:rPr>
                <w:rFonts w:cs="Arial"/>
                <w:sz w:val="22"/>
                <w:szCs w:val="22"/>
              </w:rPr>
              <w:t xml:space="preserve">     Linguaggio sui social, descrizione di azioni in fase di svolgimento.   </w:t>
            </w:r>
          </w:p>
          <w:p w14:paraId="0C702CC8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  <w:lang w:val="en-US"/>
              </w:rPr>
            </w:pPr>
            <w:r w:rsidRPr="00C961D5">
              <w:rPr>
                <w:rFonts w:ascii="Arial" w:hAnsi="Arial" w:cs="Arial"/>
                <w:b/>
              </w:rPr>
              <w:t>GR:</w:t>
            </w:r>
            <w:r w:rsidRPr="00C961D5">
              <w:rPr>
                <w:rFonts w:ascii="Arial" w:hAnsi="Arial" w:cs="Arial"/>
              </w:rPr>
              <w:t xml:space="preserve">  </w:t>
            </w:r>
            <w:proofErr w:type="spellStart"/>
            <w:r w:rsidRPr="00C961D5">
              <w:rPr>
                <w:rFonts w:ascii="Arial" w:hAnsi="Arial" w:cs="Arial"/>
              </w:rPr>
              <w:t>present</w:t>
            </w:r>
            <w:proofErr w:type="spellEnd"/>
            <w:r w:rsidRPr="00C961D5">
              <w:rPr>
                <w:rFonts w:ascii="Arial" w:hAnsi="Arial" w:cs="Arial"/>
              </w:rPr>
              <w:t xml:space="preserve"> </w:t>
            </w:r>
            <w:proofErr w:type="spellStart"/>
            <w:r w:rsidRPr="00C961D5">
              <w:rPr>
                <w:rFonts w:ascii="Arial" w:hAnsi="Arial" w:cs="Arial"/>
              </w:rPr>
              <w:t>continuous</w:t>
            </w:r>
            <w:proofErr w:type="spellEnd"/>
            <w:r w:rsidRPr="00C961D5">
              <w:rPr>
                <w:rFonts w:ascii="Arial" w:hAnsi="Arial" w:cs="Arial"/>
              </w:rPr>
              <w:t xml:space="preserve"> (forma </w:t>
            </w:r>
            <w:proofErr w:type="spellStart"/>
            <w:r w:rsidRPr="00C961D5">
              <w:rPr>
                <w:rFonts w:ascii="Arial" w:hAnsi="Arial" w:cs="Arial"/>
              </w:rPr>
              <w:t>aff</w:t>
            </w:r>
            <w:proofErr w:type="spellEnd"/>
            <w:r w:rsidRPr="00C961D5">
              <w:rPr>
                <w:rFonts w:ascii="Arial" w:hAnsi="Arial" w:cs="Arial"/>
              </w:rPr>
              <w:t>-</w:t>
            </w:r>
            <w:proofErr w:type="spellStart"/>
            <w:r w:rsidRPr="00C961D5">
              <w:rPr>
                <w:rFonts w:ascii="Arial" w:hAnsi="Arial" w:cs="Arial"/>
              </w:rPr>
              <w:t>neg</w:t>
            </w:r>
            <w:proofErr w:type="spellEnd"/>
            <w:r w:rsidRPr="00C961D5">
              <w:rPr>
                <w:rFonts w:ascii="Arial" w:hAnsi="Arial" w:cs="Arial"/>
              </w:rPr>
              <w:t>-inter)</w:t>
            </w:r>
          </w:p>
        </w:tc>
      </w:tr>
      <w:tr w:rsidR="00C961D5" w:rsidRPr="006C7564" w14:paraId="6BD6055A" w14:textId="77777777" w:rsidTr="00C961D5">
        <w:trPr>
          <w:trHeight w:val="510"/>
        </w:trPr>
        <w:tc>
          <w:tcPr>
            <w:tcW w:w="534" w:type="dxa"/>
          </w:tcPr>
          <w:p w14:paraId="36A07DEC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9667" w:type="dxa"/>
          </w:tcPr>
          <w:p w14:paraId="2907DA82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NOW </w:t>
            </w:r>
            <w:r w:rsidRPr="00C961D5">
              <w:rPr>
                <w:rFonts w:cs="Arial"/>
                <w:sz w:val="22"/>
                <w:szCs w:val="22"/>
              </w:rPr>
              <w:t xml:space="preserve">     Descrizione di attori e persone famose. Aspetto fisico e abbigliamento. </w:t>
            </w:r>
          </w:p>
          <w:p w14:paraId="2D568917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>GR:</w:t>
            </w:r>
            <w:r w:rsidRPr="00C961D5">
              <w:rPr>
                <w:rFonts w:ascii="Arial" w:hAnsi="Arial" w:cs="Arial"/>
              </w:rPr>
              <w:t xml:space="preserve">  </w:t>
            </w:r>
            <w:proofErr w:type="spellStart"/>
            <w:r w:rsidRPr="00C961D5">
              <w:rPr>
                <w:rFonts w:ascii="Arial" w:hAnsi="Arial" w:cs="Arial"/>
              </w:rPr>
              <w:t>present</w:t>
            </w:r>
            <w:proofErr w:type="spellEnd"/>
            <w:r w:rsidRPr="00C961D5">
              <w:rPr>
                <w:rFonts w:ascii="Arial" w:hAnsi="Arial" w:cs="Arial"/>
              </w:rPr>
              <w:t xml:space="preserve"> </w:t>
            </w:r>
            <w:proofErr w:type="spellStart"/>
            <w:r w:rsidRPr="00C961D5">
              <w:rPr>
                <w:rFonts w:ascii="Arial" w:hAnsi="Arial" w:cs="Arial"/>
              </w:rPr>
              <w:t>continuous</w:t>
            </w:r>
            <w:proofErr w:type="spellEnd"/>
            <w:r w:rsidRPr="00C961D5">
              <w:rPr>
                <w:rFonts w:ascii="Arial" w:hAnsi="Arial" w:cs="Arial"/>
              </w:rPr>
              <w:t xml:space="preserve"> e </w:t>
            </w:r>
            <w:proofErr w:type="spellStart"/>
            <w:r w:rsidRPr="00C961D5">
              <w:rPr>
                <w:rFonts w:ascii="Arial" w:hAnsi="Arial" w:cs="Arial"/>
              </w:rPr>
              <w:t>present</w:t>
            </w:r>
            <w:proofErr w:type="spellEnd"/>
            <w:r w:rsidRPr="00C961D5">
              <w:rPr>
                <w:rFonts w:ascii="Arial" w:hAnsi="Arial" w:cs="Arial"/>
              </w:rPr>
              <w:t xml:space="preserve"> </w:t>
            </w:r>
            <w:proofErr w:type="spellStart"/>
            <w:r w:rsidRPr="00C961D5">
              <w:rPr>
                <w:rFonts w:ascii="Arial" w:hAnsi="Arial" w:cs="Arial"/>
              </w:rPr>
              <w:t>simple</w:t>
            </w:r>
            <w:proofErr w:type="spellEnd"/>
            <w:r w:rsidRPr="00C961D5">
              <w:rPr>
                <w:rFonts w:ascii="Arial" w:hAnsi="Arial" w:cs="Arial"/>
              </w:rPr>
              <w:t xml:space="preserve"> (differenze)</w:t>
            </w:r>
          </w:p>
        </w:tc>
      </w:tr>
      <w:tr w:rsidR="00C961D5" w:rsidRPr="00C51F01" w14:paraId="71DEBDB9" w14:textId="77777777" w:rsidTr="00C961D5">
        <w:trPr>
          <w:trHeight w:val="510"/>
        </w:trPr>
        <w:tc>
          <w:tcPr>
            <w:tcW w:w="534" w:type="dxa"/>
          </w:tcPr>
          <w:p w14:paraId="0C985146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9667" w:type="dxa"/>
          </w:tcPr>
          <w:p w14:paraId="22FE8A38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>Consigli e suggerimenti:</w:t>
            </w:r>
            <w:r w:rsidRPr="00C961D5">
              <w:rPr>
                <w:rFonts w:ascii="Arial" w:hAnsi="Arial" w:cs="Arial"/>
              </w:rPr>
              <w:t xml:space="preserve"> tipi di film.  Sondaggi di tendenza.   </w:t>
            </w:r>
            <w:r w:rsidRPr="00C961D5">
              <w:rPr>
                <w:rFonts w:ascii="Arial" w:hAnsi="Arial" w:cs="Arial"/>
                <w:b/>
              </w:rPr>
              <w:t>GR:</w:t>
            </w:r>
            <w:r w:rsidRPr="00C961D5">
              <w:rPr>
                <w:rFonts w:ascii="Arial" w:hAnsi="Arial" w:cs="Arial"/>
              </w:rPr>
              <w:t xml:space="preserve"> I think, I </w:t>
            </w:r>
            <w:proofErr w:type="spellStart"/>
            <w:r w:rsidRPr="00C961D5">
              <w:rPr>
                <w:rFonts w:ascii="Arial" w:hAnsi="Arial" w:cs="Arial"/>
              </w:rPr>
              <w:t>would</w:t>
            </w:r>
            <w:proofErr w:type="spellEnd"/>
            <w:r w:rsidRPr="00C961D5">
              <w:rPr>
                <w:rFonts w:ascii="Arial" w:hAnsi="Arial" w:cs="Arial"/>
              </w:rPr>
              <w:t xml:space="preserve"> like</w:t>
            </w:r>
          </w:p>
          <w:p w14:paraId="1A094D14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>BBC Video</w:t>
            </w:r>
            <w:r w:rsidRPr="00C961D5">
              <w:rPr>
                <w:rFonts w:ascii="Arial" w:hAnsi="Arial" w:cs="Arial"/>
              </w:rPr>
              <w:t xml:space="preserve">  Documentari:  tendenze negli acquisti.</w:t>
            </w:r>
          </w:p>
        </w:tc>
      </w:tr>
      <w:tr w:rsidR="00C961D5" w:rsidRPr="000D35D2" w14:paraId="4888019C" w14:textId="77777777" w:rsidTr="00C961D5">
        <w:trPr>
          <w:trHeight w:val="510"/>
        </w:trPr>
        <w:tc>
          <w:tcPr>
            <w:tcW w:w="534" w:type="dxa"/>
          </w:tcPr>
          <w:p w14:paraId="09214AA9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9667" w:type="dxa"/>
          </w:tcPr>
          <w:p w14:paraId="684EB327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Podcast: </w:t>
            </w:r>
            <w:r w:rsidRPr="00C961D5">
              <w:rPr>
                <w:rFonts w:cs="Arial"/>
                <w:sz w:val="22"/>
                <w:szCs w:val="22"/>
              </w:rPr>
              <w:t>autentiche interviste della BBC</w:t>
            </w:r>
          </w:p>
          <w:p w14:paraId="2E3BD5DB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Ripasso</w:t>
            </w:r>
          </w:p>
        </w:tc>
      </w:tr>
      <w:tr w:rsidR="00C961D5" w:rsidRPr="002D7AA5" w14:paraId="488107F7" w14:textId="77777777" w:rsidTr="00C961D5">
        <w:trPr>
          <w:trHeight w:val="510"/>
        </w:trPr>
        <w:tc>
          <w:tcPr>
            <w:tcW w:w="534" w:type="dxa"/>
          </w:tcPr>
          <w:p w14:paraId="24B2895A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9667" w:type="dxa"/>
          </w:tcPr>
          <w:p w14:paraId="29AA52D6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Unit 9     TRANSPORT </w:t>
            </w:r>
            <w:r w:rsidRPr="00C961D5">
              <w:rPr>
                <w:rFonts w:cs="Arial"/>
                <w:sz w:val="22"/>
                <w:szCs w:val="22"/>
              </w:rPr>
              <w:t xml:space="preserve">     Muoversi in città con i vari mezzi.  </w:t>
            </w:r>
          </w:p>
          <w:p w14:paraId="0638B4E9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>GR:</w:t>
            </w:r>
            <w:r w:rsidRPr="00C961D5">
              <w:rPr>
                <w:rFonts w:cs="Arial"/>
                <w:sz w:val="22"/>
                <w:szCs w:val="22"/>
              </w:rPr>
              <w:t xml:space="preserve">  verbi modali CAN – CAN’T – HAVE TO – DON’T HAVE TO (obbligo, permesso e divieto)  </w:t>
            </w:r>
          </w:p>
        </w:tc>
      </w:tr>
      <w:tr w:rsidR="00C961D5" w:rsidRPr="001344AC" w14:paraId="6092F952" w14:textId="77777777" w:rsidTr="00C961D5">
        <w:trPr>
          <w:trHeight w:val="510"/>
        </w:trPr>
        <w:tc>
          <w:tcPr>
            <w:tcW w:w="534" w:type="dxa"/>
          </w:tcPr>
          <w:p w14:paraId="191B66D9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667" w:type="dxa"/>
          </w:tcPr>
          <w:p w14:paraId="79E321C9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 xml:space="preserve">TRANSPORT </w:t>
            </w:r>
            <w:r w:rsidRPr="00C961D5">
              <w:rPr>
                <w:rFonts w:ascii="Arial" w:hAnsi="Arial" w:cs="Arial"/>
              </w:rPr>
              <w:t xml:space="preserve">     Viaggi e mezzi di trasporto.</w:t>
            </w:r>
          </w:p>
          <w:p w14:paraId="19941269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  <w:lang w:val="en-US"/>
              </w:rPr>
            </w:pPr>
            <w:r w:rsidRPr="00C961D5">
              <w:rPr>
                <w:rFonts w:ascii="Arial" w:hAnsi="Arial" w:cs="Arial"/>
                <w:b/>
                <w:lang w:val="en-US"/>
              </w:rPr>
              <w:t>GR:</w:t>
            </w:r>
            <w:r w:rsidRPr="00C961D5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C961D5">
              <w:rPr>
                <w:rFonts w:ascii="Arial" w:hAnsi="Arial" w:cs="Arial"/>
                <w:lang w:val="en-US"/>
              </w:rPr>
              <w:t>articoli</w:t>
            </w:r>
            <w:proofErr w:type="spellEnd"/>
            <w:r w:rsidRPr="00C961D5">
              <w:rPr>
                <w:rFonts w:ascii="Arial" w:hAnsi="Arial" w:cs="Arial"/>
                <w:lang w:val="en-US"/>
              </w:rPr>
              <w:t xml:space="preserve">  A – AN – THE </w:t>
            </w:r>
          </w:p>
        </w:tc>
      </w:tr>
      <w:tr w:rsidR="00C961D5" w:rsidRPr="009E3502" w14:paraId="645BE180" w14:textId="77777777" w:rsidTr="00C961D5">
        <w:trPr>
          <w:trHeight w:val="510"/>
        </w:trPr>
        <w:tc>
          <w:tcPr>
            <w:tcW w:w="534" w:type="dxa"/>
          </w:tcPr>
          <w:p w14:paraId="01739AF4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667" w:type="dxa"/>
          </w:tcPr>
          <w:p w14:paraId="6B9DC07E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>Scuse e giustificazioni:</w:t>
            </w:r>
            <w:r w:rsidRPr="00C961D5">
              <w:rPr>
                <w:rFonts w:cs="Arial"/>
                <w:sz w:val="22"/>
                <w:szCs w:val="22"/>
              </w:rPr>
              <w:t xml:space="preserve"> storie, racconti e problemi.   Blog sui problemi in aeroporto.</w:t>
            </w:r>
          </w:p>
          <w:p w14:paraId="1DEE91CB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>GR:</w:t>
            </w:r>
            <w:r w:rsidRPr="00C961D5">
              <w:rPr>
                <w:rFonts w:ascii="Arial" w:hAnsi="Arial" w:cs="Arial"/>
              </w:rPr>
              <w:t xml:space="preserve">  congiunzioni e avverbi           </w:t>
            </w:r>
            <w:r w:rsidRPr="00C961D5">
              <w:rPr>
                <w:rFonts w:ascii="Arial" w:hAnsi="Arial" w:cs="Arial"/>
                <w:b/>
              </w:rPr>
              <w:t>BBC Video</w:t>
            </w:r>
            <w:r w:rsidRPr="00C961D5">
              <w:rPr>
                <w:rFonts w:ascii="Arial" w:hAnsi="Arial" w:cs="Arial"/>
              </w:rPr>
              <w:t xml:space="preserve">  Documentari: aeroporto Heathrow</w:t>
            </w:r>
          </w:p>
        </w:tc>
      </w:tr>
      <w:tr w:rsidR="00C961D5" w:rsidRPr="000D35D2" w14:paraId="49821B34" w14:textId="77777777" w:rsidTr="00C961D5">
        <w:trPr>
          <w:trHeight w:val="510"/>
        </w:trPr>
        <w:tc>
          <w:tcPr>
            <w:tcW w:w="534" w:type="dxa"/>
          </w:tcPr>
          <w:p w14:paraId="33E6D3A7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9667" w:type="dxa"/>
          </w:tcPr>
          <w:p w14:paraId="2B28BA4D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</w:rPr>
              <w:t>Ripasso e consolidamento Units 7-8-9</w:t>
            </w:r>
          </w:p>
          <w:p w14:paraId="547FE507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</w:rPr>
              <w:t>(grammatica, lessico, funzioni linguistiche)</w:t>
            </w:r>
          </w:p>
        </w:tc>
      </w:tr>
      <w:tr w:rsidR="00C961D5" w:rsidRPr="001344AC" w14:paraId="3DDC8274" w14:textId="77777777" w:rsidTr="00C961D5">
        <w:trPr>
          <w:trHeight w:val="510"/>
        </w:trPr>
        <w:tc>
          <w:tcPr>
            <w:tcW w:w="534" w:type="dxa"/>
          </w:tcPr>
          <w:p w14:paraId="1F5A75AE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9667" w:type="dxa"/>
          </w:tcPr>
          <w:p w14:paraId="1A3CBB9A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Unit 10      PLANS  </w:t>
            </w:r>
            <w:r w:rsidRPr="00C961D5">
              <w:rPr>
                <w:rFonts w:cs="Arial"/>
                <w:sz w:val="22"/>
                <w:szCs w:val="22"/>
              </w:rPr>
              <w:t xml:space="preserve">     Piani e desideri per il futuro.</w:t>
            </w:r>
          </w:p>
          <w:p w14:paraId="26F5C6E8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  <w:lang w:val="en-US"/>
              </w:rPr>
            </w:pPr>
            <w:r w:rsidRPr="00C961D5">
              <w:rPr>
                <w:rFonts w:ascii="Arial" w:hAnsi="Arial" w:cs="Arial"/>
                <w:b/>
                <w:lang w:val="en-US"/>
              </w:rPr>
              <w:t>GR:</w:t>
            </w:r>
            <w:r w:rsidRPr="00C961D5">
              <w:rPr>
                <w:rFonts w:ascii="Arial" w:hAnsi="Arial" w:cs="Arial"/>
                <w:lang w:val="en-US"/>
              </w:rPr>
              <w:t xml:space="preserve">  tempi </w:t>
            </w:r>
            <w:proofErr w:type="spellStart"/>
            <w:r w:rsidRPr="00C961D5">
              <w:rPr>
                <w:rFonts w:ascii="Arial" w:hAnsi="Arial" w:cs="Arial"/>
                <w:lang w:val="en-US"/>
              </w:rPr>
              <w:t>futuri</w:t>
            </w:r>
            <w:proofErr w:type="spellEnd"/>
            <w:r w:rsidRPr="00C961D5">
              <w:rPr>
                <w:rFonts w:ascii="Arial" w:hAnsi="Arial" w:cs="Arial"/>
                <w:lang w:val="en-US"/>
              </w:rPr>
              <w:t xml:space="preserve"> GOING TO, WOULD LIKE</w:t>
            </w:r>
          </w:p>
        </w:tc>
      </w:tr>
      <w:tr w:rsidR="00C961D5" w:rsidRPr="001344AC" w14:paraId="62DC1359" w14:textId="77777777" w:rsidTr="00C961D5">
        <w:trPr>
          <w:trHeight w:val="510"/>
        </w:trPr>
        <w:tc>
          <w:tcPr>
            <w:tcW w:w="534" w:type="dxa"/>
          </w:tcPr>
          <w:p w14:paraId="4F85839E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9667" w:type="dxa"/>
          </w:tcPr>
          <w:p w14:paraId="0216A669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PLANS  </w:t>
            </w:r>
            <w:r w:rsidRPr="00C961D5">
              <w:rPr>
                <w:rFonts w:cs="Arial"/>
                <w:sz w:val="22"/>
                <w:szCs w:val="22"/>
              </w:rPr>
              <w:t xml:space="preserve">    Previsioni certe e incerte per il futuro.</w:t>
            </w:r>
          </w:p>
          <w:p w14:paraId="39FABAC6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  <w:lang w:val="en-US"/>
              </w:rPr>
            </w:pPr>
            <w:r w:rsidRPr="00C961D5">
              <w:rPr>
                <w:rFonts w:ascii="Arial" w:hAnsi="Arial" w:cs="Arial"/>
                <w:b/>
                <w:lang w:val="en-US"/>
              </w:rPr>
              <w:t>GR:</w:t>
            </w:r>
            <w:r w:rsidRPr="00C961D5">
              <w:rPr>
                <w:rFonts w:ascii="Arial" w:hAnsi="Arial" w:cs="Arial"/>
                <w:lang w:val="en-US"/>
              </w:rPr>
              <w:t xml:space="preserve">  tempi </w:t>
            </w:r>
            <w:proofErr w:type="spellStart"/>
            <w:r w:rsidRPr="00C961D5">
              <w:rPr>
                <w:rFonts w:ascii="Arial" w:hAnsi="Arial" w:cs="Arial"/>
                <w:lang w:val="en-US"/>
              </w:rPr>
              <w:t>futuri</w:t>
            </w:r>
            <w:proofErr w:type="spellEnd"/>
            <w:r w:rsidRPr="00C961D5">
              <w:rPr>
                <w:rFonts w:ascii="Arial" w:hAnsi="Arial" w:cs="Arial"/>
                <w:lang w:val="en-US"/>
              </w:rPr>
              <w:t xml:space="preserve"> WILL, MIGHT</w:t>
            </w:r>
          </w:p>
        </w:tc>
      </w:tr>
      <w:tr w:rsidR="00C961D5" w:rsidRPr="001344AC" w14:paraId="74C97D2F" w14:textId="77777777" w:rsidTr="00C961D5">
        <w:trPr>
          <w:trHeight w:val="510"/>
        </w:trPr>
        <w:tc>
          <w:tcPr>
            <w:tcW w:w="534" w:type="dxa"/>
          </w:tcPr>
          <w:p w14:paraId="2FDF30DF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9667" w:type="dxa"/>
          </w:tcPr>
          <w:p w14:paraId="06451AEC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>Suggerimenti:</w:t>
            </w:r>
            <w:r w:rsidRPr="00C961D5">
              <w:rPr>
                <w:rFonts w:cs="Arial"/>
                <w:sz w:val="22"/>
                <w:szCs w:val="22"/>
              </w:rPr>
              <w:t xml:space="preserve"> inviti e suggerimenti per gli amici.  </w:t>
            </w:r>
          </w:p>
          <w:p w14:paraId="24268503" w14:textId="77777777" w:rsidR="00C961D5" w:rsidRPr="00C961D5" w:rsidRDefault="00C961D5" w:rsidP="0016670C">
            <w:pPr>
              <w:rPr>
                <w:rFonts w:cs="Arial"/>
                <w:sz w:val="22"/>
                <w:szCs w:val="22"/>
                <w:lang w:val="en-US"/>
              </w:rPr>
            </w:pPr>
            <w:r w:rsidRPr="00C961D5">
              <w:rPr>
                <w:rFonts w:cs="Arial"/>
                <w:b/>
                <w:sz w:val="22"/>
                <w:szCs w:val="22"/>
                <w:lang w:val="en-US"/>
              </w:rPr>
              <w:t>GR:</w:t>
            </w:r>
            <w:r w:rsidRPr="00C961D5">
              <w:rPr>
                <w:rFonts w:cs="Arial"/>
                <w:sz w:val="22"/>
                <w:szCs w:val="22"/>
                <w:lang w:val="en-US"/>
              </w:rPr>
              <w:t xml:space="preserve">  how about, why don’t you, let’s, shall….</w:t>
            </w:r>
          </w:p>
        </w:tc>
      </w:tr>
      <w:tr w:rsidR="00C961D5" w:rsidRPr="0003759C" w14:paraId="07FBF891" w14:textId="77777777" w:rsidTr="00C961D5">
        <w:trPr>
          <w:trHeight w:val="510"/>
        </w:trPr>
        <w:tc>
          <w:tcPr>
            <w:tcW w:w="534" w:type="dxa"/>
          </w:tcPr>
          <w:p w14:paraId="70D45DA5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9667" w:type="dxa"/>
          </w:tcPr>
          <w:p w14:paraId="39F2A583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>Tempo meteorologico:</w:t>
            </w:r>
            <w:r w:rsidRPr="00C961D5">
              <w:rPr>
                <w:rFonts w:cs="Arial"/>
                <w:sz w:val="22"/>
                <w:szCs w:val="22"/>
              </w:rPr>
              <w:t xml:space="preserve"> Messaggio per un sito di viaggiatori.</w:t>
            </w:r>
          </w:p>
          <w:p w14:paraId="2CC47652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>BBC Video</w:t>
            </w:r>
            <w:r w:rsidRPr="00C961D5">
              <w:rPr>
                <w:rFonts w:cs="Arial"/>
                <w:sz w:val="22"/>
                <w:szCs w:val="22"/>
              </w:rPr>
              <w:t xml:space="preserve"> Documentari: tempo meteorologico.     </w:t>
            </w:r>
          </w:p>
        </w:tc>
      </w:tr>
      <w:tr w:rsidR="00C961D5" w:rsidRPr="006C7564" w14:paraId="2C982E48" w14:textId="77777777" w:rsidTr="00C961D5">
        <w:trPr>
          <w:trHeight w:val="510"/>
        </w:trPr>
        <w:tc>
          <w:tcPr>
            <w:tcW w:w="534" w:type="dxa"/>
          </w:tcPr>
          <w:p w14:paraId="687B7ECE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9667" w:type="dxa"/>
          </w:tcPr>
          <w:p w14:paraId="04539E7F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>Podcast:</w:t>
            </w:r>
            <w:r w:rsidRPr="00C961D5">
              <w:rPr>
                <w:rFonts w:ascii="Arial" w:hAnsi="Arial" w:cs="Arial"/>
              </w:rPr>
              <w:t xml:space="preserve"> autentiche interviste della BBC</w:t>
            </w:r>
          </w:p>
          <w:p w14:paraId="16F41361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</w:rPr>
              <w:t>Ripasso</w:t>
            </w:r>
          </w:p>
        </w:tc>
      </w:tr>
      <w:tr w:rsidR="00C961D5" w:rsidRPr="0003759C" w14:paraId="50340AE5" w14:textId="77777777" w:rsidTr="00C961D5">
        <w:trPr>
          <w:trHeight w:val="510"/>
        </w:trPr>
        <w:tc>
          <w:tcPr>
            <w:tcW w:w="534" w:type="dxa"/>
          </w:tcPr>
          <w:p w14:paraId="653442EA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9667" w:type="dxa"/>
          </w:tcPr>
          <w:p w14:paraId="5FDEB720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Unit 11     HEALTH </w:t>
            </w:r>
            <w:r w:rsidRPr="00C961D5">
              <w:rPr>
                <w:rFonts w:cs="Arial"/>
                <w:sz w:val="22"/>
                <w:szCs w:val="22"/>
              </w:rPr>
              <w:t xml:space="preserve">     Corpo, salute e cure. </w:t>
            </w:r>
          </w:p>
          <w:p w14:paraId="7E24433A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  <w:lang w:val="en-US"/>
              </w:rPr>
            </w:pPr>
            <w:r w:rsidRPr="00C961D5">
              <w:rPr>
                <w:rFonts w:ascii="Arial" w:hAnsi="Arial" w:cs="Arial"/>
                <w:b/>
                <w:lang w:val="en-US"/>
              </w:rPr>
              <w:t>GR:</w:t>
            </w:r>
            <w:r w:rsidRPr="00C961D5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C961D5">
              <w:rPr>
                <w:rFonts w:ascii="Arial" w:hAnsi="Arial" w:cs="Arial"/>
                <w:lang w:val="en-US"/>
              </w:rPr>
              <w:t>verbi</w:t>
            </w:r>
            <w:proofErr w:type="spellEnd"/>
            <w:r w:rsidRPr="00C961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961D5">
              <w:rPr>
                <w:rFonts w:ascii="Arial" w:hAnsi="Arial" w:cs="Arial"/>
                <w:lang w:val="en-US"/>
              </w:rPr>
              <w:t>modali</w:t>
            </w:r>
            <w:proofErr w:type="spellEnd"/>
            <w:r w:rsidRPr="00C961D5">
              <w:rPr>
                <w:rFonts w:ascii="Arial" w:hAnsi="Arial" w:cs="Arial"/>
                <w:lang w:val="en-US"/>
              </w:rPr>
              <w:t xml:space="preserve"> SHOULD – SHOULDN’T (</w:t>
            </w:r>
            <w:proofErr w:type="spellStart"/>
            <w:r w:rsidRPr="00C961D5">
              <w:rPr>
                <w:rFonts w:ascii="Arial" w:hAnsi="Arial" w:cs="Arial"/>
                <w:lang w:val="en-US"/>
              </w:rPr>
              <w:t>consigli</w:t>
            </w:r>
            <w:proofErr w:type="spellEnd"/>
            <w:r w:rsidRPr="00C961D5">
              <w:rPr>
                <w:rFonts w:ascii="Arial" w:hAnsi="Arial" w:cs="Arial"/>
                <w:lang w:val="en-US"/>
              </w:rPr>
              <w:t>)</w:t>
            </w:r>
          </w:p>
        </w:tc>
      </w:tr>
      <w:tr w:rsidR="00C961D5" w:rsidRPr="005F28DD" w14:paraId="473FE272" w14:textId="77777777" w:rsidTr="00C961D5">
        <w:trPr>
          <w:trHeight w:val="510"/>
        </w:trPr>
        <w:tc>
          <w:tcPr>
            <w:tcW w:w="534" w:type="dxa"/>
          </w:tcPr>
          <w:p w14:paraId="7792D2B9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9667" w:type="dxa"/>
          </w:tcPr>
          <w:p w14:paraId="347F0BE9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HEALTH </w:t>
            </w:r>
            <w:r w:rsidRPr="00C961D5">
              <w:rPr>
                <w:rFonts w:cs="Arial"/>
                <w:sz w:val="22"/>
                <w:szCs w:val="22"/>
              </w:rPr>
              <w:t xml:space="preserve">     Salute e benessere.  </w:t>
            </w:r>
          </w:p>
          <w:p w14:paraId="08F8AE35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>GR:</w:t>
            </w:r>
            <w:r w:rsidRPr="00C961D5">
              <w:rPr>
                <w:rFonts w:cs="Arial"/>
                <w:sz w:val="22"/>
                <w:szCs w:val="22"/>
              </w:rPr>
              <w:t xml:space="preserve">  avverbi di modo</w:t>
            </w:r>
          </w:p>
        </w:tc>
      </w:tr>
      <w:tr w:rsidR="00C961D5" w:rsidRPr="001344AC" w14:paraId="7F59B3A3" w14:textId="77777777" w:rsidTr="00C961D5">
        <w:trPr>
          <w:trHeight w:val="510"/>
        </w:trPr>
        <w:tc>
          <w:tcPr>
            <w:tcW w:w="534" w:type="dxa"/>
          </w:tcPr>
          <w:p w14:paraId="78DF1C48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667" w:type="dxa"/>
          </w:tcPr>
          <w:p w14:paraId="7D23DE22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Problemi e soluzioni: </w:t>
            </w:r>
            <w:r w:rsidRPr="00C961D5">
              <w:rPr>
                <w:rFonts w:cs="Arial"/>
                <w:sz w:val="22"/>
                <w:szCs w:val="22"/>
              </w:rPr>
              <w:t>offerte di aiuto e ringraziamenti.</w:t>
            </w:r>
          </w:p>
          <w:p w14:paraId="640DC55F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  <w:lang w:val="en-US"/>
              </w:rPr>
            </w:pPr>
            <w:r w:rsidRPr="00C961D5">
              <w:rPr>
                <w:rFonts w:ascii="Arial" w:hAnsi="Arial" w:cs="Arial"/>
                <w:b/>
                <w:lang w:val="en-US"/>
              </w:rPr>
              <w:t xml:space="preserve">GR:  </w:t>
            </w:r>
            <w:proofErr w:type="spellStart"/>
            <w:r w:rsidRPr="00C961D5">
              <w:rPr>
                <w:rFonts w:ascii="Arial" w:hAnsi="Arial" w:cs="Arial"/>
                <w:lang w:val="en-US"/>
              </w:rPr>
              <w:t>Verbi</w:t>
            </w:r>
            <w:proofErr w:type="spellEnd"/>
            <w:r w:rsidRPr="00C961D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961D5">
              <w:rPr>
                <w:rFonts w:ascii="Arial" w:hAnsi="Arial" w:cs="Arial"/>
                <w:lang w:val="en-US"/>
              </w:rPr>
              <w:t>modali</w:t>
            </w:r>
            <w:proofErr w:type="spellEnd"/>
            <w:r w:rsidRPr="00C961D5">
              <w:rPr>
                <w:rFonts w:ascii="Arial" w:hAnsi="Arial" w:cs="Arial"/>
                <w:lang w:val="en-US"/>
              </w:rPr>
              <w:t xml:space="preserve">  WILL – SHALL – LET ME….</w:t>
            </w:r>
          </w:p>
        </w:tc>
      </w:tr>
      <w:tr w:rsidR="00C961D5" w:rsidRPr="0003759C" w14:paraId="03DC481C" w14:textId="77777777" w:rsidTr="00C961D5">
        <w:trPr>
          <w:trHeight w:val="510"/>
        </w:trPr>
        <w:tc>
          <w:tcPr>
            <w:tcW w:w="534" w:type="dxa"/>
          </w:tcPr>
          <w:p w14:paraId="2F4D6429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9667" w:type="dxa"/>
          </w:tcPr>
          <w:p w14:paraId="4EB1F178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 xml:space="preserve">Cibo e salute: </w:t>
            </w:r>
            <w:r w:rsidRPr="00C961D5">
              <w:rPr>
                <w:rFonts w:ascii="Arial" w:hAnsi="Arial" w:cs="Arial"/>
              </w:rPr>
              <w:t>Messaggi e consigli sulla salute e sulle sane abitudini.</w:t>
            </w:r>
          </w:p>
          <w:p w14:paraId="1B897864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>BBC Video</w:t>
            </w:r>
            <w:r w:rsidRPr="00C961D5">
              <w:rPr>
                <w:rFonts w:ascii="Arial" w:hAnsi="Arial" w:cs="Arial"/>
              </w:rPr>
              <w:t xml:space="preserve">  Documentari:  cibi grassi e zuccheri</w:t>
            </w:r>
          </w:p>
        </w:tc>
      </w:tr>
      <w:tr w:rsidR="00C961D5" w:rsidRPr="001344AC" w14:paraId="72A2C257" w14:textId="77777777" w:rsidTr="00C961D5">
        <w:trPr>
          <w:trHeight w:val="510"/>
        </w:trPr>
        <w:tc>
          <w:tcPr>
            <w:tcW w:w="534" w:type="dxa"/>
          </w:tcPr>
          <w:p w14:paraId="34C6FAFE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9667" w:type="dxa"/>
          </w:tcPr>
          <w:p w14:paraId="658ED36F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Unit 12     EXPERIENCES </w:t>
            </w:r>
            <w:r w:rsidRPr="00C961D5">
              <w:rPr>
                <w:rFonts w:cs="Arial"/>
                <w:sz w:val="22"/>
                <w:szCs w:val="22"/>
              </w:rPr>
              <w:t xml:space="preserve">     Attività ricreative ed esperienze di vita.  </w:t>
            </w:r>
          </w:p>
          <w:p w14:paraId="33522D5B" w14:textId="77777777" w:rsidR="00C961D5" w:rsidRPr="00C961D5" w:rsidRDefault="00C961D5" w:rsidP="0016670C">
            <w:pPr>
              <w:rPr>
                <w:rFonts w:cs="Arial"/>
                <w:sz w:val="22"/>
                <w:szCs w:val="22"/>
                <w:lang w:val="en-US"/>
              </w:rPr>
            </w:pPr>
            <w:r w:rsidRPr="00C961D5">
              <w:rPr>
                <w:rFonts w:cs="Arial"/>
                <w:b/>
                <w:sz w:val="22"/>
                <w:szCs w:val="22"/>
                <w:lang w:val="en-US"/>
              </w:rPr>
              <w:t>GR:</w:t>
            </w:r>
            <w:r w:rsidRPr="00C961D5">
              <w:rPr>
                <w:rFonts w:cs="Arial"/>
                <w:sz w:val="22"/>
                <w:szCs w:val="22"/>
                <w:lang w:val="en-US"/>
              </w:rPr>
              <w:t xml:space="preserve">  present perfect (forma </w:t>
            </w:r>
            <w:proofErr w:type="spellStart"/>
            <w:r w:rsidRPr="00C961D5">
              <w:rPr>
                <w:rFonts w:cs="Arial"/>
                <w:sz w:val="22"/>
                <w:szCs w:val="22"/>
                <w:lang w:val="en-US"/>
              </w:rPr>
              <w:t>aff</w:t>
            </w:r>
            <w:proofErr w:type="spellEnd"/>
            <w:r w:rsidRPr="00C961D5">
              <w:rPr>
                <w:rFonts w:cs="Arial"/>
                <w:sz w:val="22"/>
                <w:szCs w:val="22"/>
                <w:lang w:val="en-US"/>
              </w:rPr>
              <w:t>-neg-inter)</w:t>
            </w:r>
          </w:p>
        </w:tc>
      </w:tr>
      <w:tr w:rsidR="00C961D5" w:rsidRPr="0003759C" w14:paraId="0E8EFC90" w14:textId="77777777" w:rsidTr="00C961D5">
        <w:trPr>
          <w:trHeight w:val="510"/>
        </w:trPr>
        <w:tc>
          <w:tcPr>
            <w:tcW w:w="534" w:type="dxa"/>
          </w:tcPr>
          <w:p w14:paraId="69066BFA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9667" w:type="dxa"/>
          </w:tcPr>
          <w:p w14:paraId="023E340C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  <w:b/>
              </w:rPr>
            </w:pPr>
            <w:r w:rsidRPr="00C961D5">
              <w:rPr>
                <w:rFonts w:ascii="Arial" w:hAnsi="Arial" w:cs="Arial"/>
                <w:b/>
              </w:rPr>
              <w:t xml:space="preserve">EXPERIENCES </w:t>
            </w:r>
            <w:r w:rsidRPr="00C961D5">
              <w:rPr>
                <w:rFonts w:ascii="Arial" w:hAnsi="Arial" w:cs="Arial"/>
              </w:rPr>
              <w:t xml:space="preserve">     Attività ed esperienze lavorative.</w:t>
            </w:r>
            <w:r w:rsidRPr="00C961D5">
              <w:rPr>
                <w:rFonts w:ascii="Arial" w:hAnsi="Arial" w:cs="Arial"/>
                <w:b/>
              </w:rPr>
              <w:t xml:space="preserve"> </w:t>
            </w:r>
          </w:p>
          <w:p w14:paraId="275F500E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  <w:lang w:val="en-US"/>
              </w:rPr>
              <w:t>GR:</w:t>
            </w:r>
            <w:r w:rsidRPr="00C961D5">
              <w:rPr>
                <w:rFonts w:ascii="Arial" w:hAnsi="Arial" w:cs="Arial"/>
                <w:lang w:val="en-US"/>
              </w:rPr>
              <w:t xml:space="preserve">  present perfect e past simple (</w:t>
            </w:r>
            <w:proofErr w:type="spellStart"/>
            <w:r w:rsidRPr="00C961D5">
              <w:rPr>
                <w:rFonts w:ascii="Arial" w:hAnsi="Arial" w:cs="Arial"/>
                <w:lang w:val="en-US"/>
              </w:rPr>
              <w:t>differenze</w:t>
            </w:r>
            <w:proofErr w:type="spellEnd"/>
            <w:r w:rsidRPr="00C961D5">
              <w:rPr>
                <w:rFonts w:ascii="Arial" w:hAnsi="Arial" w:cs="Arial"/>
                <w:lang w:val="en-US"/>
              </w:rPr>
              <w:t>)</w:t>
            </w:r>
          </w:p>
        </w:tc>
      </w:tr>
      <w:tr w:rsidR="00C961D5" w:rsidRPr="001344AC" w14:paraId="200A508A" w14:textId="77777777" w:rsidTr="00C961D5">
        <w:trPr>
          <w:trHeight w:val="510"/>
        </w:trPr>
        <w:tc>
          <w:tcPr>
            <w:tcW w:w="534" w:type="dxa"/>
          </w:tcPr>
          <w:p w14:paraId="1E7BD1C4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9667" w:type="dxa"/>
          </w:tcPr>
          <w:p w14:paraId="5A7FB912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Telefonate: </w:t>
            </w:r>
            <w:r w:rsidRPr="00C961D5">
              <w:rPr>
                <w:rFonts w:cs="Arial"/>
                <w:sz w:val="22"/>
                <w:szCs w:val="22"/>
              </w:rPr>
              <w:t xml:space="preserve">numeri di telefono; telefonate formali e informali. </w:t>
            </w:r>
          </w:p>
          <w:p w14:paraId="70EBC5A5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  <w:b/>
                <w:lang w:val="en-US"/>
              </w:rPr>
            </w:pPr>
            <w:r w:rsidRPr="00C961D5">
              <w:rPr>
                <w:rFonts w:ascii="Arial" w:hAnsi="Arial" w:cs="Arial"/>
                <w:b/>
                <w:lang w:val="en-GB"/>
              </w:rPr>
              <w:t>GR:</w:t>
            </w:r>
            <w:r w:rsidRPr="00C961D5">
              <w:rPr>
                <w:rFonts w:ascii="Arial" w:hAnsi="Arial" w:cs="Arial"/>
                <w:lang w:val="en-GB"/>
              </w:rPr>
              <w:t xml:space="preserve">  it’s…, this </w:t>
            </w:r>
            <w:proofErr w:type="spellStart"/>
            <w:r w:rsidRPr="00C961D5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C961D5">
              <w:rPr>
                <w:rFonts w:ascii="Arial" w:hAnsi="Arial" w:cs="Arial"/>
                <w:lang w:val="en-US"/>
              </w:rPr>
              <w:t>s…; could, I’ll, let me…</w:t>
            </w:r>
          </w:p>
        </w:tc>
      </w:tr>
      <w:tr w:rsidR="00C961D5" w:rsidRPr="0003759C" w14:paraId="1657BCE4" w14:textId="77777777" w:rsidTr="00C961D5">
        <w:trPr>
          <w:trHeight w:val="510"/>
        </w:trPr>
        <w:tc>
          <w:tcPr>
            <w:tcW w:w="534" w:type="dxa"/>
          </w:tcPr>
          <w:p w14:paraId="46C092E0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9667" w:type="dxa"/>
          </w:tcPr>
          <w:p w14:paraId="3CA06DAD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>Esperienze di vita:</w:t>
            </w:r>
            <w:r w:rsidRPr="00C961D5">
              <w:rPr>
                <w:rFonts w:ascii="Arial" w:hAnsi="Arial" w:cs="Arial"/>
              </w:rPr>
              <w:t xml:space="preserve"> Raccontare una storia partendo da appunti e frasi chiave.</w:t>
            </w:r>
          </w:p>
          <w:p w14:paraId="719C5AE3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>BBC Video</w:t>
            </w:r>
            <w:r w:rsidRPr="00C961D5">
              <w:rPr>
                <w:rFonts w:ascii="Arial" w:hAnsi="Arial" w:cs="Arial"/>
              </w:rPr>
              <w:t xml:space="preserve"> Documentari: terapia con gli squali. </w:t>
            </w:r>
          </w:p>
        </w:tc>
      </w:tr>
      <w:tr w:rsidR="00C961D5" w:rsidRPr="000C5D0C" w14:paraId="422CA194" w14:textId="77777777" w:rsidTr="00C961D5">
        <w:trPr>
          <w:trHeight w:val="510"/>
        </w:trPr>
        <w:tc>
          <w:tcPr>
            <w:tcW w:w="534" w:type="dxa"/>
          </w:tcPr>
          <w:p w14:paraId="3EF62536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9667" w:type="dxa"/>
          </w:tcPr>
          <w:p w14:paraId="080DB157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  <w:b/>
              </w:rPr>
              <w:t>Podcast:</w:t>
            </w:r>
            <w:r w:rsidRPr="00C961D5">
              <w:rPr>
                <w:rFonts w:ascii="Arial" w:hAnsi="Arial" w:cs="Arial"/>
              </w:rPr>
              <w:t xml:space="preserve"> autentiche interviste della BBC</w:t>
            </w:r>
          </w:p>
          <w:p w14:paraId="1059054A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</w:rPr>
              <w:t>Ripasso</w:t>
            </w:r>
          </w:p>
        </w:tc>
      </w:tr>
      <w:tr w:rsidR="00C961D5" w:rsidRPr="000D35D2" w14:paraId="506F0A69" w14:textId="77777777" w:rsidTr="00C961D5">
        <w:trPr>
          <w:trHeight w:val="510"/>
        </w:trPr>
        <w:tc>
          <w:tcPr>
            <w:tcW w:w="534" w:type="dxa"/>
          </w:tcPr>
          <w:p w14:paraId="453F7F5C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9667" w:type="dxa"/>
          </w:tcPr>
          <w:p w14:paraId="68FE2539" w14:textId="77777777" w:rsidR="00C961D5" w:rsidRPr="00C961D5" w:rsidRDefault="00C961D5" w:rsidP="0016670C">
            <w:pPr>
              <w:pStyle w:val="Nessunaspaziatura"/>
              <w:rPr>
                <w:rFonts w:ascii="Arial" w:hAnsi="Arial" w:cs="Arial"/>
              </w:rPr>
            </w:pPr>
            <w:r w:rsidRPr="00C961D5">
              <w:rPr>
                <w:rFonts w:ascii="Arial" w:hAnsi="Arial" w:cs="Arial"/>
              </w:rPr>
              <w:t>Ripasso e consolidamento Units 10-11-12</w:t>
            </w:r>
          </w:p>
          <w:p w14:paraId="78E6FC6E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(grammatica, lessico, funzioni linguistiche)</w:t>
            </w:r>
          </w:p>
        </w:tc>
      </w:tr>
      <w:tr w:rsidR="00C961D5" w:rsidRPr="006C7564" w14:paraId="4BA86C42" w14:textId="77777777" w:rsidTr="00C961D5">
        <w:trPr>
          <w:trHeight w:val="510"/>
        </w:trPr>
        <w:tc>
          <w:tcPr>
            <w:tcW w:w="534" w:type="dxa"/>
          </w:tcPr>
          <w:p w14:paraId="4EEF4120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9667" w:type="dxa"/>
          </w:tcPr>
          <w:p w14:paraId="2A8F0465" w14:textId="77777777" w:rsidR="00C961D5" w:rsidRPr="00C961D5" w:rsidRDefault="00C961D5" w:rsidP="0016670C">
            <w:pPr>
              <w:rPr>
                <w:rFonts w:cs="Arial"/>
                <w:sz w:val="22"/>
                <w:szCs w:val="22"/>
              </w:rPr>
            </w:pPr>
            <w:r w:rsidRPr="00C961D5">
              <w:rPr>
                <w:rFonts w:cs="Arial"/>
                <w:b/>
                <w:sz w:val="22"/>
                <w:szCs w:val="22"/>
              </w:rPr>
              <w:t xml:space="preserve">End of </w:t>
            </w:r>
            <w:proofErr w:type="spellStart"/>
            <w:r w:rsidRPr="00C961D5">
              <w:rPr>
                <w:rFonts w:cs="Arial"/>
                <w:b/>
                <w:sz w:val="22"/>
                <w:szCs w:val="22"/>
              </w:rPr>
              <w:t>course</w:t>
            </w:r>
            <w:proofErr w:type="spellEnd"/>
            <w:r w:rsidRPr="00C961D5">
              <w:rPr>
                <w:rFonts w:cs="Arial"/>
                <w:b/>
                <w:sz w:val="22"/>
                <w:szCs w:val="22"/>
              </w:rPr>
              <w:t xml:space="preserve"> test:</w:t>
            </w:r>
            <w:r w:rsidRPr="00C961D5">
              <w:rPr>
                <w:rFonts w:cs="Arial"/>
                <w:sz w:val="22"/>
                <w:szCs w:val="22"/>
              </w:rPr>
              <w:t xml:space="preserve">  autovalutazione di fine percorso</w:t>
            </w:r>
          </w:p>
        </w:tc>
      </w:tr>
    </w:tbl>
    <w:p w14:paraId="7A2CA156" w14:textId="3DD8233D" w:rsidR="00BB6C07" w:rsidRDefault="00BB6C07"/>
    <w:sectPr w:rsidR="00BB6C07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41"/>
    <w:rsid w:val="00063365"/>
    <w:rsid w:val="0006714E"/>
    <w:rsid w:val="0007529D"/>
    <w:rsid w:val="000E5061"/>
    <w:rsid w:val="001344AC"/>
    <w:rsid w:val="00262A85"/>
    <w:rsid w:val="003C75D7"/>
    <w:rsid w:val="003E64D6"/>
    <w:rsid w:val="0040275C"/>
    <w:rsid w:val="00422C2B"/>
    <w:rsid w:val="00437D8A"/>
    <w:rsid w:val="004D5CC7"/>
    <w:rsid w:val="00565751"/>
    <w:rsid w:val="005E73CA"/>
    <w:rsid w:val="006B5294"/>
    <w:rsid w:val="007554F2"/>
    <w:rsid w:val="00787D71"/>
    <w:rsid w:val="00794C57"/>
    <w:rsid w:val="007E683C"/>
    <w:rsid w:val="008751FD"/>
    <w:rsid w:val="00877246"/>
    <w:rsid w:val="00967B0C"/>
    <w:rsid w:val="00972559"/>
    <w:rsid w:val="00AD6D4C"/>
    <w:rsid w:val="00B64D67"/>
    <w:rsid w:val="00BB6C07"/>
    <w:rsid w:val="00BD3FD8"/>
    <w:rsid w:val="00C41435"/>
    <w:rsid w:val="00C8011A"/>
    <w:rsid w:val="00C961D5"/>
    <w:rsid w:val="00CB6454"/>
    <w:rsid w:val="00CE0E41"/>
    <w:rsid w:val="00D5643E"/>
    <w:rsid w:val="00DC51B4"/>
    <w:rsid w:val="00E05E4D"/>
    <w:rsid w:val="00E17078"/>
    <w:rsid w:val="00E77CC9"/>
    <w:rsid w:val="00F6366C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DC51B4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D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AD6D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AD6D4C"/>
    <w:pPr>
      <w:ind w:left="720"/>
      <w:contextualSpacing/>
    </w:pPr>
  </w:style>
  <w:style w:type="paragraph" w:styleId="Nessunaspaziatura">
    <w:name w:val="No Spacing"/>
    <w:uiPriority w:val="1"/>
    <w:qFormat/>
    <w:rsid w:val="00787D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2024-09-17T15:13:00Z</dcterms:created>
  <dcterms:modified xsi:type="dcterms:W3CDTF">2024-09-17T15:13:00Z</dcterms:modified>
</cp:coreProperties>
</file>