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D8972" w14:textId="3CC9AC98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8F48E5">
        <w:rPr>
          <w:b/>
          <w:bCs/>
          <w:sz w:val="44"/>
        </w:rPr>
        <w:t>4</w:t>
      </w:r>
      <w:r>
        <w:rPr>
          <w:b/>
          <w:bCs/>
          <w:sz w:val="44"/>
        </w:rPr>
        <w:t>/2</w:t>
      </w:r>
      <w:r w:rsidR="008F48E5">
        <w:rPr>
          <w:b/>
          <w:bCs/>
          <w:sz w:val="44"/>
        </w:rPr>
        <w:t>5</w:t>
      </w:r>
    </w:p>
    <w:p w14:paraId="740E9E12" w14:textId="3E527F8B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Bergamo </w:t>
      </w:r>
      <w:r w:rsidR="000065A0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0065A0">
        <w:rPr>
          <w:b/>
          <w:bCs/>
          <w:color w:val="00B050"/>
          <w:sz w:val="24"/>
        </w:rPr>
        <w:t xml:space="preserve">TERZA 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35C43FD4" w14:textId="77777777" w:rsidR="00CE0E41" w:rsidRDefault="00CE0E41" w:rsidP="00CE0E41">
      <w:pPr>
        <w:rPr>
          <w:sz w:val="20"/>
          <w:szCs w:val="20"/>
        </w:rPr>
      </w:pP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5E73CA" w:rsidRPr="00F028A8" w14:paraId="1E942FA0" w14:textId="77777777" w:rsidTr="005E73CA">
        <w:trPr>
          <w:trHeight w:val="830"/>
        </w:trPr>
        <w:tc>
          <w:tcPr>
            <w:tcW w:w="1964" w:type="dxa"/>
            <w:vAlign w:val="center"/>
          </w:tcPr>
          <w:p w14:paraId="7401161C" w14:textId="77777777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 n°</w:t>
            </w:r>
          </w:p>
        </w:tc>
        <w:tc>
          <w:tcPr>
            <w:tcW w:w="887" w:type="dxa"/>
            <w:vAlign w:val="center"/>
          </w:tcPr>
          <w:p w14:paraId="68BA21B0" w14:textId="04402622" w:rsidR="005E73CA" w:rsidRPr="009124C2" w:rsidRDefault="008F48E5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76</w:t>
            </w:r>
          </w:p>
        </w:tc>
        <w:tc>
          <w:tcPr>
            <w:tcW w:w="6783" w:type="dxa"/>
            <w:vAlign w:val="center"/>
          </w:tcPr>
          <w:p w14:paraId="47AB3DF8" w14:textId="203716F1" w:rsidR="005E73CA" w:rsidRPr="002D53EB" w:rsidRDefault="002D53EB" w:rsidP="00CB3121">
            <w:pPr>
              <w:jc w:val="center"/>
              <w:rPr>
                <w:b/>
                <w:i/>
                <w:iCs/>
                <w:szCs w:val="28"/>
              </w:rPr>
            </w:pPr>
            <w:r w:rsidRPr="002D53EB">
              <w:rPr>
                <w:rFonts w:cs="Arial"/>
                <w:b/>
                <w:bCs/>
                <w:i/>
                <w:iCs/>
                <w:szCs w:val="28"/>
              </w:rPr>
              <w:t xml:space="preserve">CAMMINARE FA BENE </w:t>
            </w:r>
            <w:r w:rsidR="008F48E5">
              <w:rPr>
                <w:rFonts w:cs="Arial"/>
                <w:b/>
                <w:bCs/>
                <w:i/>
                <w:iCs/>
                <w:szCs w:val="28"/>
              </w:rPr>
              <w:t>5</w:t>
            </w:r>
            <w:r w:rsidR="005E73CA" w:rsidRPr="002D53EB">
              <w:rPr>
                <w:b/>
                <w:i/>
                <w:iCs/>
                <w:szCs w:val="28"/>
              </w:rPr>
              <w:t xml:space="preserve"> </w:t>
            </w:r>
          </w:p>
        </w:tc>
      </w:tr>
    </w:tbl>
    <w:p w14:paraId="35F3D8F4" w14:textId="77777777" w:rsidR="00CE0E41" w:rsidRPr="00A2126E" w:rsidRDefault="00CE0E41" w:rsidP="00CE0E41">
      <w:pPr>
        <w:rPr>
          <w:sz w:val="12"/>
          <w:szCs w:val="1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17111A37" w14:textId="77777777" w:rsidR="00CE0E41" w:rsidRDefault="002D53EB" w:rsidP="00CB3121">
            <w:pPr>
              <w:jc w:val="both"/>
              <w:rPr>
                <w:rFonts w:cs="Arial"/>
                <w:b/>
                <w:sz w:val="24"/>
              </w:rPr>
            </w:pPr>
            <w:r w:rsidRPr="002D53EB">
              <w:rPr>
                <w:rFonts w:cs="Arial"/>
                <w:b/>
                <w:sz w:val="24"/>
              </w:rPr>
              <w:t>Adele Prina</w:t>
            </w:r>
          </w:p>
          <w:p w14:paraId="5BB2E641" w14:textId="1A470D36" w:rsidR="00B92F84" w:rsidRPr="002D53EB" w:rsidRDefault="00B92F84" w:rsidP="00CB3121">
            <w:pPr>
              <w:jc w:val="both"/>
              <w:rPr>
                <w:rFonts w:cs="Arial"/>
                <w:b/>
                <w:sz w:val="24"/>
              </w:rPr>
            </w:pP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3EC77CE" w14:textId="77777777" w:rsidR="00CE0E41" w:rsidRDefault="002D53EB" w:rsidP="002D53EB">
            <w:pPr>
              <w:jc w:val="both"/>
              <w:rPr>
                <w:rFonts w:cs="Arial"/>
                <w:bCs/>
                <w:sz w:val="24"/>
              </w:rPr>
            </w:pPr>
            <w:r w:rsidRPr="002D53EB">
              <w:rPr>
                <w:rFonts w:cs="Arial"/>
                <w:bCs/>
                <w:sz w:val="24"/>
              </w:rPr>
              <w:t>Martedì</w:t>
            </w:r>
          </w:p>
          <w:p w14:paraId="3DF54C2B" w14:textId="0B67EB78" w:rsidR="00B92F84" w:rsidRPr="002D53EB" w:rsidRDefault="00B92F84" w:rsidP="002D53EB">
            <w:pPr>
              <w:jc w:val="both"/>
              <w:rPr>
                <w:rFonts w:cs="Arial"/>
                <w:sz w:val="24"/>
              </w:rPr>
            </w:pP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6A1BAF2E" w14:textId="77777777" w:rsidR="00CE0E41" w:rsidRDefault="002D53EB" w:rsidP="00CB3121">
            <w:pPr>
              <w:rPr>
                <w:rFonts w:cs="Arial"/>
                <w:sz w:val="24"/>
              </w:rPr>
            </w:pPr>
            <w:r w:rsidRPr="002D53EB">
              <w:rPr>
                <w:rFonts w:cs="Arial"/>
                <w:sz w:val="24"/>
              </w:rPr>
              <w:t>9.30-11.45</w:t>
            </w:r>
          </w:p>
          <w:p w14:paraId="7E98FB75" w14:textId="3F98BC1C" w:rsidR="00B92F84" w:rsidRPr="002D53EB" w:rsidRDefault="00B92F84" w:rsidP="00CB3121">
            <w:pPr>
              <w:rPr>
                <w:sz w:val="24"/>
              </w:rPr>
            </w:pP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007F86F9" w14:textId="77777777" w:rsidR="00CE0E41" w:rsidRDefault="00CE0E41" w:rsidP="00CB3121">
            <w:pPr>
              <w:rPr>
                <w:rFonts w:cs="Arial"/>
                <w:sz w:val="24"/>
              </w:rPr>
            </w:pPr>
            <w:r w:rsidRPr="002D53EB">
              <w:rPr>
                <w:sz w:val="24"/>
              </w:rPr>
              <w:t>Dal</w:t>
            </w:r>
            <w:r w:rsidR="002D53EB" w:rsidRPr="002D53EB">
              <w:rPr>
                <w:sz w:val="24"/>
              </w:rPr>
              <w:t xml:space="preserve"> </w:t>
            </w:r>
            <w:r w:rsidR="000065A0" w:rsidRPr="000065A0">
              <w:rPr>
                <w:rFonts w:cs="Arial"/>
                <w:bCs/>
                <w:sz w:val="24"/>
              </w:rPr>
              <w:t>1</w:t>
            </w:r>
            <w:r w:rsidR="008F48E5">
              <w:rPr>
                <w:rFonts w:cs="Arial"/>
                <w:bCs/>
                <w:sz w:val="24"/>
              </w:rPr>
              <w:t>1</w:t>
            </w:r>
            <w:r w:rsidR="000065A0" w:rsidRPr="000065A0">
              <w:rPr>
                <w:rFonts w:cs="Arial"/>
                <w:bCs/>
                <w:sz w:val="24"/>
              </w:rPr>
              <w:t xml:space="preserve"> marzo al </w:t>
            </w:r>
            <w:r w:rsidR="008F48E5">
              <w:rPr>
                <w:rFonts w:cs="Arial"/>
                <w:bCs/>
                <w:sz w:val="24"/>
              </w:rPr>
              <w:t>6</w:t>
            </w:r>
            <w:r w:rsidR="000065A0" w:rsidRPr="000065A0">
              <w:rPr>
                <w:rFonts w:cs="Arial"/>
                <w:bCs/>
                <w:sz w:val="24"/>
              </w:rPr>
              <w:t xml:space="preserve"> maggio 202</w:t>
            </w:r>
            <w:r w:rsidR="008F48E5">
              <w:rPr>
                <w:rFonts w:cs="Arial"/>
                <w:bCs/>
                <w:sz w:val="24"/>
              </w:rPr>
              <w:t>5</w:t>
            </w:r>
            <w:r w:rsidR="000065A0" w:rsidRPr="00A86C52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2D53EB" w:rsidRPr="002D53EB">
              <w:rPr>
                <w:rFonts w:cs="Arial"/>
                <w:sz w:val="24"/>
              </w:rPr>
              <w:t>(8 incontri</w:t>
            </w:r>
            <w:r w:rsidR="002D30CC">
              <w:rPr>
                <w:rFonts w:cs="Arial"/>
                <w:sz w:val="24"/>
              </w:rPr>
              <w:t xml:space="preserve"> - </w:t>
            </w:r>
            <w:r w:rsidR="00A2126E" w:rsidRPr="002D53EB">
              <w:rPr>
                <w:rFonts w:cs="Arial"/>
                <w:sz w:val="24"/>
              </w:rPr>
              <w:t>€ 20,00)</w:t>
            </w:r>
          </w:p>
          <w:p w14:paraId="1BBB36A1" w14:textId="71ACC3B0" w:rsidR="00B92F84" w:rsidRPr="002D53EB" w:rsidRDefault="00B92F84" w:rsidP="00CB3121">
            <w:pPr>
              <w:rPr>
                <w:sz w:val="24"/>
              </w:rPr>
            </w:pP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44CE99C7" w14:textId="77777777" w:rsidR="00CE0E41" w:rsidRDefault="002D53EB" w:rsidP="00CB3121">
            <w:pPr>
              <w:jc w:val="both"/>
              <w:rPr>
                <w:rFonts w:cs="Arial"/>
                <w:bCs/>
                <w:sz w:val="24"/>
              </w:rPr>
            </w:pPr>
            <w:r w:rsidRPr="002D53EB">
              <w:rPr>
                <w:rFonts w:cs="Arial"/>
                <w:bCs/>
                <w:sz w:val="24"/>
              </w:rPr>
              <w:t>ritrovo parcheggio Croce Rossa (Loreto)</w:t>
            </w:r>
          </w:p>
          <w:p w14:paraId="16EE07FA" w14:textId="7C45985A" w:rsidR="00B92F84" w:rsidRPr="002D53EB" w:rsidRDefault="00B92F84" w:rsidP="00CB3121">
            <w:pPr>
              <w:jc w:val="both"/>
              <w:rPr>
                <w:sz w:val="24"/>
              </w:rPr>
            </w:pP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719A45C1" w14:textId="77777777" w:rsidR="00CE0E41" w:rsidRDefault="002D53EB" w:rsidP="007E683C">
            <w:pPr>
              <w:jc w:val="both"/>
              <w:rPr>
                <w:rFonts w:cs="Arial"/>
                <w:b/>
                <w:bCs/>
                <w:sz w:val="24"/>
              </w:rPr>
            </w:pPr>
            <w:r w:rsidRPr="002D53EB">
              <w:rPr>
                <w:rFonts w:cs="Arial"/>
                <w:b/>
                <w:bCs/>
                <w:sz w:val="24"/>
              </w:rPr>
              <w:t xml:space="preserve">BENESSERE </w:t>
            </w:r>
          </w:p>
          <w:p w14:paraId="52D884EC" w14:textId="1A23334A" w:rsidR="00B92F84" w:rsidRPr="002D53EB" w:rsidRDefault="00B92F84" w:rsidP="007E683C">
            <w:pPr>
              <w:jc w:val="both"/>
              <w:rPr>
                <w:rFonts w:cs="Arial"/>
                <w:b/>
                <w:bCs/>
                <w:sz w:val="24"/>
              </w:rPr>
            </w:pP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2CFC8865" w:rsidR="00CE0E41" w:rsidRPr="008F48E5" w:rsidRDefault="002D53EB" w:rsidP="002D53EB">
            <w:pPr>
              <w:pStyle w:val="Corpo"/>
              <w:jc w:val="both"/>
              <w:rPr>
                <w:rFonts w:ascii="Arial" w:hAnsi="Arial" w:cs="Arial"/>
                <w:i/>
                <w:iCs/>
                <w:color w:val="auto"/>
                <w:sz w:val="24"/>
                <w:szCs w:val="24"/>
                <w:highlight w:val="yellow"/>
              </w:rPr>
            </w:pPr>
            <w:r w:rsidRPr="00B92F84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Le camminate mattutine con Terza Università sono diventate per molte persone un appuntamento imperdibile. Sappiamo che camminare fa bene e avere l’impegno con un gruppo aiuta ad essere costanti superando le scuse dettate dalla pigrizia. I percorsi sono piacevoli e non troppo impegnativi (da 7 a 10 Km), il passo consente di fare quattro chiacchiere ed è prevista, se possibile, una sosta per il caffè. 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7D34AF96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8F48E5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0177A33D" w:rsidR="00CE0E41" w:rsidRPr="00C75FD9" w:rsidRDefault="008F48E5" w:rsidP="00CE0E41">
      <w:pPr>
        <w:rPr>
          <w:b/>
          <w:sz w:val="24"/>
        </w:rPr>
      </w:pPr>
      <w:r>
        <w:rPr>
          <w:b/>
          <w:sz w:val="24"/>
        </w:rPr>
        <w:t xml:space="preserve">  </w:t>
      </w:r>
      <w:r w:rsidR="00CE0E41" w:rsidRPr="00C75FD9">
        <w:rPr>
          <w:b/>
          <w:sz w:val="24"/>
        </w:rPr>
        <w:t xml:space="preserve">Calendario  </w:t>
      </w:r>
    </w:p>
    <w:p w14:paraId="6C578E9A" w14:textId="24572C46" w:rsidR="002D53EB" w:rsidRPr="00186F67" w:rsidRDefault="002D53EB" w:rsidP="002D53EB">
      <w:pPr>
        <w:jc w:val="both"/>
        <w:rPr>
          <w:rFonts w:cs="Arial"/>
          <w:b/>
          <w:bCs/>
          <w:color w:val="538135" w:themeColor="accent6" w:themeShade="BF"/>
          <w:sz w:val="18"/>
          <w:szCs w:val="18"/>
        </w:rPr>
      </w:pP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page" w:tblpX="3856" w:tblpY="155"/>
        <w:tblW w:w="202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</w:tblGrid>
      <w:tr w:rsidR="002D53EB" w:rsidRPr="00912182" w14:paraId="6068C7E5" w14:textId="77777777" w:rsidTr="002D53EB">
        <w:trPr>
          <w:trHeight w:val="564"/>
        </w:trPr>
        <w:tc>
          <w:tcPr>
            <w:tcW w:w="385" w:type="dxa"/>
            <w:vAlign w:val="center"/>
          </w:tcPr>
          <w:p w14:paraId="5987DC39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4C186F0B" w14:textId="41BFF8E7" w:rsidR="002D53EB" w:rsidRPr="009124C2" w:rsidRDefault="000065A0" w:rsidP="002D53E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F48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.03.</w:t>
            </w:r>
            <w:r w:rsidR="008F48E5">
              <w:rPr>
                <w:sz w:val="22"/>
                <w:szCs w:val="22"/>
              </w:rPr>
              <w:t>2025</w:t>
            </w:r>
          </w:p>
        </w:tc>
      </w:tr>
      <w:tr w:rsidR="002D53EB" w:rsidRPr="009124C2" w14:paraId="09CCCC2E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2EC9804C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034BB0DD" w14:textId="6609B7FF" w:rsidR="002D53EB" w:rsidRPr="009124C2" w:rsidRDefault="000065A0" w:rsidP="002D53E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F48E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.03.</w:t>
            </w:r>
            <w:r w:rsidR="008F48E5">
              <w:rPr>
                <w:sz w:val="22"/>
                <w:szCs w:val="22"/>
              </w:rPr>
              <w:t>2025</w:t>
            </w:r>
          </w:p>
        </w:tc>
      </w:tr>
      <w:tr w:rsidR="002D53EB" w:rsidRPr="009124C2" w14:paraId="242804EB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10C1B58A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725E3BC6" w14:textId="655A06E2" w:rsidR="002D53EB" w:rsidRPr="009124C2" w:rsidRDefault="000065A0" w:rsidP="002D53E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F48E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.03.</w:t>
            </w:r>
            <w:r w:rsidR="008F48E5">
              <w:rPr>
                <w:sz w:val="22"/>
                <w:szCs w:val="22"/>
              </w:rPr>
              <w:t>2025</w:t>
            </w:r>
          </w:p>
        </w:tc>
      </w:tr>
      <w:tr w:rsidR="002D53EB" w:rsidRPr="009124C2" w14:paraId="68B50DFA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2E516F7B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052E9FCC" w14:textId="73E5215E" w:rsidR="002D53EB" w:rsidRPr="00EB4BE2" w:rsidRDefault="000065A0" w:rsidP="002D5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F48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.04.</w:t>
            </w:r>
            <w:r w:rsidR="008F48E5">
              <w:rPr>
                <w:sz w:val="22"/>
                <w:szCs w:val="22"/>
              </w:rPr>
              <w:t>2025</w:t>
            </w:r>
          </w:p>
        </w:tc>
      </w:tr>
      <w:tr w:rsidR="002D53EB" w:rsidRPr="009124C2" w14:paraId="59842521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04E62ADB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0D06D0C7" w14:textId="16933F8B" w:rsidR="002D53EB" w:rsidRPr="009124C2" w:rsidRDefault="008F48E5" w:rsidP="002D53E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0065A0">
              <w:rPr>
                <w:sz w:val="22"/>
                <w:szCs w:val="22"/>
              </w:rPr>
              <w:t>.04.</w:t>
            </w:r>
            <w:r>
              <w:rPr>
                <w:sz w:val="22"/>
                <w:szCs w:val="22"/>
              </w:rPr>
              <w:t>2025</w:t>
            </w:r>
          </w:p>
        </w:tc>
      </w:tr>
      <w:tr w:rsidR="002D53EB" w:rsidRPr="009124C2" w14:paraId="183ECA05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3D913DBA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07F9E124" w14:textId="5A39A28E" w:rsidR="002D53EB" w:rsidRPr="009124C2" w:rsidRDefault="008F48E5" w:rsidP="002D53EB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15</w:t>
            </w:r>
            <w:r w:rsidR="000065A0">
              <w:rPr>
                <w:sz w:val="22"/>
                <w:szCs w:val="22"/>
                <w:lang w:val="de-DE"/>
              </w:rPr>
              <w:t>.</w:t>
            </w:r>
            <w:r w:rsidR="000065A0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2025</w:t>
            </w:r>
          </w:p>
        </w:tc>
      </w:tr>
      <w:tr w:rsidR="002D53EB" w:rsidRPr="009124C2" w14:paraId="16601827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3BD8CE2D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076A5C35" w14:textId="642E65C2" w:rsidR="002D53EB" w:rsidRPr="009124C2" w:rsidRDefault="008F48E5" w:rsidP="002D53E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90771">
              <w:rPr>
                <w:sz w:val="22"/>
                <w:szCs w:val="22"/>
              </w:rPr>
              <w:t>9</w:t>
            </w:r>
            <w:r w:rsidR="000065A0">
              <w:rPr>
                <w:sz w:val="22"/>
                <w:szCs w:val="22"/>
              </w:rPr>
              <w:t>.04.</w:t>
            </w:r>
            <w:r>
              <w:rPr>
                <w:sz w:val="22"/>
                <w:szCs w:val="22"/>
              </w:rPr>
              <w:t>2025</w:t>
            </w:r>
          </w:p>
        </w:tc>
      </w:tr>
      <w:tr w:rsidR="002D53EB" w:rsidRPr="009124C2" w14:paraId="27C3AB54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7F8B3ACC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9" w:type="dxa"/>
            <w:vAlign w:val="center"/>
          </w:tcPr>
          <w:p w14:paraId="1B5BB1E0" w14:textId="15AE91EC" w:rsidR="002D53EB" w:rsidRPr="009124C2" w:rsidRDefault="000065A0" w:rsidP="002D53E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F48E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.05.</w:t>
            </w:r>
            <w:r w:rsidR="008F48E5">
              <w:rPr>
                <w:sz w:val="22"/>
                <w:szCs w:val="22"/>
              </w:rPr>
              <w:t>2025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8F48E5">
      <w:pgSz w:w="11906" w:h="16838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065A0"/>
    <w:rsid w:val="00063365"/>
    <w:rsid w:val="0006714E"/>
    <w:rsid w:val="0007529D"/>
    <w:rsid w:val="000E5061"/>
    <w:rsid w:val="00262A85"/>
    <w:rsid w:val="002D30CC"/>
    <w:rsid w:val="002D53EB"/>
    <w:rsid w:val="00422C2B"/>
    <w:rsid w:val="00437D8A"/>
    <w:rsid w:val="00490771"/>
    <w:rsid w:val="00565751"/>
    <w:rsid w:val="005E73CA"/>
    <w:rsid w:val="00671345"/>
    <w:rsid w:val="007E683C"/>
    <w:rsid w:val="00871A78"/>
    <w:rsid w:val="008F48E5"/>
    <w:rsid w:val="00967B0C"/>
    <w:rsid w:val="00A2126E"/>
    <w:rsid w:val="00B64D67"/>
    <w:rsid w:val="00B92F84"/>
    <w:rsid w:val="00C8011A"/>
    <w:rsid w:val="00C902C9"/>
    <w:rsid w:val="00CB6454"/>
    <w:rsid w:val="00CE0E41"/>
    <w:rsid w:val="00E17078"/>
    <w:rsid w:val="00E2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5</cp:revision>
  <dcterms:created xsi:type="dcterms:W3CDTF">2024-05-24T14:25:00Z</dcterms:created>
  <dcterms:modified xsi:type="dcterms:W3CDTF">2024-06-19T14:49:00Z</dcterms:modified>
</cp:coreProperties>
</file>