
<file path=[Content_Types].xml><?xml version="1.0" encoding="utf-8"?>
<Types xmlns="http://schemas.openxmlformats.org/package/2006/content-types">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C4" w:rsidRPr="00DE3210" w:rsidRDefault="003E6EC4" w:rsidP="003E6EC4">
      <w:pPr>
        <w:spacing w:after="60" w:line="240" w:lineRule="auto"/>
        <w:outlineLvl w:val="0"/>
        <w:rPr>
          <w:rFonts w:ascii="Georgia" w:eastAsia="Times New Roman" w:hAnsi="Georgia" w:cs="Times New Roman"/>
          <w:b/>
          <w:kern w:val="36"/>
          <w:sz w:val="40"/>
          <w:szCs w:val="40"/>
          <w:lang w:eastAsia="it-IT"/>
        </w:rPr>
      </w:pPr>
      <w:r w:rsidRPr="00DE3210">
        <w:rPr>
          <w:rFonts w:ascii="Georgia" w:eastAsia="Times New Roman" w:hAnsi="Georgia" w:cs="Times New Roman"/>
          <w:b/>
          <w:kern w:val="36"/>
          <w:sz w:val="40"/>
          <w:szCs w:val="40"/>
          <w:lang w:eastAsia="it-IT"/>
        </w:rPr>
        <w:t>Alexander Fleming</w:t>
      </w:r>
    </w:p>
    <w:p w:rsidR="003E6EC4" w:rsidRPr="00DE3210" w:rsidRDefault="000E3A97" w:rsidP="003E6EC4">
      <w:pPr>
        <w:spacing w:before="48" w:after="48" w:line="240" w:lineRule="auto"/>
        <w:rPr>
          <w:rFonts w:ascii="Arial" w:eastAsia="Times New Roman" w:hAnsi="Arial" w:cs="Arial"/>
          <w:b/>
          <w:color w:val="202122"/>
          <w:sz w:val="40"/>
          <w:szCs w:val="40"/>
          <w:lang w:eastAsia="it-IT"/>
        </w:rPr>
      </w:pPr>
      <w:r w:rsidRPr="00DE3210">
        <w:rPr>
          <w:rFonts w:ascii="Arial" w:eastAsia="Times New Roman" w:hAnsi="Arial" w:cs="Arial"/>
          <w:b/>
          <w:color w:val="202122"/>
          <w:sz w:val="40"/>
          <w:szCs w:val="40"/>
          <w:lang w:eastAsia="it-IT"/>
        </w:rPr>
        <w:pict>
          <v:rect id="_x0000_i1025" style="width:0;height:.65pt" o:hralign="center" o:hrstd="t" o:hr="t" fillcolor="#a0a0a0" stroked="f"/>
        </w:pict>
      </w:r>
    </w:p>
    <w:p w:rsidR="003E6EC4" w:rsidRPr="000021A8" w:rsidRDefault="003E6EC4" w:rsidP="003E6EC4">
      <w:pPr>
        <w:spacing w:before="48" w:after="48" w:line="240" w:lineRule="auto"/>
        <w:rPr>
          <w:rFonts w:ascii="Arial" w:eastAsia="Times New Roman" w:hAnsi="Arial" w:cs="Arial"/>
          <w:sz w:val="40"/>
          <w:szCs w:val="40"/>
          <w:lang w:eastAsia="it-IT"/>
        </w:rPr>
      </w:pPr>
      <w:r w:rsidRPr="000021A8">
        <w:rPr>
          <w:rFonts w:ascii="Arial" w:eastAsia="Times New Roman" w:hAnsi="Arial" w:cs="Arial"/>
          <w:noProof/>
          <w:color w:val="0645AD"/>
          <w:sz w:val="40"/>
          <w:szCs w:val="40"/>
          <w:lang w:eastAsia="it-IT"/>
        </w:rPr>
        <w:drawing>
          <wp:inline distT="0" distB="0" distL="0" distR="0">
            <wp:extent cx="192405" cy="192405"/>
            <wp:effectExtent l="0" t="0" r="0" b="0"/>
            <wp:docPr id="3" name="Immagine 3" descr="Medaglia del Premio Nobel">
              <a:hlinkClick xmlns:a="http://schemas.openxmlformats.org/drawingml/2006/main" r:id="rId6" tooltip="&quot;Medaglia del Premio Nob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aglia del Premio Nobel">
                      <a:hlinkClick r:id="rId6" tooltip="&quot;Medaglia del Premio Nobel&quot;"/>
                    </pic:cNvPr>
                    <pic:cNvPicPr>
                      <a:picLocks noChangeAspect="1" noChangeArrowheads="1"/>
                    </pic:cNvPicPr>
                  </pic:nvPicPr>
                  <pic:blipFill>
                    <a:blip r:embed="rId7"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0021A8">
        <w:rPr>
          <w:rFonts w:ascii="Arial" w:eastAsia="Times New Roman" w:hAnsi="Arial" w:cs="Arial"/>
          <w:color w:val="202122"/>
          <w:sz w:val="40"/>
          <w:szCs w:val="40"/>
          <w:lang w:eastAsia="it-IT"/>
        </w:rPr>
        <w:t> </w:t>
      </w:r>
      <w:hyperlink r:id="rId8" w:tooltip="Premio Nobel per la medicina" w:history="1">
        <w:r w:rsidRPr="000021A8">
          <w:rPr>
            <w:rFonts w:ascii="Arial" w:eastAsia="Times New Roman" w:hAnsi="Arial" w:cs="Arial"/>
            <w:sz w:val="40"/>
            <w:szCs w:val="40"/>
            <w:lang w:eastAsia="it-IT"/>
          </w:rPr>
          <w:t>Premio Nobel per la medicina</w:t>
        </w:r>
      </w:hyperlink>
      <w:r w:rsidRPr="000021A8">
        <w:rPr>
          <w:rFonts w:ascii="Arial" w:eastAsia="Times New Roman" w:hAnsi="Arial" w:cs="Arial"/>
          <w:sz w:val="40"/>
          <w:szCs w:val="40"/>
          <w:lang w:eastAsia="it-IT"/>
        </w:rPr>
        <w:t> </w:t>
      </w:r>
      <w:hyperlink r:id="rId9" w:tooltip="1945" w:history="1">
        <w:r w:rsidRPr="000021A8">
          <w:rPr>
            <w:rFonts w:ascii="Arial" w:eastAsia="Times New Roman" w:hAnsi="Arial" w:cs="Arial"/>
            <w:sz w:val="40"/>
            <w:szCs w:val="40"/>
            <w:lang w:eastAsia="it-IT"/>
          </w:rPr>
          <w:t>1945</w:t>
        </w:r>
      </w:hyperlink>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Sir </w:t>
      </w:r>
      <w:r w:rsidRPr="000021A8">
        <w:rPr>
          <w:rFonts w:ascii="Arial" w:eastAsia="Times New Roman" w:hAnsi="Arial" w:cs="Arial"/>
          <w:b/>
          <w:bCs/>
          <w:sz w:val="40"/>
          <w:szCs w:val="40"/>
          <w:lang w:eastAsia="it-IT"/>
        </w:rPr>
        <w:t>Alexander Fleming</w:t>
      </w:r>
      <w:r w:rsidRPr="000021A8">
        <w:rPr>
          <w:rFonts w:ascii="Arial" w:eastAsia="Times New Roman" w:hAnsi="Arial" w:cs="Arial"/>
          <w:sz w:val="40"/>
          <w:szCs w:val="40"/>
          <w:lang w:eastAsia="it-IT"/>
        </w:rPr>
        <w:t> (</w:t>
      </w:r>
      <w:proofErr w:type="spellStart"/>
      <w:r w:rsidR="000E3A97" w:rsidRPr="000021A8">
        <w:rPr>
          <w:rFonts w:ascii="Arial" w:eastAsia="Times New Roman" w:hAnsi="Arial" w:cs="Arial"/>
          <w:sz w:val="40"/>
          <w:szCs w:val="40"/>
          <w:lang w:eastAsia="it-IT"/>
        </w:rPr>
        <w:fldChar w:fldCharType="begin"/>
      </w:r>
      <w:r w:rsidRPr="000021A8">
        <w:rPr>
          <w:rFonts w:ascii="Arial" w:eastAsia="Times New Roman" w:hAnsi="Arial" w:cs="Arial"/>
          <w:sz w:val="40"/>
          <w:szCs w:val="40"/>
          <w:lang w:eastAsia="it-IT"/>
        </w:rPr>
        <w:instrText xml:space="preserve"> HYPERLINK "https://it.wikipedia.org/wiki/Darvel" \o "Darvel" </w:instrText>
      </w:r>
      <w:r w:rsidR="000E3A97" w:rsidRPr="000021A8">
        <w:rPr>
          <w:rFonts w:ascii="Arial" w:eastAsia="Times New Roman" w:hAnsi="Arial" w:cs="Arial"/>
          <w:sz w:val="40"/>
          <w:szCs w:val="40"/>
          <w:lang w:eastAsia="it-IT"/>
        </w:rPr>
        <w:fldChar w:fldCharType="separate"/>
      </w:r>
      <w:r w:rsidRPr="000021A8">
        <w:rPr>
          <w:rFonts w:ascii="Arial" w:eastAsia="Times New Roman" w:hAnsi="Arial" w:cs="Arial"/>
          <w:sz w:val="40"/>
          <w:szCs w:val="40"/>
          <w:lang w:eastAsia="it-IT"/>
        </w:rPr>
        <w:t>Darvel</w:t>
      </w:r>
      <w:proofErr w:type="spellEnd"/>
      <w:r w:rsidR="000E3A97" w:rsidRPr="000021A8">
        <w:rPr>
          <w:rFonts w:ascii="Arial" w:eastAsia="Times New Roman" w:hAnsi="Arial" w:cs="Arial"/>
          <w:sz w:val="40"/>
          <w:szCs w:val="40"/>
          <w:lang w:eastAsia="it-IT"/>
        </w:rPr>
        <w:fldChar w:fldCharType="end"/>
      </w:r>
      <w:r w:rsidRPr="000021A8">
        <w:rPr>
          <w:rFonts w:ascii="Arial" w:eastAsia="Times New Roman" w:hAnsi="Arial" w:cs="Arial"/>
          <w:sz w:val="40"/>
          <w:szCs w:val="40"/>
          <w:lang w:eastAsia="it-IT"/>
        </w:rPr>
        <w:t>, </w:t>
      </w:r>
      <w:r w:rsidR="006D2FC7" w:rsidRPr="000021A8">
        <w:rPr>
          <w:rFonts w:ascii="Arial" w:eastAsia="Times New Roman" w:hAnsi="Arial" w:cs="Arial"/>
          <w:sz w:val="40"/>
          <w:szCs w:val="40"/>
          <w:lang w:eastAsia="it-IT"/>
        </w:rPr>
        <w:t xml:space="preserve">Scozia, </w:t>
      </w:r>
      <w:hyperlink r:id="rId10" w:tooltip="6 agosto" w:history="1">
        <w:r w:rsidRPr="000021A8">
          <w:rPr>
            <w:rFonts w:ascii="Arial" w:eastAsia="Times New Roman" w:hAnsi="Arial" w:cs="Arial"/>
            <w:sz w:val="40"/>
            <w:szCs w:val="40"/>
            <w:lang w:eastAsia="it-IT"/>
          </w:rPr>
          <w:t>6 agosto</w:t>
        </w:r>
      </w:hyperlink>
      <w:r w:rsidRPr="000021A8">
        <w:rPr>
          <w:rFonts w:ascii="Arial" w:eastAsia="Times New Roman" w:hAnsi="Arial" w:cs="Arial"/>
          <w:sz w:val="40"/>
          <w:szCs w:val="40"/>
          <w:lang w:eastAsia="it-IT"/>
        </w:rPr>
        <w:t> </w:t>
      </w:r>
      <w:hyperlink r:id="rId11" w:tooltip="1881" w:history="1">
        <w:r w:rsidRPr="000021A8">
          <w:rPr>
            <w:rFonts w:ascii="Arial" w:eastAsia="Times New Roman" w:hAnsi="Arial" w:cs="Arial"/>
            <w:sz w:val="40"/>
            <w:szCs w:val="40"/>
            <w:lang w:eastAsia="it-IT"/>
          </w:rPr>
          <w:t>1881</w:t>
        </w:r>
      </w:hyperlink>
      <w:r w:rsidRPr="000021A8">
        <w:rPr>
          <w:rFonts w:ascii="Arial" w:eastAsia="Times New Roman" w:hAnsi="Arial" w:cs="Arial"/>
          <w:sz w:val="40"/>
          <w:szCs w:val="40"/>
          <w:lang w:eastAsia="it-IT"/>
        </w:rPr>
        <w:t> – </w:t>
      </w:r>
      <w:hyperlink r:id="rId12" w:tooltip="Londra" w:history="1">
        <w:r w:rsidRPr="000021A8">
          <w:rPr>
            <w:rFonts w:ascii="Arial" w:eastAsia="Times New Roman" w:hAnsi="Arial" w:cs="Arial"/>
            <w:sz w:val="40"/>
            <w:szCs w:val="40"/>
            <w:lang w:eastAsia="it-IT"/>
          </w:rPr>
          <w:t>Londra</w:t>
        </w:r>
      </w:hyperlink>
      <w:r w:rsidRPr="000021A8">
        <w:rPr>
          <w:rFonts w:ascii="Arial" w:eastAsia="Times New Roman" w:hAnsi="Arial" w:cs="Arial"/>
          <w:sz w:val="40"/>
          <w:szCs w:val="40"/>
          <w:lang w:eastAsia="it-IT"/>
        </w:rPr>
        <w:t>, </w:t>
      </w:r>
      <w:hyperlink r:id="rId13" w:tooltip="11 marzo" w:history="1">
        <w:r w:rsidRPr="000021A8">
          <w:rPr>
            <w:rFonts w:ascii="Arial" w:eastAsia="Times New Roman" w:hAnsi="Arial" w:cs="Arial"/>
            <w:sz w:val="40"/>
            <w:szCs w:val="40"/>
            <w:lang w:eastAsia="it-IT"/>
          </w:rPr>
          <w:t>11 marzo</w:t>
        </w:r>
      </w:hyperlink>
      <w:r w:rsidRPr="000021A8">
        <w:rPr>
          <w:rFonts w:ascii="Arial" w:eastAsia="Times New Roman" w:hAnsi="Arial" w:cs="Arial"/>
          <w:sz w:val="40"/>
          <w:szCs w:val="40"/>
          <w:lang w:eastAsia="it-IT"/>
        </w:rPr>
        <w:t> </w:t>
      </w:r>
      <w:hyperlink r:id="rId14" w:tooltip="1955" w:history="1">
        <w:r w:rsidRPr="000021A8">
          <w:rPr>
            <w:rFonts w:ascii="Arial" w:eastAsia="Times New Roman" w:hAnsi="Arial" w:cs="Arial"/>
            <w:sz w:val="40"/>
            <w:szCs w:val="40"/>
            <w:lang w:eastAsia="it-IT"/>
          </w:rPr>
          <w:t>1955</w:t>
        </w:r>
      </w:hyperlink>
      <w:r w:rsidRPr="000021A8">
        <w:rPr>
          <w:rFonts w:ascii="Arial" w:eastAsia="Times New Roman" w:hAnsi="Arial" w:cs="Arial"/>
          <w:sz w:val="40"/>
          <w:szCs w:val="40"/>
          <w:lang w:eastAsia="it-IT"/>
        </w:rPr>
        <w:t>) è stato un </w:t>
      </w:r>
      <w:hyperlink r:id="rId15" w:tooltip="Medico" w:history="1">
        <w:r w:rsidRPr="000021A8">
          <w:rPr>
            <w:rFonts w:ascii="Arial" w:eastAsia="Times New Roman" w:hAnsi="Arial" w:cs="Arial"/>
            <w:sz w:val="40"/>
            <w:szCs w:val="40"/>
            <w:lang w:eastAsia="it-IT"/>
          </w:rPr>
          <w:t>medico</w:t>
        </w:r>
      </w:hyperlink>
      <w:r w:rsidRPr="000021A8">
        <w:rPr>
          <w:rFonts w:ascii="Arial" w:eastAsia="Times New Roman" w:hAnsi="Arial" w:cs="Arial"/>
          <w:sz w:val="40"/>
          <w:szCs w:val="40"/>
          <w:lang w:eastAsia="it-IT"/>
        </w:rPr>
        <w:t>, </w:t>
      </w:r>
      <w:hyperlink r:id="rId16" w:tooltip="Biologia" w:history="1">
        <w:r w:rsidRPr="000021A8">
          <w:rPr>
            <w:rFonts w:ascii="Arial" w:eastAsia="Times New Roman" w:hAnsi="Arial" w:cs="Arial"/>
            <w:sz w:val="40"/>
            <w:szCs w:val="40"/>
            <w:lang w:eastAsia="it-IT"/>
          </w:rPr>
          <w:t>biologo</w:t>
        </w:r>
      </w:hyperlink>
      <w:r w:rsidRPr="000021A8">
        <w:rPr>
          <w:rFonts w:ascii="Arial" w:eastAsia="Times New Roman" w:hAnsi="Arial" w:cs="Arial"/>
          <w:sz w:val="40"/>
          <w:szCs w:val="40"/>
          <w:lang w:eastAsia="it-IT"/>
        </w:rPr>
        <w:t> e </w:t>
      </w:r>
      <w:hyperlink r:id="rId17" w:tooltip="Farmacologia" w:history="1">
        <w:r w:rsidRPr="000021A8">
          <w:rPr>
            <w:rFonts w:ascii="Arial" w:eastAsia="Times New Roman" w:hAnsi="Arial" w:cs="Arial"/>
            <w:sz w:val="40"/>
            <w:szCs w:val="40"/>
            <w:lang w:eastAsia="it-IT"/>
          </w:rPr>
          <w:t>farmacologo</w:t>
        </w:r>
      </w:hyperlink>
      <w:r w:rsidRPr="000021A8">
        <w:rPr>
          <w:rFonts w:ascii="Arial" w:eastAsia="Times New Roman" w:hAnsi="Arial" w:cs="Arial"/>
          <w:sz w:val="40"/>
          <w:szCs w:val="40"/>
          <w:lang w:eastAsia="it-IT"/>
        </w:rPr>
        <w:t> </w:t>
      </w:r>
      <w:hyperlink r:id="rId18" w:tooltip="Scozia" w:history="1">
        <w:r w:rsidRPr="000021A8">
          <w:rPr>
            <w:rFonts w:ascii="Arial" w:eastAsia="Times New Roman" w:hAnsi="Arial" w:cs="Arial"/>
            <w:sz w:val="40"/>
            <w:szCs w:val="40"/>
            <w:lang w:eastAsia="it-IT"/>
          </w:rPr>
          <w:t>scozzese</w:t>
        </w:r>
      </w:hyperlink>
      <w:r w:rsidRPr="000021A8">
        <w:rPr>
          <w:rFonts w:ascii="Arial" w:eastAsia="Times New Roman" w:hAnsi="Arial" w:cs="Arial"/>
          <w:sz w:val="40"/>
          <w:szCs w:val="40"/>
          <w:lang w:eastAsia="it-IT"/>
        </w:rPr>
        <w:t>, universalmente noto per avere scoperto l'</w:t>
      </w:r>
      <w:hyperlink r:id="rId19" w:tooltip="Enzima" w:history="1">
        <w:r w:rsidRPr="000021A8">
          <w:rPr>
            <w:rFonts w:ascii="Arial" w:eastAsia="Times New Roman" w:hAnsi="Arial" w:cs="Arial"/>
            <w:b/>
            <w:sz w:val="40"/>
            <w:szCs w:val="40"/>
            <w:lang w:eastAsia="it-IT"/>
          </w:rPr>
          <w:t>enzima</w:t>
        </w:r>
      </w:hyperlink>
      <w:r w:rsidRPr="000021A8">
        <w:rPr>
          <w:rFonts w:ascii="Arial" w:eastAsia="Times New Roman" w:hAnsi="Arial" w:cs="Arial"/>
          <w:b/>
          <w:sz w:val="40"/>
          <w:szCs w:val="40"/>
          <w:lang w:eastAsia="it-IT"/>
        </w:rPr>
        <w:t> </w:t>
      </w:r>
      <w:hyperlink r:id="rId20" w:tooltip="Lisozima" w:history="1">
        <w:r w:rsidRPr="000021A8">
          <w:rPr>
            <w:rFonts w:ascii="Arial" w:eastAsia="Times New Roman" w:hAnsi="Arial" w:cs="Arial"/>
            <w:b/>
            <w:sz w:val="40"/>
            <w:szCs w:val="40"/>
            <w:lang w:eastAsia="it-IT"/>
          </w:rPr>
          <w:t>lisozima</w:t>
        </w:r>
      </w:hyperlink>
      <w:r w:rsidRPr="000021A8">
        <w:rPr>
          <w:rFonts w:ascii="Arial" w:eastAsia="Times New Roman" w:hAnsi="Arial" w:cs="Arial"/>
          <w:sz w:val="40"/>
          <w:szCs w:val="40"/>
          <w:lang w:eastAsia="it-IT"/>
        </w:rPr>
        <w:t xml:space="preserve"> nel 1922 e </w:t>
      </w:r>
      <w:r w:rsidRPr="000021A8">
        <w:rPr>
          <w:rFonts w:ascii="Arial" w:eastAsia="Times New Roman" w:hAnsi="Arial" w:cs="Arial"/>
          <w:b/>
          <w:sz w:val="40"/>
          <w:szCs w:val="40"/>
          <w:lang w:eastAsia="it-IT"/>
        </w:rPr>
        <w:t>la </w:t>
      </w:r>
      <w:hyperlink r:id="rId21" w:tooltip="Penicillina" w:history="1">
        <w:r w:rsidRPr="000021A8">
          <w:rPr>
            <w:rFonts w:ascii="Arial" w:eastAsia="Times New Roman" w:hAnsi="Arial" w:cs="Arial"/>
            <w:b/>
            <w:sz w:val="40"/>
            <w:szCs w:val="40"/>
            <w:lang w:eastAsia="it-IT"/>
          </w:rPr>
          <w:t>penicillina</w:t>
        </w:r>
      </w:hyperlink>
      <w:r w:rsidRPr="000021A8">
        <w:rPr>
          <w:rFonts w:ascii="Arial" w:eastAsia="Times New Roman" w:hAnsi="Arial" w:cs="Arial"/>
          <w:sz w:val="40"/>
          <w:szCs w:val="40"/>
          <w:lang w:eastAsia="it-IT"/>
        </w:rPr>
        <w:t> nel 1928, risultato che gli valse il </w:t>
      </w:r>
      <w:hyperlink r:id="rId22" w:tooltip="Premio Nobel per la medicina" w:history="1">
        <w:r w:rsidRPr="000021A8">
          <w:rPr>
            <w:rFonts w:ascii="Arial" w:eastAsia="Times New Roman" w:hAnsi="Arial" w:cs="Arial"/>
            <w:sz w:val="40"/>
            <w:szCs w:val="40"/>
            <w:lang w:eastAsia="it-IT"/>
          </w:rPr>
          <w:t>Premio Nobel per la medicina</w:t>
        </w:r>
      </w:hyperlink>
      <w:r w:rsidRPr="000021A8">
        <w:rPr>
          <w:rFonts w:ascii="Arial" w:eastAsia="Times New Roman" w:hAnsi="Arial" w:cs="Arial"/>
          <w:sz w:val="40"/>
          <w:szCs w:val="40"/>
          <w:lang w:eastAsia="it-IT"/>
        </w:rPr>
        <w:t> nel 1945</w:t>
      </w:r>
      <w:hyperlink r:id="rId23" w:anchor="cite_note-1" w:history="1">
        <w:r w:rsidRPr="000021A8">
          <w:rPr>
            <w:rFonts w:ascii="Arial" w:eastAsia="Times New Roman" w:hAnsi="Arial" w:cs="Arial"/>
            <w:sz w:val="40"/>
            <w:szCs w:val="40"/>
            <w:vertAlign w:val="superscript"/>
            <w:lang w:eastAsia="it-IT"/>
          </w:rPr>
          <w:t>[1]</w:t>
        </w:r>
      </w:hyperlink>
      <w:r w:rsidRPr="000021A8">
        <w:rPr>
          <w:rFonts w:ascii="Arial" w:eastAsia="Times New Roman" w:hAnsi="Arial" w:cs="Arial"/>
          <w:sz w:val="40"/>
          <w:szCs w:val="40"/>
          <w:lang w:eastAsia="it-IT"/>
        </w:rPr>
        <w:t xml:space="preserve">. </w:t>
      </w:r>
      <w:r w:rsidR="000021A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È autore, inoltre, di numerosi articoli scientifici di </w:t>
      </w:r>
      <w:hyperlink r:id="rId24" w:tooltip="Batteriologia" w:history="1">
        <w:r w:rsidRPr="000021A8">
          <w:rPr>
            <w:rFonts w:ascii="Arial" w:eastAsia="Times New Roman" w:hAnsi="Arial" w:cs="Arial"/>
            <w:sz w:val="40"/>
            <w:szCs w:val="40"/>
            <w:lang w:eastAsia="it-IT"/>
          </w:rPr>
          <w:t>batteriologia</w:t>
        </w:r>
      </w:hyperlink>
      <w:r w:rsidRPr="000021A8">
        <w:rPr>
          <w:rFonts w:ascii="Arial" w:eastAsia="Times New Roman" w:hAnsi="Arial" w:cs="Arial"/>
          <w:sz w:val="40"/>
          <w:szCs w:val="40"/>
          <w:lang w:eastAsia="it-IT"/>
        </w:rPr>
        <w:t>, </w:t>
      </w:r>
      <w:hyperlink r:id="rId25" w:tooltip="Immunologia" w:history="1">
        <w:r w:rsidRPr="000021A8">
          <w:rPr>
            <w:rFonts w:ascii="Arial" w:eastAsia="Times New Roman" w:hAnsi="Arial" w:cs="Arial"/>
            <w:sz w:val="40"/>
            <w:szCs w:val="40"/>
            <w:lang w:eastAsia="it-IT"/>
          </w:rPr>
          <w:t>immunologia</w:t>
        </w:r>
      </w:hyperlink>
      <w:r w:rsidRPr="000021A8">
        <w:rPr>
          <w:rFonts w:ascii="Arial" w:eastAsia="Times New Roman" w:hAnsi="Arial" w:cs="Arial"/>
          <w:sz w:val="40"/>
          <w:szCs w:val="40"/>
          <w:lang w:eastAsia="it-IT"/>
        </w:rPr>
        <w:t> e </w:t>
      </w:r>
      <w:hyperlink r:id="rId26" w:tooltip="Chemioterapia" w:history="1">
        <w:r w:rsidRPr="000021A8">
          <w:rPr>
            <w:rFonts w:ascii="Arial" w:eastAsia="Times New Roman" w:hAnsi="Arial" w:cs="Arial"/>
            <w:sz w:val="40"/>
            <w:szCs w:val="40"/>
            <w:lang w:eastAsia="it-IT"/>
          </w:rPr>
          <w:t>chemioterapia</w:t>
        </w:r>
      </w:hyperlink>
      <w:r w:rsidRPr="000021A8">
        <w:rPr>
          <w:rFonts w:ascii="Arial" w:eastAsia="Times New Roman" w:hAnsi="Arial" w:cs="Arial"/>
          <w:sz w:val="40"/>
          <w:szCs w:val="40"/>
          <w:lang w:eastAsia="it-IT"/>
        </w:rPr>
        <w:t>.</w:t>
      </w:r>
    </w:p>
    <w:p w:rsidR="003E6EC4" w:rsidRPr="000021A8" w:rsidRDefault="000E3A97" w:rsidP="003E6EC4">
      <w:pPr>
        <w:spacing w:after="0" w:line="240" w:lineRule="auto"/>
        <w:rPr>
          <w:rFonts w:ascii="Arial" w:eastAsia="Times New Roman" w:hAnsi="Arial" w:cs="Arial"/>
          <w:sz w:val="40"/>
          <w:szCs w:val="40"/>
          <w:lang w:eastAsia="it-IT"/>
        </w:rPr>
      </w:pPr>
      <w:r w:rsidRPr="000021A8">
        <w:rPr>
          <w:rFonts w:ascii="Arial" w:eastAsia="Times New Roman" w:hAnsi="Arial" w:cs="Arial"/>
          <w:sz w:val="40"/>
          <w:szCs w:val="4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3pt;height:15.8pt" o:ole="">
            <v:imagedata r:id="rId27" o:title=""/>
          </v:shape>
          <w:control r:id="rId28" w:name="DefaultOcxName" w:shapeid="_x0000_i1029"/>
        </w:object>
      </w:r>
    </w:p>
    <w:p w:rsidR="003E6EC4" w:rsidRPr="000021A8" w:rsidRDefault="003E6EC4" w:rsidP="003E6EC4">
      <w:pPr>
        <w:spacing w:after="60" w:line="240" w:lineRule="auto"/>
        <w:outlineLvl w:val="1"/>
        <w:rPr>
          <w:rFonts w:ascii="Georgia" w:eastAsia="Times New Roman" w:hAnsi="Georgia" w:cs="Arial"/>
          <w:b/>
          <w:bCs/>
          <w:sz w:val="40"/>
          <w:szCs w:val="40"/>
          <w:lang w:eastAsia="it-IT"/>
        </w:rPr>
      </w:pPr>
      <w:r w:rsidRPr="000021A8">
        <w:rPr>
          <w:rFonts w:ascii="Georgia" w:eastAsia="Times New Roman" w:hAnsi="Georgia" w:cs="Arial"/>
          <w:b/>
          <w:bCs/>
          <w:sz w:val="40"/>
          <w:szCs w:val="40"/>
          <w:lang w:eastAsia="it-IT"/>
        </w:rPr>
        <w:t>Biografia</w:t>
      </w:r>
    </w:p>
    <w:p w:rsidR="003E6EC4" w:rsidRPr="000021A8" w:rsidRDefault="003E6EC4" w:rsidP="003E6EC4">
      <w:pPr>
        <w:spacing w:after="0" w:line="240" w:lineRule="auto"/>
        <w:outlineLvl w:val="2"/>
        <w:rPr>
          <w:rFonts w:ascii="inherit" w:eastAsia="Times New Roman" w:hAnsi="inherit" w:cs="Arial"/>
          <w:b/>
          <w:bCs/>
          <w:sz w:val="40"/>
          <w:szCs w:val="40"/>
          <w:lang w:eastAsia="it-IT"/>
        </w:rPr>
      </w:pPr>
      <w:r w:rsidRPr="000021A8">
        <w:rPr>
          <w:rFonts w:ascii="inherit" w:eastAsia="Times New Roman" w:hAnsi="inherit" w:cs="Arial"/>
          <w:b/>
          <w:bCs/>
          <w:sz w:val="40"/>
          <w:szCs w:val="40"/>
          <w:lang w:eastAsia="it-IT"/>
        </w:rPr>
        <w:t>Infanzia e adolescenza</w:t>
      </w:r>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Alexander Fleming nacque il 6 agosto 1881 a </w:t>
      </w:r>
      <w:proofErr w:type="spellStart"/>
      <w:r w:rsidR="000E3A97" w:rsidRPr="000021A8">
        <w:rPr>
          <w:rFonts w:ascii="Arial" w:eastAsia="Times New Roman" w:hAnsi="Arial" w:cs="Arial"/>
          <w:sz w:val="40"/>
          <w:szCs w:val="40"/>
          <w:lang w:eastAsia="it-IT"/>
        </w:rPr>
        <w:fldChar w:fldCharType="begin"/>
      </w:r>
      <w:r w:rsidRPr="000021A8">
        <w:rPr>
          <w:rFonts w:ascii="Arial" w:eastAsia="Times New Roman" w:hAnsi="Arial" w:cs="Arial"/>
          <w:sz w:val="40"/>
          <w:szCs w:val="40"/>
          <w:lang w:eastAsia="it-IT"/>
        </w:rPr>
        <w:instrText xml:space="preserve"> HYPERLINK "https://it.wikipedia.org/wiki/Darvel" \o "Darvel" </w:instrText>
      </w:r>
      <w:r w:rsidR="000E3A97" w:rsidRPr="000021A8">
        <w:rPr>
          <w:rFonts w:ascii="Arial" w:eastAsia="Times New Roman" w:hAnsi="Arial" w:cs="Arial"/>
          <w:sz w:val="40"/>
          <w:szCs w:val="40"/>
          <w:lang w:eastAsia="it-IT"/>
        </w:rPr>
        <w:fldChar w:fldCharType="separate"/>
      </w:r>
      <w:r w:rsidRPr="000021A8">
        <w:rPr>
          <w:rFonts w:ascii="Arial" w:eastAsia="Times New Roman" w:hAnsi="Arial" w:cs="Arial"/>
          <w:sz w:val="40"/>
          <w:szCs w:val="40"/>
          <w:lang w:eastAsia="it-IT"/>
        </w:rPr>
        <w:t>Darvel</w:t>
      </w:r>
      <w:proofErr w:type="spellEnd"/>
      <w:r w:rsidR="000E3A97" w:rsidRPr="000021A8">
        <w:rPr>
          <w:rFonts w:ascii="Arial" w:eastAsia="Times New Roman" w:hAnsi="Arial" w:cs="Arial"/>
          <w:sz w:val="40"/>
          <w:szCs w:val="40"/>
          <w:lang w:eastAsia="it-IT"/>
        </w:rPr>
        <w:fldChar w:fldCharType="end"/>
      </w:r>
      <w:r w:rsidRPr="000021A8">
        <w:rPr>
          <w:rFonts w:ascii="Arial" w:eastAsia="Times New Roman" w:hAnsi="Arial" w:cs="Arial"/>
          <w:sz w:val="40"/>
          <w:szCs w:val="40"/>
          <w:lang w:eastAsia="it-IT"/>
        </w:rPr>
        <w:t>, in </w:t>
      </w:r>
      <w:hyperlink r:id="rId29" w:tooltip="Scozia" w:history="1">
        <w:r w:rsidRPr="000021A8">
          <w:rPr>
            <w:rFonts w:ascii="Arial" w:eastAsia="Times New Roman" w:hAnsi="Arial" w:cs="Arial"/>
            <w:sz w:val="40"/>
            <w:szCs w:val="40"/>
            <w:lang w:eastAsia="it-IT"/>
          </w:rPr>
          <w:t>Scozia</w:t>
        </w:r>
      </w:hyperlink>
      <w:r w:rsidR="000021A8">
        <w:rPr>
          <w:rFonts w:ascii="Arial" w:eastAsia="Times New Roman" w:hAnsi="Arial" w:cs="Arial"/>
          <w:sz w:val="40"/>
          <w:szCs w:val="40"/>
          <w:lang w:eastAsia="it-IT"/>
        </w:rPr>
        <w:t xml:space="preserve"> dove</w:t>
      </w:r>
      <w:r w:rsidRPr="000021A8">
        <w:rPr>
          <w:rFonts w:ascii="Arial" w:eastAsia="Times New Roman" w:hAnsi="Arial" w:cs="Arial"/>
          <w:sz w:val="40"/>
          <w:szCs w:val="40"/>
          <w:lang w:eastAsia="it-IT"/>
        </w:rPr>
        <w:t xml:space="preserve"> </w:t>
      </w:r>
      <w:r w:rsidR="000021A8">
        <w:rPr>
          <w:rFonts w:ascii="Arial" w:eastAsia="Times New Roman" w:hAnsi="Arial" w:cs="Arial"/>
          <w:sz w:val="40"/>
          <w:szCs w:val="40"/>
          <w:lang w:eastAsia="it-IT"/>
        </w:rPr>
        <w:t>frequentò la scuola elementare</w:t>
      </w:r>
      <w:r w:rsidRPr="000021A8">
        <w:rPr>
          <w:rFonts w:ascii="Arial" w:eastAsia="Times New Roman" w:hAnsi="Arial" w:cs="Arial"/>
          <w:sz w:val="40"/>
          <w:szCs w:val="40"/>
          <w:lang w:eastAsia="it-IT"/>
        </w:rPr>
        <w:t xml:space="preserve"> e successivamente a dodici</w:t>
      </w:r>
      <w:r w:rsidR="006D2FC7" w:rsidRPr="000021A8">
        <w:rPr>
          <w:rFonts w:ascii="Arial" w:eastAsia="Times New Roman" w:hAnsi="Arial" w:cs="Arial"/>
          <w:sz w:val="40"/>
          <w:szCs w:val="40"/>
          <w:lang w:eastAsia="it-IT"/>
        </w:rPr>
        <w:t xml:space="preserve"> anni</w:t>
      </w:r>
      <w:r w:rsidRPr="000021A8">
        <w:rPr>
          <w:rFonts w:ascii="Arial" w:eastAsia="Times New Roman" w:hAnsi="Arial" w:cs="Arial"/>
          <w:sz w:val="40"/>
          <w:szCs w:val="40"/>
          <w:lang w:eastAsia="it-IT"/>
        </w:rPr>
        <w:t xml:space="preserve"> </w:t>
      </w:r>
      <w:r w:rsidR="000021A8">
        <w:rPr>
          <w:rFonts w:ascii="Arial" w:eastAsia="Times New Roman" w:hAnsi="Arial" w:cs="Arial"/>
          <w:sz w:val="40"/>
          <w:szCs w:val="40"/>
          <w:lang w:eastAsia="it-IT"/>
        </w:rPr>
        <w:t xml:space="preserve">frequentò </w:t>
      </w:r>
      <w:r w:rsidRPr="000021A8">
        <w:rPr>
          <w:rFonts w:ascii="Arial" w:eastAsia="Times New Roman" w:hAnsi="Arial" w:cs="Arial"/>
          <w:sz w:val="40"/>
          <w:szCs w:val="40"/>
          <w:lang w:eastAsia="it-IT"/>
        </w:rPr>
        <w:t>l'accademia di </w:t>
      </w:r>
      <w:proofErr w:type="spellStart"/>
      <w:r w:rsidR="000E3A97" w:rsidRPr="000021A8">
        <w:rPr>
          <w:rFonts w:ascii="Arial" w:eastAsia="Times New Roman" w:hAnsi="Arial" w:cs="Arial"/>
          <w:sz w:val="40"/>
          <w:szCs w:val="40"/>
          <w:lang w:eastAsia="it-IT"/>
        </w:rPr>
        <w:fldChar w:fldCharType="begin"/>
      </w:r>
      <w:r w:rsidRPr="000021A8">
        <w:rPr>
          <w:rFonts w:ascii="Arial" w:eastAsia="Times New Roman" w:hAnsi="Arial" w:cs="Arial"/>
          <w:sz w:val="40"/>
          <w:szCs w:val="40"/>
          <w:lang w:eastAsia="it-IT"/>
        </w:rPr>
        <w:instrText xml:space="preserve"> HYPERLINK "https://it.wikipedia.org/wiki/Kilmarnock" \o "Kilmarnock" </w:instrText>
      </w:r>
      <w:r w:rsidR="000E3A97" w:rsidRPr="000021A8">
        <w:rPr>
          <w:rFonts w:ascii="Arial" w:eastAsia="Times New Roman" w:hAnsi="Arial" w:cs="Arial"/>
          <w:sz w:val="40"/>
          <w:szCs w:val="40"/>
          <w:lang w:eastAsia="it-IT"/>
        </w:rPr>
        <w:fldChar w:fldCharType="separate"/>
      </w:r>
      <w:r w:rsidRPr="000021A8">
        <w:rPr>
          <w:rFonts w:ascii="Arial" w:eastAsia="Times New Roman" w:hAnsi="Arial" w:cs="Arial"/>
          <w:sz w:val="40"/>
          <w:szCs w:val="40"/>
          <w:lang w:eastAsia="it-IT"/>
        </w:rPr>
        <w:t>Kilmarnock</w:t>
      </w:r>
      <w:proofErr w:type="spellEnd"/>
      <w:r w:rsidR="000E3A97" w:rsidRPr="000021A8">
        <w:rPr>
          <w:rFonts w:ascii="Arial" w:eastAsia="Times New Roman" w:hAnsi="Arial" w:cs="Arial"/>
          <w:sz w:val="40"/>
          <w:szCs w:val="40"/>
          <w:lang w:eastAsia="it-IT"/>
        </w:rPr>
        <w:fldChar w:fldCharType="end"/>
      </w:r>
      <w:r w:rsidR="00B21C09">
        <w:rPr>
          <w:rFonts w:ascii="Arial" w:eastAsia="Times New Roman" w:hAnsi="Arial" w:cs="Arial"/>
          <w:sz w:val="40"/>
          <w:szCs w:val="40"/>
          <w:lang w:eastAsia="it-IT"/>
        </w:rPr>
        <w:t>.</w:t>
      </w:r>
      <w:r w:rsidRPr="000021A8">
        <w:rPr>
          <w:rFonts w:ascii="Arial" w:eastAsia="Times New Roman" w:hAnsi="Arial" w:cs="Arial"/>
          <w:sz w:val="40"/>
          <w:szCs w:val="40"/>
          <w:lang w:eastAsia="it-IT"/>
        </w:rPr>
        <w:t xml:space="preserve">  A quattordici anni si trasferì a </w:t>
      </w:r>
      <w:hyperlink r:id="rId30" w:tooltip="Londra" w:history="1">
        <w:r w:rsidRPr="000021A8">
          <w:rPr>
            <w:rFonts w:ascii="Arial" w:eastAsia="Times New Roman" w:hAnsi="Arial" w:cs="Arial"/>
            <w:sz w:val="40"/>
            <w:szCs w:val="40"/>
            <w:lang w:eastAsia="it-IT"/>
          </w:rPr>
          <w:t>Londra</w:t>
        </w:r>
      </w:hyperlink>
      <w:r w:rsidRPr="000021A8">
        <w:rPr>
          <w:rFonts w:ascii="Arial" w:eastAsia="Times New Roman" w:hAnsi="Arial" w:cs="Arial"/>
          <w:sz w:val="40"/>
          <w:szCs w:val="40"/>
          <w:lang w:eastAsia="it-IT"/>
        </w:rPr>
        <w:t>, dove seguì studi tecnici.</w:t>
      </w:r>
    </w:p>
    <w:p w:rsidR="003E6EC4" w:rsidRPr="000021A8" w:rsidRDefault="003E6EC4" w:rsidP="003E6EC4">
      <w:pPr>
        <w:spacing w:after="0" w:line="240" w:lineRule="auto"/>
        <w:outlineLvl w:val="2"/>
        <w:rPr>
          <w:rFonts w:ascii="inherit" w:eastAsia="Times New Roman" w:hAnsi="inherit" w:cs="Arial"/>
          <w:b/>
          <w:bCs/>
          <w:sz w:val="40"/>
          <w:szCs w:val="40"/>
          <w:lang w:eastAsia="it-IT"/>
        </w:rPr>
      </w:pPr>
      <w:r w:rsidRPr="000021A8">
        <w:rPr>
          <w:rFonts w:ascii="inherit" w:eastAsia="Times New Roman" w:hAnsi="inherit" w:cs="Arial"/>
          <w:b/>
          <w:bCs/>
          <w:sz w:val="40"/>
          <w:szCs w:val="40"/>
          <w:lang w:eastAsia="it-IT"/>
        </w:rPr>
        <w:t xml:space="preserve">Dalla guerra del </w:t>
      </w:r>
      <w:proofErr w:type="spellStart"/>
      <w:r w:rsidRPr="000021A8">
        <w:rPr>
          <w:rFonts w:ascii="inherit" w:eastAsia="Times New Roman" w:hAnsi="inherit" w:cs="Arial"/>
          <w:b/>
          <w:bCs/>
          <w:sz w:val="40"/>
          <w:szCs w:val="40"/>
          <w:lang w:eastAsia="it-IT"/>
        </w:rPr>
        <w:t>Transvaal</w:t>
      </w:r>
      <w:proofErr w:type="spellEnd"/>
      <w:r w:rsidRPr="000021A8">
        <w:rPr>
          <w:rFonts w:ascii="inherit" w:eastAsia="Times New Roman" w:hAnsi="inherit" w:cs="Arial"/>
          <w:b/>
          <w:bCs/>
          <w:sz w:val="40"/>
          <w:szCs w:val="40"/>
          <w:lang w:eastAsia="it-IT"/>
        </w:rPr>
        <w:t xml:space="preserve"> agli studi di medicina</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sz w:val="40"/>
          <w:szCs w:val="40"/>
          <w:lang w:eastAsia="it-IT"/>
        </w:rPr>
        <w:t>Nell'anno 1900 scoppiò la guerr</w:t>
      </w:r>
      <w:r w:rsidR="006D2FC7" w:rsidRPr="000021A8">
        <w:rPr>
          <w:rFonts w:ascii="Arial" w:eastAsia="Times New Roman" w:hAnsi="Arial" w:cs="Arial"/>
          <w:sz w:val="40"/>
          <w:szCs w:val="40"/>
          <w:lang w:eastAsia="it-IT"/>
        </w:rPr>
        <w:t>a in</w:t>
      </w:r>
      <w:r w:rsidRPr="000021A8">
        <w:rPr>
          <w:rFonts w:ascii="Arial" w:eastAsia="Times New Roman" w:hAnsi="Arial" w:cs="Arial"/>
          <w:sz w:val="40"/>
          <w:szCs w:val="40"/>
          <w:lang w:eastAsia="it-IT"/>
        </w:rPr>
        <w:t xml:space="preserve"> Sudafrica. Alexander e i fratelli John e Robert si arruolarono come volontari nei London </w:t>
      </w:r>
      <w:proofErr w:type="spellStart"/>
      <w:r w:rsidRPr="000021A8">
        <w:rPr>
          <w:rFonts w:ascii="Arial" w:eastAsia="Times New Roman" w:hAnsi="Arial" w:cs="Arial"/>
          <w:sz w:val="40"/>
          <w:szCs w:val="40"/>
          <w:lang w:eastAsia="it-IT"/>
        </w:rPr>
        <w:t>Scottish</w:t>
      </w:r>
      <w:proofErr w:type="spellEnd"/>
      <w:r w:rsidRPr="000021A8">
        <w:rPr>
          <w:rFonts w:ascii="Arial" w:eastAsia="Times New Roman" w:hAnsi="Arial" w:cs="Arial"/>
          <w:sz w:val="40"/>
          <w:szCs w:val="40"/>
          <w:lang w:eastAsia="it-IT"/>
        </w:rPr>
        <w:t>, reggimento compos</w:t>
      </w:r>
      <w:r w:rsidR="000021A8">
        <w:rPr>
          <w:rFonts w:ascii="Arial" w:eastAsia="Times New Roman" w:hAnsi="Arial" w:cs="Arial"/>
          <w:sz w:val="40"/>
          <w:szCs w:val="40"/>
          <w:lang w:eastAsia="it-IT"/>
        </w:rPr>
        <w:t>to esclusivamente da scozzesi, m</w:t>
      </w:r>
      <w:r w:rsidRPr="000021A8">
        <w:rPr>
          <w:rFonts w:ascii="Arial" w:eastAsia="Times New Roman" w:hAnsi="Arial" w:cs="Arial"/>
          <w:sz w:val="40"/>
          <w:szCs w:val="40"/>
          <w:lang w:eastAsia="it-IT"/>
        </w:rPr>
        <w:t>a il numero dei soldati</w:t>
      </w:r>
      <w:r w:rsidR="000021A8">
        <w:rPr>
          <w:rFonts w:ascii="Arial" w:eastAsia="Times New Roman" w:hAnsi="Arial" w:cs="Arial"/>
          <w:sz w:val="40"/>
          <w:szCs w:val="40"/>
          <w:lang w:eastAsia="it-IT"/>
        </w:rPr>
        <w:t xml:space="preserve"> era superiore alle richieste, così</w:t>
      </w:r>
      <w:r w:rsidRPr="000021A8">
        <w:rPr>
          <w:rFonts w:ascii="Arial" w:eastAsia="Times New Roman" w:hAnsi="Arial" w:cs="Arial"/>
          <w:sz w:val="40"/>
          <w:szCs w:val="40"/>
          <w:lang w:eastAsia="it-IT"/>
        </w:rPr>
        <w:t xml:space="preserve"> i Fleming </w:t>
      </w:r>
      <w:r w:rsidR="006D2FC7" w:rsidRPr="000021A8">
        <w:rPr>
          <w:rFonts w:ascii="Arial" w:eastAsia="Times New Roman" w:hAnsi="Arial" w:cs="Arial"/>
          <w:sz w:val="40"/>
          <w:szCs w:val="40"/>
          <w:lang w:eastAsia="it-IT"/>
        </w:rPr>
        <w:t>decisero di non partire</w:t>
      </w:r>
      <w:r w:rsidRPr="000021A8">
        <w:rPr>
          <w:rFonts w:ascii="Arial" w:eastAsia="Times New Roman" w:hAnsi="Arial" w:cs="Arial"/>
          <w:sz w:val="40"/>
          <w:szCs w:val="40"/>
          <w:lang w:eastAsia="it-IT"/>
        </w:rPr>
        <w:t xml:space="preserve"> per la guerra. </w:t>
      </w:r>
      <w:r w:rsidR="000021A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In questo ambiente militare Alexander dimostrò la sua bravura nello sport: fu un valente nuotatore, un </w:t>
      </w:r>
      <w:r w:rsidRPr="000021A8">
        <w:rPr>
          <w:rFonts w:ascii="Arial" w:eastAsia="Times New Roman" w:hAnsi="Arial" w:cs="Arial"/>
          <w:sz w:val="40"/>
          <w:szCs w:val="40"/>
          <w:lang w:eastAsia="it-IT"/>
        </w:rPr>
        <w:lastRenderedPageBreak/>
        <w:t>eccellente giocatore di </w:t>
      </w:r>
      <w:hyperlink r:id="rId31" w:tooltip="Pallanuoto" w:history="1">
        <w:r w:rsidRPr="000021A8">
          <w:rPr>
            <w:rFonts w:ascii="Arial" w:eastAsia="Times New Roman" w:hAnsi="Arial" w:cs="Arial"/>
            <w:sz w:val="40"/>
            <w:szCs w:val="40"/>
            <w:lang w:eastAsia="it-IT"/>
          </w:rPr>
          <w:t>pallanuoto</w:t>
        </w:r>
      </w:hyperlink>
      <w:r w:rsidRPr="000021A8">
        <w:rPr>
          <w:rFonts w:ascii="Arial" w:eastAsia="Times New Roman" w:hAnsi="Arial" w:cs="Arial"/>
          <w:sz w:val="40"/>
          <w:szCs w:val="40"/>
          <w:lang w:eastAsia="it-IT"/>
        </w:rPr>
        <w:t> e un ottimo tiratore, abilità che gli permisero di entrare nell'</w:t>
      </w:r>
      <w:proofErr w:type="spellStart"/>
      <w:r w:rsidRPr="000021A8">
        <w:rPr>
          <w:rFonts w:ascii="Arial" w:eastAsia="Times New Roman" w:hAnsi="Arial" w:cs="Arial"/>
          <w:sz w:val="40"/>
          <w:szCs w:val="40"/>
          <w:lang w:eastAsia="it-IT"/>
        </w:rPr>
        <w:t>Inoculation</w:t>
      </w:r>
      <w:proofErr w:type="spellEnd"/>
      <w:r w:rsidRPr="000021A8">
        <w:rPr>
          <w:rFonts w:ascii="Arial" w:eastAsia="Times New Roman" w:hAnsi="Arial" w:cs="Arial"/>
          <w:sz w:val="40"/>
          <w:szCs w:val="40"/>
          <w:lang w:eastAsia="it-IT"/>
        </w:rPr>
        <w:t xml:space="preserve"> </w:t>
      </w:r>
      <w:proofErr w:type="spellStart"/>
      <w:r w:rsidRPr="000021A8">
        <w:rPr>
          <w:rFonts w:ascii="Arial" w:eastAsia="Times New Roman" w:hAnsi="Arial" w:cs="Arial"/>
          <w:sz w:val="40"/>
          <w:szCs w:val="40"/>
          <w:lang w:eastAsia="it-IT"/>
        </w:rPr>
        <w:t>Department</w:t>
      </w:r>
      <w:proofErr w:type="spellEnd"/>
      <w:r w:rsidRPr="000021A8">
        <w:rPr>
          <w:rFonts w:ascii="Arial" w:eastAsia="Times New Roman" w:hAnsi="Arial" w:cs="Arial"/>
          <w:sz w:val="40"/>
          <w:szCs w:val="40"/>
          <w:lang w:eastAsia="it-IT"/>
        </w:rPr>
        <w:t xml:space="preserve">, </w:t>
      </w:r>
      <w:r w:rsidR="00E96C85" w:rsidRPr="000021A8">
        <w:rPr>
          <w:rFonts w:ascii="Arial" w:eastAsia="Times New Roman" w:hAnsi="Arial" w:cs="Arial"/>
          <w:sz w:val="40"/>
          <w:szCs w:val="40"/>
          <w:lang w:eastAsia="it-IT"/>
        </w:rPr>
        <w:t xml:space="preserve">Dipartimento vaccinazioni, </w:t>
      </w:r>
      <w:r w:rsidRPr="000021A8">
        <w:rPr>
          <w:rFonts w:ascii="Arial" w:eastAsia="Times New Roman" w:hAnsi="Arial" w:cs="Arial"/>
          <w:sz w:val="40"/>
          <w:szCs w:val="40"/>
          <w:lang w:eastAsia="it-IT"/>
        </w:rPr>
        <w:t xml:space="preserve">dove lavorò per gran parte della sua vita. </w:t>
      </w:r>
      <w:r w:rsidR="000021A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Alexander aveva 20 anni quando morì suo zio John, da cui ricevette un'eredità di 250 </w:t>
      </w:r>
      <w:hyperlink r:id="rId32" w:tooltip="Sterline" w:history="1">
        <w:r w:rsidRPr="000021A8">
          <w:rPr>
            <w:rFonts w:ascii="Arial" w:eastAsia="Times New Roman" w:hAnsi="Arial" w:cs="Arial"/>
            <w:sz w:val="40"/>
            <w:szCs w:val="40"/>
            <w:lang w:eastAsia="it-IT"/>
          </w:rPr>
          <w:t>sterline</w:t>
        </w:r>
      </w:hyperlink>
      <w:r w:rsidRPr="000021A8">
        <w:rPr>
          <w:rFonts w:ascii="Arial" w:eastAsia="Times New Roman" w:hAnsi="Arial" w:cs="Arial"/>
          <w:sz w:val="40"/>
          <w:szCs w:val="40"/>
          <w:lang w:eastAsia="it-IT"/>
        </w:rPr>
        <w:t> che decise di spendere</w:t>
      </w:r>
      <w:r w:rsidRPr="000021A8">
        <w:rPr>
          <w:rFonts w:ascii="Arial" w:eastAsia="Times New Roman" w:hAnsi="Arial" w:cs="Arial"/>
          <w:color w:val="202122"/>
          <w:sz w:val="40"/>
          <w:szCs w:val="40"/>
          <w:lang w:eastAsia="it-IT"/>
        </w:rPr>
        <w:t xml:space="preserve"> per studiare medicina.</w:t>
      </w:r>
    </w:p>
    <w:p w:rsidR="000021A8"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color w:val="202122"/>
          <w:sz w:val="40"/>
          <w:szCs w:val="40"/>
          <w:lang w:eastAsia="it-IT"/>
        </w:rPr>
        <w:t xml:space="preserve">Per entrare vi era necessità di un diploma speciale per chi non aveva frequentato le scuole </w:t>
      </w:r>
      <w:r w:rsidRPr="000021A8">
        <w:rPr>
          <w:rFonts w:ascii="Arial" w:eastAsia="Times New Roman" w:hAnsi="Arial" w:cs="Arial"/>
          <w:sz w:val="40"/>
          <w:szCs w:val="40"/>
          <w:lang w:eastAsia="it-IT"/>
        </w:rPr>
        <w:t>secondarie. Fleming studiò e superò brillantemente l'esame, tanto da risultare il migliore in tutto il Regno Unito (luglio 1901)</w:t>
      </w:r>
      <w:r w:rsidR="000021A8" w:rsidRPr="000021A8">
        <w:rPr>
          <w:rFonts w:ascii="Arial" w:eastAsia="Times New Roman" w:hAnsi="Arial" w:cs="Arial"/>
          <w:noProof/>
          <w:color w:val="0645AD"/>
          <w:sz w:val="40"/>
          <w:szCs w:val="40"/>
          <w:bdr w:val="none" w:sz="0" w:space="0" w:color="auto" w:frame="1"/>
          <w:lang w:eastAsia="it-IT"/>
        </w:rPr>
        <w:t xml:space="preserve"> </w:t>
      </w:r>
      <w:r w:rsidRPr="000021A8">
        <w:rPr>
          <w:rFonts w:ascii="Arial" w:eastAsia="Times New Roman" w:hAnsi="Arial" w:cs="Arial"/>
          <w:sz w:val="40"/>
          <w:szCs w:val="40"/>
          <w:lang w:eastAsia="it-IT"/>
        </w:rPr>
        <w:t xml:space="preserve">. </w:t>
      </w:r>
      <w:r w:rsidR="00B21C09">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Scelse di frequentare la scuola del Saint </w:t>
      </w:r>
      <w:proofErr w:type="spellStart"/>
      <w:r w:rsidRPr="000021A8">
        <w:rPr>
          <w:rFonts w:ascii="Arial" w:eastAsia="Times New Roman" w:hAnsi="Arial" w:cs="Arial"/>
          <w:sz w:val="40"/>
          <w:szCs w:val="40"/>
          <w:lang w:eastAsia="it-IT"/>
        </w:rPr>
        <w:t>Mary's</w:t>
      </w:r>
      <w:proofErr w:type="spellEnd"/>
      <w:r w:rsidRPr="000021A8">
        <w:rPr>
          <w:rFonts w:ascii="Arial" w:eastAsia="Times New Roman" w:hAnsi="Arial" w:cs="Arial"/>
          <w:sz w:val="40"/>
          <w:szCs w:val="40"/>
          <w:lang w:eastAsia="it-IT"/>
        </w:rPr>
        <w:t xml:space="preserve"> Hospital, </w:t>
      </w:r>
      <w:r w:rsidR="005357A5" w:rsidRPr="000021A8">
        <w:rPr>
          <w:rFonts w:ascii="Arial" w:eastAsia="Times New Roman" w:hAnsi="Arial" w:cs="Arial"/>
          <w:sz w:val="40"/>
          <w:szCs w:val="40"/>
          <w:lang w:eastAsia="it-IT"/>
        </w:rPr>
        <w:t xml:space="preserve">in un ospedale nuovo, </w:t>
      </w:r>
      <w:r w:rsidRPr="000021A8">
        <w:rPr>
          <w:rFonts w:ascii="Arial" w:eastAsia="Times New Roman" w:hAnsi="Arial" w:cs="Arial"/>
          <w:sz w:val="40"/>
          <w:szCs w:val="40"/>
          <w:lang w:eastAsia="it-IT"/>
        </w:rPr>
        <w:t xml:space="preserve"> nel quale entrò nell'ottobre del 1901. </w:t>
      </w:r>
      <w:r w:rsidR="000021A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Si rivelò uno studente brillante, primo nella maggior parte delle materie, molto preparato e razionale, seppur non</w:t>
      </w:r>
      <w:r w:rsidRPr="000021A8">
        <w:rPr>
          <w:rFonts w:ascii="Arial" w:eastAsia="Times New Roman" w:hAnsi="Arial" w:cs="Arial"/>
          <w:color w:val="202122"/>
          <w:sz w:val="40"/>
          <w:szCs w:val="40"/>
          <w:lang w:eastAsia="it-IT"/>
        </w:rPr>
        <w:t xml:space="preserve"> dotato </w:t>
      </w:r>
      <w:r w:rsidR="00B21C09">
        <w:rPr>
          <w:rFonts w:ascii="Arial" w:eastAsia="Times New Roman" w:hAnsi="Arial" w:cs="Arial"/>
          <w:color w:val="202122"/>
          <w:sz w:val="40"/>
          <w:szCs w:val="40"/>
          <w:lang w:eastAsia="it-IT"/>
        </w:rPr>
        <w:t xml:space="preserve">di una vasta cultura, poiché non aveva fatto gli studi classici.             </w:t>
      </w:r>
      <w:r w:rsidRPr="000021A8">
        <w:rPr>
          <w:rFonts w:ascii="Arial" w:eastAsia="Times New Roman" w:hAnsi="Arial" w:cs="Arial"/>
          <w:color w:val="202122"/>
          <w:sz w:val="40"/>
          <w:szCs w:val="40"/>
          <w:lang w:eastAsia="it-IT"/>
        </w:rPr>
        <w:t xml:space="preserve"> </w:t>
      </w:r>
      <w:r w:rsidR="000021A8">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All'inizio si profilò per lui una carriera da chirurgo, av</w:t>
      </w:r>
      <w:r w:rsidR="00D73EE9" w:rsidRPr="000021A8">
        <w:rPr>
          <w:rFonts w:ascii="Arial" w:eastAsia="Times New Roman" w:hAnsi="Arial" w:cs="Arial"/>
          <w:color w:val="202122"/>
          <w:sz w:val="40"/>
          <w:szCs w:val="40"/>
          <w:lang w:eastAsia="it-IT"/>
        </w:rPr>
        <w:t>endo superato il relativo esame</w:t>
      </w:r>
      <w:r w:rsidR="000021A8">
        <w:rPr>
          <w:rFonts w:ascii="Arial" w:eastAsia="Times New Roman" w:hAnsi="Arial" w:cs="Arial"/>
          <w:color w:val="202122"/>
          <w:sz w:val="40"/>
          <w:szCs w:val="40"/>
          <w:lang w:eastAsia="it-IT"/>
        </w:rPr>
        <w:t>, m</w:t>
      </w:r>
      <w:r w:rsidRPr="000021A8">
        <w:rPr>
          <w:rFonts w:ascii="Arial" w:eastAsia="Times New Roman" w:hAnsi="Arial" w:cs="Arial"/>
          <w:color w:val="202122"/>
          <w:sz w:val="40"/>
          <w:szCs w:val="40"/>
          <w:lang w:eastAsia="it-IT"/>
        </w:rPr>
        <w:t xml:space="preserve">a ben presto un fatto all'apparenza irrilevante, </w:t>
      </w:r>
      <w:r w:rsidR="000021A8">
        <w:rPr>
          <w:rFonts w:ascii="Arial" w:eastAsia="Times New Roman" w:hAnsi="Arial" w:cs="Arial"/>
          <w:color w:val="202122"/>
          <w:sz w:val="40"/>
          <w:szCs w:val="40"/>
          <w:lang w:eastAsia="it-IT"/>
        </w:rPr>
        <w:t xml:space="preserve">cioè </w:t>
      </w:r>
      <w:r w:rsidR="003054CE">
        <w:rPr>
          <w:rFonts w:ascii="Arial" w:eastAsia="Times New Roman" w:hAnsi="Arial" w:cs="Arial"/>
          <w:color w:val="202122"/>
          <w:sz w:val="40"/>
          <w:szCs w:val="40"/>
          <w:lang w:eastAsia="it-IT"/>
        </w:rPr>
        <w:t>la sua bravura nel tiro a segno,</w:t>
      </w:r>
      <w:r w:rsidRPr="000021A8">
        <w:rPr>
          <w:rFonts w:ascii="Arial" w:eastAsia="Times New Roman" w:hAnsi="Arial" w:cs="Arial"/>
          <w:color w:val="202122"/>
          <w:sz w:val="40"/>
          <w:szCs w:val="40"/>
          <w:lang w:eastAsia="it-IT"/>
        </w:rPr>
        <w:t xml:space="preserve"> deviò la sua strada.</w:t>
      </w:r>
    </w:p>
    <w:p w:rsidR="003E6EC4" w:rsidRPr="000021A8" w:rsidRDefault="003E6EC4" w:rsidP="003E6EC4">
      <w:pPr>
        <w:spacing w:after="0" w:line="240" w:lineRule="auto"/>
        <w:outlineLvl w:val="2"/>
        <w:rPr>
          <w:rFonts w:ascii="inherit" w:eastAsia="Times New Roman" w:hAnsi="inherit" w:cs="Arial"/>
          <w:b/>
          <w:bCs/>
          <w:color w:val="202122"/>
          <w:sz w:val="40"/>
          <w:szCs w:val="40"/>
          <w:lang w:eastAsia="it-IT"/>
        </w:rPr>
      </w:pPr>
      <w:r w:rsidRPr="000021A8">
        <w:rPr>
          <w:rFonts w:ascii="inherit" w:eastAsia="Times New Roman" w:hAnsi="inherit" w:cs="Arial"/>
          <w:b/>
          <w:bCs/>
          <w:color w:val="202122"/>
          <w:sz w:val="40"/>
          <w:szCs w:val="40"/>
          <w:lang w:eastAsia="it-IT"/>
        </w:rPr>
        <w:t>Fleming, Wright e il "Dipartimento di inoculazione"</w:t>
      </w:r>
    </w:p>
    <w:p w:rsidR="00D73EE9" w:rsidRPr="000021A8" w:rsidRDefault="003054CE" w:rsidP="003E6EC4">
      <w:pPr>
        <w:spacing w:before="120" w:after="120" w:line="240" w:lineRule="auto"/>
        <w:rPr>
          <w:rFonts w:ascii="Arial" w:eastAsia="Times New Roman" w:hAnsi="Arial" w:cs="Arial"/>
          <w:color w:val="202122"/>
          <w:sz w:val="40"/>
          <w:szCs w:val="40"/>
          <w:lang w:eastAsia="it-IT"/>
        </w:rPr>
      </w:pPr>
      <w:r>
        <w:rPr>
          <w:rFonts w:ascii="Arial" w:eastAsia="Times New Roman" w:hAnsi="Arial" w:cs="Arial"/>
          <w:sz w:val="40"/>
          <w:szCs w:val="40"/>
          <w:lang w:eastAsia="it-IT"/>
        </w:rPr>
        <w:t>I</w:t>
      </w:r>
      <w:r w:rsidR="00E96C85" w:rsidRPr="000021A8">
        <w:rPr>
          <w:rFonts w:ascii="Arial" w:eastAsia="Times New Roman" w:hAnsi="Arial" w:cs="Arial"/>
          <w:sz w:val="40"/>
          <w:szCs w:val="40"/>
          <w:lang w:eastAsia="it-IT"/>
        </w:rPr>
        <w:t>l</w:t>
      </w:r>
      <w:r w:rsidR="00E96C85" w:rsidRPr="000021A8">
        <w:rPr>
          <w:rFonts w:ascii="Arial" w:eastAsia="Times New Roman" w:hAnsi="Arial" w:cs="Arial"/>
          <w:color w:val="0645AD"/>
          <w:sz w:val="40"/>
          <w:szCs w:val="40"/>
          <w:u w:val="single"/>
          <w:lang w:eastAsia="it-IT"/>
        </w:rPr>
        <w:t xml:space="preserve"> </w:t>
      </w:r>
      <w:r w:rsidR="00E96C85" w:rsidRPr="000021A8">
        <w:rPr>
          <w:rFonts w:ascii="Arial" w:eastAsia="Times New Roman" w:hAnsi="Arial" w:cs="Arial"/>
          <w:color w:val="202122"/>
          <w:sz w:val="40"/>
          <w:szCs w:val="40"/>
          <w:lang w:eastAsia="it-IT"/>
        </w:rPr>
        <w:t xml:space="preserve"> </w:t>
      </w:r>
      <w:r w:rsidR="00E96C85" w:rsidRPr="000021A8">
        <w:rPr>
          <w:rFonts w:ascii="Arial" w:eastAsia="Times New Roman" w:hAnsi="Arial" w:cs="Arial"/>
          <w:b/>
          <w:color w:val="202122"/>
          <w:sz w:val="40"/>
          <w:szCs w:val="40"/>
          <w:lang w:eastAsia="it-IT"/>
        </w:rPr>
        <w:t>celebre batteriologo Wright</w:t>
      </w:r>
      <w:r w:rsidR="00E96C85" w:rsidRPr="000021A8">
        <w:rPr>
          <w:rFonts w:ascii="Arial" w:eastAsia="Times New Roman" w:hAnsi="Arial" w:cs="Arial"/>
          <w:color w:val="202122"/>
          <w:sz w:val="40"/>
          <w:szCs w:val="40"/>
          <w:lang w:eastAsia="it-IT"/>
        </w:rPr>
        <w:t xml:space="preserve">, </w:t>
      </w:r>
      <w:r w:rsidR="003E6EC4" w:rsidRPr="000021A8">
        <w:rPr>
          <w:rFonts w:ascii="Arial" w:eastAsia="Times New Roman" w:hAnsi="Arial" w:cs="Arial"/>
          <w:color w:val="202122"/>
          <w:sz w:val="40"/>
          <w:szCs w:val="40"/>
          <w:lang w:eastAsia="it-IT"/>
        </w:rPr>
        <w:t xml:space="preserve"> creò il "Dipartimento di inoculazione" </w:t>
      </w:r>
      <w:r>
        <w:rPr>
          <w:rFonts w:ascii="Arial" w:eastAsia="Times New Roman" w:hAnsi="Arial" w:cs="Arial"/>
          <w:color w:val="202122"/>
          <w:sz w:val="40"/>
          <w:szCs w:val="40"/>
          <w:lang w:eastAsia="it-IT"/>
        </w:rPr>
        <w:t xml:space="preserve">proprio </w:t>
      </w:r>
      <w:r w:rsidR="00B21C09">
        <w:rPr>
          <w:rFonts w:ascii="Arial" w:eastAsia="Times New Roman" w:hAnsi="Arial" w:cs="Arial"/>
          <w:color w:val="202122"/>
          <w:sz w:val="40"/>
          <w:szCs w:val="40"/>
          <w:lang w:eastAsia="it-IT"/>
        </w:rPr>
        <w:t xml:space="preserve">al Saint Mary Hospital, dove Fleming </w:t>
      </w:r>
      <w:r w:rsidR="003E6EC4" w:rsidRPr="000021A8">
        <w:rPr>
          <w:rFonts w:ascii="Arial" w:eastAsia="Times New Roman" w:hAnsi="Arial" w:cs="Arial"/>
          <w:color w:val="202122"/>
          <w:sz w:val="40"/>
          <w:szCs w:val="40"/>
          <w:lang w:eastAsia="it-IT"/>
        </w:rPr>
        <w:t xml:space="preserve"> e</w:t>
      </w:r>
      <w:r w:rsidR="00B21C09">
        <w:rPr>
          <w:rFonts w:ascii="Arial" w:eastAsia="Times New Roman" w:hAnsi="Arial" w:cs="Arial"/>
          <w:color w:val="202122"/>
          <w:sz w:val="40"/>
          <w:szCs w:val="40"/>
          <w:lang w:eastAsia="it-IT"/>
        </w:rPr>
        <w:t>ntrò nel 1906</w:t>
      </w:r>
      <w:r w:rsidR="00E96C85" w:rsidRPr="000021A8">
        <w:rPr>
          <w:rFonts w:ascii="Arial" w:eastAsia="Times New Roman" w:hAnsi="Arial" w:cs="Arial"/>
          <w:color w:val="202122"/>
          <w:sz w:val="40"/>
          <w:szCs w:val="40"/>
          <w:lang w:eastAsia="it-IT"/>
        </w:rPr>
        <w:t xml:space="preserve"> in modo fortuito, attraverso un amico del tiro a segno, discepolo </w:t>
      </w:r>
      <w:r w:rsidR="003E6EC4" w:rsidRPr="000021A8">
        <w:rPr>
          <w:rFonts w:ascii="Arial" w:eastAsia="Times New Roman" w:hAnsi="Arial" w:cs="Arial"/>
          <w:color w:val="202122"/>
          <w:sz w:val="40"/>
          <w:szCs w:val="40"/>
          <w:lang w:eastAsia="it-IT"/>
        </w:rPr>
        <w:t xml:space="preserve"> di Wrigh</w:t>
      </w:r>
      <w:r w:rsidR="00E96C85" w:rsidRPr="000021A8">
        <w:rPr>
          <w:rFonts w:ascii="Arial" w:eastAsia="Times New Roman" w:hAnsi="Arial" w:cs="Arial"/>
          <w:color w:val="202122"/>
          <w:sz w:val="40"/>
          <w:szCs w:val="40"/>
          <w:lang w:eastAsia="it-IT"/>
        </w:rPr>
        <w:t>t</w:t>
      </w:r>
      <w:r w:rsidR="003E6EC4" w:rsidRPr="000021A8">
        <w:rPr>
          <w:rFonts w:ascii="Arial" w:eastAsia="Times New Roman" w:hAnsi="Arial" w:cs="Arial"/>
          <w:color w:val="202122"/>
          <w:sz w:val="40"/>
          <w:szCs w:val="40"/>
          <w:lang w:eastAsia="it-IT"/>
        </w:rPr>
        <w:t xml:space="preserve">. Avvicinatosi allo scozzese, </w:t>
      </w:r>
      <w:r>
        <w:rPr>
          <w:rFonts w:ascii="Arial" w:eastAsia="Times New Roman" w:hAnsi="Arial" w:cs="Arial"/>
          <w:color w:val="202122"/>
          <w:sz w:val="40"/>
          <w:szCs w:val="40"/>
          <w:lang w:eastAsia="it-IT"/>
        </w:rPr>
        <w:t xml:space="preserve">questi </w:t>
      </w:r>
      <w:r w:rsidR="003E6EC4" w:rsidRPr="000021A8">
        <w:rPr>
          <w:rFonts w:ascii="Arial" w:eastAsia="Times New Roman" w:hAnsi="Arial" w:cs="Arial"/>
          <w:color w:val="202122"/>
          <w:sz w:val="40"/>
          <w:szCs w:val="40"/>
          <w:lang w:eastAsia="it-IT"/>
        </w:rPr>
        <w:t xml:space="preserve">lo convinse a </w:t>
      </w:r>
      <w:r w:rsidR="003E6EC4" w:rsidRPr="000021A8">
        <w:rPr>
          <w:rFonts w:ascii="Arial" w:eastAsia="Times New Roman" w:hAnsi="Arial" w:cs="Arial"/>
          <w:color w:val="202122"/>
          <w:sz w:val="40"/>
          <w:szCs w:val="40"/>
          <w:lang w:eastAsia="it-IT"/>
        </w:rPr>
        <w:lastRenderedPageBreak/>
        <w:t xml:space="preserve">cambiare il suo corso di studi: </w:t>
      </w:r>
      <w:r w:rsidR="003E6EC4" w:rsidRPr="000021A8">
        <w:rPr>
          <w:rFonts w:ascii="Arial" w:eastAsia="Times New Roman" w:hAnsi="Arial" w:cs="Arial"/>
          <w:b/>
          <w:color w:val="202122"/>
          <w:sz w:val="40"/>
          <w:szCs w:val="40"/>
          <w:lang w:eastAsia="it-IT"/>
        </w:rPr>
        <w:t>da</w:t>
      </w:r>
      <w:r>
        <w:rPr>
          <w:rFonts w:ascii="Arial" w:eastAsia="Times New Roman" w:hAnsi="Arial" w:cs="Arial"/>
          <w:b/>
          <w:color w:val="202122"/>
          <w:sz w:val="40"/>
          <w:szCs w:val="40"/>
          <w:lang w:eastAsia="it-IT"/>
        </w:rPr>
        <w:t>lla chirurgia al Dipartimento di I</w:t>
      </w:r>
      <w:r w:rsidR="003E6EC4" w:rsidRPr="000021A8">
        <w:rPr>
          <w:rFonts w:ascii="Arial" w:eastAsia="Times New Roman" w:hAnsi="Arial" w:cs="Arial"/>
          <w:b/>
          <w:color w:val="202122"/>
          <w:sz w:val="40"/>
          <w:szCs w:val="40"/>
          <w:lang w:eastAsia="it-IT"/>
        </w:rPr>
        <w:t>noculazione</w:t>
      </w:r>
    </w:p>
    <w:p w:rsidR="003E6EC4" w:rsidRPr="000021A8" w:rsidRDefault="003054CE" w:rsidP="003E6EC4">
      <w:pPr>
        <w:spacing w:before="120" w:after="120" w:line="240" w:lineRule="auto"/>
        <w:rPr>
          <w:rFonts w:ascii="Arial" w:eastAsia="Times New Roman" w:hAnsi="Arial" w:cs="Arial"/>
          <w:sz w:val="40"/>
          <w:szCs w:val="40"/>
          <w:lang w:eastAsia="it-IT"/>
        </w:rPr>
      </w:pPr>
      <w:r>
        <w:rPr>
          <w:rFonts w:ascii="Arial" w:eastAsia="Times New Roman" w:hAnsi="Arial" w:cs="Arial"/>
          <w:color w:val="202122"/>
          <w:sz w:val="40"/>
          <w:szCs w:val="40"/>
          <w:lang w:eastAsia="it-IT"/>
        </w:rPr>
        <w:t>Il D</w:t>
      </w:r>
      <w:r w:rsidR="003E6EC4" w:rsidRPr="000021A8">
        <w:rPr>
          <w:rFonts w:ascii="Arial" w:eastAsia="Times New Roman" w:hAnsi="Arial" w:cs="Arial"/>
          <w:color w:val="202122"/>
          <w:sz w:val="40"/>
          <w:szCs w:val="40"/>
          <w:lang w:eastAsia="it-IT"/>
        </w:rPr>
        <w:t>ipartimento era una piccola struttura, in cui i giovani medici scelti da Wright (chiamato "il Vecchio") operavano sia com</w:t>
      </w:r>
      <w:r w:rsidR="00B21C09">
        <w:rPr>
          <w:rFonts w:ascii="Arial" w:eastAsia="Times New Roman" w:hAnsi="Arial" w:cs="Arial"/>
          <w:color w:val="202122"/>
          <w:sz w:val="40"/>
          <w:szCs w:val="40"/>
          <w:lang w:eastAsia="it-IT"/>
        </w:rPr>
        <w:t>e clinici che</w:t>
      </w:r>
      <w:r w:rsidR="003E6EC4" w:rsidRPr="000021A8">
        <w:rPr>
          <w:rFonts w:ascii="Arial" w:eastAsia="Times New Roman" w:hAnsi="Arial" w:cs="Arial"/>
          <w:color w:val="202122"/>
          <w:sz w:val="40"/>
          <w:szCs w:val="40"/>
          <w:lang w:eastAsia="it-IT"/>
        </w:rPr>
        <w:t xml:space="preserve"> come ricercatori. </w:t>
      </w:r>
      <w:r>
        <w:rPr>
          <w:rFonts w:ascii="Arial" w:eastAsia="Times New Roman" w:hAnsi="Arial" w:cs="Arial"/>
          <w:color w:val="202122"/>
          <w:sz w:val="40"/>
          <w:szCs w:val="40"/>
          <w:lang w:eastAsia="it-IT"/>
        </w:rPr>
        <w:t xml:space="preserve">                   I malati venivano</w:t>
      </w:r>
      <w:r w:rsidR="003E6EC4" w:rsidRPr="000021A8">
        <w:rPr>
          <w:rFonts w:ascii="Arial" w:eastAsia="Times New Roman" w:hAnsi="Arial" w:cs="Arial"/>
          <w:color w:val="202122"/>
          <w:sz w:val="40"/>
          <w:szCs w:val="40"/>
          <w:lang w:eastAsia="it-IT"/>
        </w:rPr>
        <w:t xml:space="preserve"> sottoposti all'inoculazione, ovvero quella che oggi si chiama vaccinazione, in quel periodo considerata l'unica vera arma contro le malattie. </w:t>
      </w:r>
      <w:r>
        <w:rPr>
          <w:rFonts w:ascii="Arial" w:eastAsia="Times New Roman" w:hAnsi="Arial" w:cs="Arial"/>
          <w:color w:val="202122"/>
          <w:sz w:val="40"/>
          <w:szCs w:val="40"/>
          <w:lang w:eastAsia="it-IT"/>
        </w:rPr>
        <w:t xml:space="preserve">                                                                                         </w:t>
      </w:r>
      <w:r w:rsidR="003E6EC4" w:rsidRPr="000021A8">
        <w:rPr>
          <w:rFonts w:ascii="Arial" w:eastAsia="Times New Roman" w:hAnsi="Arial" w:cs="Arial"/>
          <w:color w:val="202122"/>
          <w:sz w:val="40"/>
          <w:szCs w:val="40"/>
          <w:lang w:eastAsia="it-IT"/>
        </w:rPr>
        <w:t xml:space="preserve">Il gruppo di Wright volle passare dalla vaccinazione preventiva a quella terapeutica. </w:t>
      </w:r>
      <w:r>
        <w:rPr>
          <w:rFonts w:ascii="Arial" w:eastAsia="Times New Roman" w:hAnsi="Arial" w:cs="Arial"/>
          <w:color w:val="202122"/>
          <w:sz w:val="40"/>
          <w:szCs w:val="40"/>
          <w:lang w:eastAsia="it-IT"/>
        </w:rPr>
        <w:t xml:space="preserve">                                                          </w:t>
      </w:r>
      <w:r w:rsidR="003E6EC4" w:rsidRPr="000021A8">
        <w:rPr>
          <w:rFonts w:ascii="Arial" w:eastAsia="Times New Roman" w:hAnsi="Arial" w:cs="Arial"/>
          <w:color w:val="202122"/>
          <w:sz w:val="40"/>
          <w:szCs w:val="40"/>
          <w:lang w:eastAsia="it-IT"/>
        </w:rPr>
        <w:t>Al dipartimento, "Little" Fleming si rivelò un ottimo elemento, tanto esperto quanto ingegnoso; nello stile di scrittura elegante e chia</w:t>
      </w:r>
      <w:r>
        <w:rPr>
          <w:rFonts w:ascii="Arial" w:eastAsia="Times New Roman" w:hAnsi="Arial" w:cs="Arial"/>
          <w:color w:val="202122"/>
          <w:sz w:val="40"/>
          <w:szCs w:val="40"/>
          <w:lang w:eastAsia="it-IT"/>
        </w:rPr>
        <w:t>ro, venne lodato dal suo capo e</w:t>
      </w:r>
      <w:r w:rsidR="003E6EC4" w:rsidRPr="000021A8">
        <w:rPr>
          <w:rFonts w:ascii="Arial" w:eastAsia="Times New Roman" w:hAnsi="Arial" w:cs="Arial"/>
          <w:color w:val="202122"/>
          <w:sz w:val="40"/>
          <w:szCs w:val="40"/>
          <w:lang w:eastAsia="it-IT"/>
        </w:rPr>
        <w:t xml:space="preserve"> proprio con Wright</w:t>
      </w:r>
      <w:r>
        <w:rPr>
          <w:rFonts w:ascii="Arial" w:eastAsia="Times New Roman" w:hAnsi="Arial" w:cs="Arial"/>
          <w:color w:val="202122"/>
          <w:sz w:val="40"/>
          <w:szCs w:val="40"/>
          <w:lang w:eastAsia="it-IT"/>
        </w:rPr>
        <w:t>,</w:t>
      </w:r>
      <w:r w:rsidR="003E6EC4" w:rsidRPr="000021A8">
        <w:rPr>
          <w:rFonts w:ascii="Arial" w:eastAsia="Times New Roman" w:hAnsi="Arial" w:cs="Arial"/>
          <w:color w:val="202122"/>
          <w:sz w:val="40"/>
          <w:szCs w:val="40"/>
          <w:lang w:eastAsia="it-IT"/>
        </w:rPr>
        <w:t xml:space="preserve"> lo scozzese ebbe un rapporto particolare </w:t>
      </w:r>
      <w:r w:rsidR="003E6EC4" w:rsidRPr="000021A8">
        <w:rPr>
          <w:rFonts w:ascii="Arial" w:eastAsia="Times New Roman" w:hAnsi="Arial" w:cs="Arial"/>
          <w:sz w:val="40"/>
          <w:szCs w:val="40"/>
          <w:lang w:eastAsia="it-IT"/>
        </w:rPr>
        <w:t>e profondo, nato dal loro contrasto caratteriale ma anche dalla reciproca stima.</w:t>
      </w:r>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 xml:space="preserve">Nel 1908 Fleming superò gli ultimi anni di medicina, classificandosi primo. </w:t>
      </w:r>
      <w:r w:rsidR="003054CE">
        <w:rPr>
          <w:rFonts w:ascii="Arial" w:eastAsia="Times New Roman" w:hAnsi="Arial" w:cs="Arial"/>
          <w:sz w:val="40"/>
          <w:szCs w:val="40"/>
          <w:lang w:eastAsia="it-IT"/>
        </w:rPr>
        <w:t xml:space="preserve">                                                                   L’anno dopo,</w:t>
      </w:r>
      <w:r w:rsidRPr="000021A8">
        <w:rPr>
          <w:rFonts w:ascii="Arial" w:eastAsia="Times New Roman" w:hAnsi="Arial" w:cs="Arial"/>
          <w:sz w:val="40"/>
          <w:szCs w:val="40"/>
          <w:lang w:eastAsia="it-IT"/>
        </w:rPr>
        <w:t xml:space="preserve"> il dipartimento di inoculazione diventò una struttura indipendente e venne ingrandito e migliorato grazie alle sovvenzioni di alcuni ammir</w:t>
      </w:r>
      <w:r w:rsidR="00E96C85" w:rsidRPr="000021A8">
        <w:rPr>
          <w:rFonts w:ascii="Arial" w:eastAsia="Times New Roman" w:hAnsi="Arial" w:cs="Arial"/>
          <w:sz w:val="40"/>
          <w:szCs w:val="40"/>
          <w:lang w:eastAsia="it-IT"/>
        </w:rPr>
        <w:t>atori ricchi e potenti</w:t>
      </w:r>
      <w:r w:rsidRPr="000021A8">
        <w:rPr>
          <w:rFonts w:ascii="Arial" w:eastAsia="Times New Roman" w:hAnsi="Arial" w:cs="Arial"/>
          <w:sz w:val="40"/>
          <w:szCs w:val="40"/>
          <w:lang w:eastAsia="it-IT"/>
        </w:rPr>
        <w:t xml:space="preserve">. </w:t>
      </w:r>
      <w:r w:rsidR="003054CE">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Sempre nello stesso anno, con l'invenzione</w:t>
      </w:r>
      <w:r w:rsidR="00E96C85" w:rsidRPr="000021A8">
        <w:rPr>
          <w:rFonts w:ascii="Arial" w:eastAsia="Times New Roman" w:hAnsi="Arial" w:cs="Arial"/>
          <w:sz w:val="40"/>
          <w:szCs w:val="40"/>
          <w:lang w:eastAsia="it-IT"/>
        </w:rPr>
        <w:t xml:space="preserve"> di</w:t>
      </w:r>
      <w:r w:rsidRPr="000021A8">
        <w:rPr>
          <w:rFonts w:ascii="Arial" w:eastAsia="Times New Roman" w:hAnsi="Arial" w:cs="Arial"/>
          <w:sz w:val="40"/>
          <w:szCs w:val="40"/>
          <w:lang w:eastAsia="it-IT"/>
        </w:rPr>
        <w:t xml:space="preserve"> un derivato dell'arsenico particolarmente potente, iniziava il periodo della </w:t>
      </w:r>
      <w:hyperlink r:id="rId33" w:tooltip="Chemioterapia" w:history="1">
        <w:r w:rsidR="003054CE">
          <w:rPr>
            <w:rFonts w:ascii="Arial" w:eastAsia="Times New Roman" w:hAnsi="Arial" w:cs="Arial"/>
            <w:b/>
            <w:sz w:val="40"/>
            <w:szCs w:val="40"/>
            <w:lang w:eastAsia="it-IT"/>
          </w:rPr>
          <w:t>C</w:t>
        </w:r>
        <w:r w:rsidRPr="000021A8">
          <w:rPr>
            <w:rFonts w:ascii="Arial" w:eastAsia="Times New Roman" w:hAnsi="Arial" w:cs="Arial"/>
            <w:b/>
            <w:sz w:val="40"/>
            <w:szCs w:val="40"/>
            <w:lang w:eastAsia="it-IT"/>
          </w:rPr>
          <w:t>hemioterapia</w:t>
        </w:r>
      </w:hyperlink>
      <w:r w:rsidRPr="000021A8">
        <w:rPr>
          <w:rFonts w:ascii="Arial" w:eastAsia="Times New Roman" w:hAnsi="Arial" w:cs="Arial"/>
          <w:b/>
          <w:sz w:val="40"/>
          <w:szCs w:val="40"/>
          <w:lang w:eastAsia="it-IT"/>
        </w:rPr>
        <w:t xml:space="preserve">. </w:t>
      </w:r>
      <w:r w:rsidR="003054CE">
        <w:rPr>
          <w:rFonts w:ascii="Arial" w:eastAsia="Times New Roman" w:hAnsi="Arial" w:cs="Arial"/>
          <w:b/>
          <w:sz w:val="40"/>
          <w:szCs w:val="40"/>
          <w:lang w:eastAsia="it-IT"/>
        </w:rPr>
        <w:t xml:space="preserve">                                         </w:t>
      </w:r>
      <w:r w:rsidRPr="000021A8">
        <w:rPr>
          <w:rFonts w:ascii="Arial" w:eastAsia="Times New Roman" w:hAnsi="Arial" w:cs="Arial"/>
          <w:sz w:val="40"/>
          <w:szCs w:val="40"/>
          <w:lang w:eastAsia="it-IT"/>
        </w:rPr>
        <w:t>Nonostante questo, il grup</w:t>
      </w:r>
      <w:r w:rsidR="00577164" w:rsidRPr="000021A8">
        <w:rPr>
          <w:rFonts w:ascii="Arial" w:eastAsia="Times New Roman" w:hAnsi="Arial" w:cs="Arial"/>
          <w:sz w:val="40"/>
          <w:szCs w:val="40"/>
          <w:lang w:eastAsia="it-IT"/>
        </w:rPr>
        <w:t xml:space="preserve">po del dipartimento insisteva nella </w:t>
      </w:r>
      <w:r w:rsidRPr="000021A8">
        <w:rPr>
          <w:rFonts w:ascii="Arial" w:eastAsia="Times New Roman" w:hAnsi="Arial" w:cs="Arial"/>
          <w:sz w:val="40"/>
          <w:szCs w:val="40"/>
          <w:lang w:eastAsia="it-IT"/>
        </w:rPr>
        <w:t xml:space="preserve"> ricerca di un</w:t>
      </w:r>
      <w:r w:rsidR="00577164" w:rsidRPr="000021A8">
        <w:rPr>
          <w:rFonts w:ascii="Arial" w:eastAsia="Times New Roman" w:hAnsi="Arial" w:cs="Arial"/>
          <w:sz w:val="40"/>
          <w:szCs w:val="40"/>
          <w:lang w:eastAsia="it-IT"/>
        </w:rPr>
        <w:t>a cura che facesse affidamento su</w:t>
      </w:r>
      <w:r w:rsidRPr="000021A8">
        <w:rPr>
          <w:rFonts w:ascii="Arial" w:eastAsia="Times New Roman" w:hAnsi="Arial" w:cs="Arial"/>
          <w:sz w:val="40"/>
          <w:szCs w:val="40"/>
          <w:lang w:eastAsia="it-IT"/>
        </w:rPr>
        <w:t>lle</w:t>
      </w:r>
      <w:r w:rsidR="00577164" w:rsidRPr="000021A8">
        <w:rPr>
          <w:rFonts w:ascii="Arial" w:eastAsia="Times New Roman" w:hAnsi="Arial" w:cs="Arial"/>
          <w:sz w:val="40"/>
          <w:szCs w:val="40"/>
          <w:lang w:eastAsia="it-IT"/>
        </w:rPr>
        <w:t xml:space="preserve"> difese naturali</w:t>
      </w:r>
      <w:r w:rsidRPr="000021A8">
        <w:rPr>
          <w:rFonts w:ascii="Arial" w:eastAsia="Times New Roman" w:hAnsi="Arial" w:cs="Arial"/>
          <w:sz w:val="40"/>
          <w:szCs w:val="40"/>
          <w:lang w:eastAsia="it-IT"/>
        </w:rPr>
        <w:t xml:space="preserve"> del corpo umano, ed era scettico verso le sostanze chimiche. </w:t>
      </w:r>
      <w:r w:rsidR="003054CE">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 </w:t>
      </w:r>
      <w:r w:rsidR="003054CE">
        <w:rPr>
          <w:rFonts w:ascii="Arial" w:eastAsia="Times New Roman" w:hAnsi="Arial" w:cs="Arial"/>
          <w:sz w:val="40"/>
          <w:szCs w:val="40"/>
          <w:lang w:eastAsia="it-IT"/>
        </w:rPr>
        <w:lastRenderedPageBreak/>
        <w:t xml:space="preserve">I ricercatori ottenevano vari successi ma </w:t>
      </w:r>
      <w:r w:rsidRPr="000021A8">
        <w:rPr>
          <w:rFonts w:ascii="Arial" w:eastAsia="Times New Roman" w:hAnsi="Arial" w:cs="Arial"/>
          <w:sz w:val="40"/>
          <w:szCs w:val="40"/>
          <w:lang w:eastAsia="it-IT"/>
        </w:rPr>
        <w:t>la ricerca</w:t>
      </w:r>
      <w:r w:rsidR="003054CE">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 del "Proiettil</w:t>
      </w:r>
      <w:r w:rsidR="00B21C09">
        <w:rPr>
          <w:rFonts w:ascii="Arial" w:eastAsia="Times New Roman" w:hAnsi="Arial" w:cs="Arial"/>
          <w:sz w:val="40"/>
          <w:szCs w:val="40"/>
          <w:lang w:eastAsia="it-IT"/>
        </w:rPr>
        <w:t>e Magico", ovvero un rimedio potente</w:t>
      </w:r>
      <w:r w:rsidRPr="000021A8">
        <w:rPr>
          <w:rFonts w:ascii="Arial" w:eastAsia="Times New Roman" w:hAnsi="Arial" w:cs="Arial"/>
          <w:sz w:val="40"/>
          <w:szCs w:val="40"/>
          <w:lang w:eastAsia="it-IT"/>
        </w:rPr>
        <w:t xml:space="preserve"> contr</w:t>
      </w:r>
      <w:r w:rsidR="00B21C09">
        <w:rPr>
          <w:rFonts w:ascii="Arial" w:eastAsia="Times New Roman" w:hAnsi="Arial" w:cs="Arial"/>
          <w:sz w:val="40"/>
          <w:szCs w:val="40"/>
          <w:lang w:eastAsia="it-IT"/>
        </w:rPr>
        <w:t>o i microbi ma anche privo di tossicità</w:t>
      </w:r>
      <w:r w:rsidRPr="000021A8">
        <w:rPr>
          <w:rFonts w:ascii="Arial" w:eastAsia="Times New Roman" w:hAnsi="Arial" w:cs="Arial"/>
          <w:sz w:val="40"/>
          <w:szCs w:val="40"/>
          <w:lang w:eastAsia="it-IT"/>
        </w:rPr>
        <w:t xml:space="preserve"> per il corpo umano, era ancora all'inizio. </w:t>
      </w:r>
    </w:p>
    <w:p w:rsidR="003E6EC4" w:rsidRPr="000021A8" w:rsidRDefault="003E6EC4" w:rsidP="003E6EC4">
      <w:pPr>
        <w:spacing w:after="0" w:line="240" w:lineRule="auto"/>
        <w:outlineLvl w:val="2"/>
        <w:rPr>
          <w:rFonts w:ascii="inherit" w:eastAsia="Times New Roman" w:hAnsi="inherit" w:cs="Arial"/>
          <w:b/>
          <w:bCs/>
          <w:sz w:val="40"/>
          <w:szCs w:val="40"/>
          <w:lang w:eastAsia="it-IT"/>
        </w:rPr>
      </w:pPr>
      <w:r w:rsidRPr="000021A8">
        <w:rPr>
          <w:rFonts w:ascii="inherit" w:eastAsia="Times New Roman" w:hAnsi="inherit" w:cs="Arial"/>
          <w:b/>
          <w:bCs/>
          <w:sz w:val="40"/>
          <w:szCs w:val="40"/>
          <w:lang w:eastAsia="it-IT"/>
        </w:rPr>
        <w:t>La prima guerra mondiale</w:t>
      </w:r>
    </w:p>
    <w:p w:rsidR="00D73EE9" w:rsidRPr="000021A8" w:rsidRDefault="00D73EE9"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 xml:space="preserve">Quando </w:t>
      </w:r>
      <w:r w:rsidR="003E6EC4" w:rsidRPr="000021A8">
        <w:rPr>
          <w:rFonts w:ascii="Arial" w:eastAsia="Times New Roman" w:hAnsi="Arial" w:cs="Arial"/>
          <w:sz w:val="40"/>
          <w:szCs w:val="40"/>
          <w:lang w:eastAsia="it-IT"/>
        </w:rPr>
        <w:t xml:space="preserve"> scoppia la </w:t>
      </w:r>
      <w:hyperlink r:id="rId34" w:tooltip="Prima guerra mondiale" w:history="1">
        <w:r w:rsidR="003E6EC4" w:rsidRPr="000021A8">
          <w:rPr>
            <w:rFonts w:ascii="Arial" w:eastAsia="Times New Roman" w:hAnsi="Arial" w:cs="Arial"/>
            <w:sz w:val="40"/>
            <w:szCs w:val="40"/>
            <w:lang w:eastAsia="it-IT"/>
          </w:rPr>
          <w:t>prima guerra mondiale</w:t>
        </w:r>
      </w:hyperlink>
      <w:r w:rsidR="003073BA">
        <w:rPr>
          <w:rFonts w:ascii="Arial" w:eastAsia="Times New Roman" w:hAnsi="Arial" w:cs="Arial"/>
          <w:sz w:val="40"/>
          <w:szCs w:val="40"/>
          <w:lang w:eastAsia="it-IT"/>
        </w:rPr>
        <w:t>,</w:t>
      </w:r>
      <w:r w:rsidR="003E6EC4" w:rsidRPr="000021A8">
        <w:rPr>
          <w:rFonts w:ascii="Arial" w:eastAsia="Times New Roman" w:hAnsi="Arial" w:cs="Arial"/>
          <w:sz w:val="40"/>
          <w:szCs w:val="40"/>
          <w:lang w:eastAsia="it-IT"/>
        </w:rPr>
        <w:t xml:space="preserve"> Wright fu nominato colonnello e fu mandato in Francia per creare un laboratorio e un centr</w:t>
      </w:r>
      <w:r w:rsidR="00B21C09">
        <w:rPr>
          <w:rFonts w:ascii="Arial" w:eastAsia="Times New Roman" w:hAnsi="Arial" w:cs="Arial"/>
          <w:sz w:val="40"/>
          <w:szCs w:val="40"/>
          <w:lang w:eastAsia="it-IT"/>
        </w:rPr>
        <w:t>o di ric</w:t>
      </w:r>
      <w:r w:rsidR="00036010">
        <w:rPr>
          <w:rFonts w:ascii="Arial" w:eastAsia="Times New Roman" w:hAnsi="Arial" w:cs="Arial"/>
          <w:sz w:val="40"/>
          <w:szCs w:val="40"/>
          <w:lang w:eastAsia="it-IT"/>
        </w:rPr>
        <w:t>erche</w:t>
      </w:r>
      <w:r w:rsidR="003E6EC4" w:rsidRPr="000021A8">
        <w:rPr>
          <w:rFonts w:ascii="Arial" w:eastAsia="Times New Roman" w:hAnsi="Arial" w:cs="Arial"/>
          <w:sz w:val="40"/>
          <w:szCs w:val="40"/>
          <w:lang w:eastAsia="it-IT"/>
        </w:rPr>
        <w:t xml:space="preserve">, </w:t>
      </w:r>
      <w:r w:rsidR="003073BA">
        <w:rPr>
          <w:rFonts w:ascii="Arial" w:eastAsia="Times New Roman" w:hAnsi="Arial" w:cs="Arial"/>
          <w:sz w:val="40"/>
          <w:szCs w:val="40"/>
          <w:lang w:eastAsia="it-IT"/>
        </w:rPr>
        <w:t>e portò</w:t>
      </w:r>
      <w:r w:rsidR="003E6EC4" w:rsidRPr="000021A8">
        <w:rPr>
          <w:rFonts w:ascii="Arial" w:eastAsia="Times New Roman" w:hAnsi="Arial" w:cs="Arial"/>
          <w:sz w:val="40"/>
          <w:szCs w:val="40"/>
          <w:lang w:eastAsia="it-IT"/>
        </w:rPr>
        <w:t xml:space="preserve"> con sé anche Alex</w:t>
      </w:r>
      <w:r w:rsidR="003073BA">
        <w:rPr>
          <w:rFonts w:ascii="Arial" w:eastAsia="Times New Roman" w:hAnsi="Arial" w:cs="Arial"/>
          <w:sz w:val="40"/>
          <w:szCs w:val="40"/>
          <w:lang w:eastAsia="it-IT"/>
        </w:rPr>
        <w:t>.</w:t>
      </w:r>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Il lavoro che lo aspetta</w:t>
      </w:r>
      <w:r w:rsidR="003073BA">
        <w:rPr>
          <w:rFonts w:ascii="Arial" w:eastAsia="Times New Roman" w:hAnsi="Arial" w:cs="Arial"/>
          <w:sz w:val="40"/>
          <w:szCs w:val="40"/>
          <w:lang w:eastAsia="it-IT"/>
        </w:rPr>
        <w:t>va era titanico:</w:t>
      </w:r>
      <w:r w:rsidRPr="000021A8">
        <w:rPr>
          <w:rFonts w:ascii="Arial" w:eastAsia="Times New Roman" w:hAnsi="Arial" w:cs="Arial"/>
          <w:sz w:val="40"/>
          <w:szCs w:val="40"/>
          <w:lang w:eastAsia="it-IT"/>
        </w:rPr>
        <w:t xml:space="preserve"> nonostante la vaccinazione antitifica che Wrigh</w:t>
      </w:r>
      <w:r w:rsidR="00577164" w:rsidRPr="000021A8">
        <w:rPr>
          <w:rFonts w:ascii="Arial" w:eastAsia="Times New Roman" w:hAnsi="Arial" w:cs="Arial"/>
          <w:sz w:val="40"/>
          <w:szCs w:val="40"/>
          <w:lang w:eastAsia="it-IT"/>
        </w:rPr>
        <w:t>t riuscì a imporre all'esercito, c’erano</w:t>
      </w:r>
      <w:r w:rsidR="00036010">
        <w:rPr>
          <w:rFonts w:ascii="Arial" w:eastAsia="Times New Roman" w:hAnsi="Arial" w:cs="Arial"/>
          <w:sz w:val="40"/>
          <w:szCs w:val="40"/>
          <w:lang w:eastAsia="it-IT"/>
        </w:rPr>
        <w:t xml:space="preserve"> casi </w:t>
      </w:r>
      <w:r w:rsidRPr="000021A8">
        <w:rPr>
          <w:rFonts w:ascii="Arial" w:eastAsia="Times New Roman" w:hAnsi="Arial" w:cs="Arial"/>
          <w:sz w:val="40"/>
          <w:szCs w:val="40"/>
          <w:lang w:eastAsia="it-IT"/>
        </w:rPr>
        <w:t>di </w:t>
      </w:r>
      <w:hyperlink r:id="rId35" w:tooltip="Sepsi" w:history="1">
        <w:r w:rsidRPr="000021A8">
          <w:rPr>
            <w:rFonts w:ascii="Arial" w:eastAsia="Times New Roman" w:hAnsi="Arial" w:cs="Arial"/>
            <w:b/>
            <w:sz w:val="40"/>
            <w:szCs w:val="40"/>
            <w:lang w:eastAsia="it-IT"/>
          </w:rPr>
          <w:t>setticemia</w:t>
        </w:r>
      </w:hyperlink>
      <w:r w:rsidRPr="000021A8">
        <w:rPr>
          <w:rFonts w:ascii="Arial" w:eastAsia="Times New Roman" w:hAnsi="Arial" w:cs="Arial"/>
          <w:b/>
          <w:sz w:val="40"/>
          <w:szCs w:val="40"/>
          <w:lang w:eastAsia="it-IT"/>
        </w:rPr>
        <w:t>, </w:t>
      </w:r>
      <w:hyperlink r:id="rId36" w:tooltip="Tetano" w:history="1">
        <w:r w:rsidRPr="000021A8">
          <w:rPr>
            <w:rFonts w:ascii="Arial" w:eastAsia="Times New Roman" w:hAnsi="Arial" w:cs="Arial"/>
            <w:b/>
            <w:sz w:val="40"/>
            <w:szCs w:val="40"/>
            <w:lang w:eastAsia="it-IT"/>
          </w:rPr>
          <w:t>tetano</w:t>
        </w:r>
      </w:hyperlink>
      <w:r w:rsidRPr="000021A8">
        <w:rPr>
          <w:rFonts w:ascii="Arial" w:eastAsia="Times New Roman" w:hAnsi="Arial" w:cs="Arial"/>
          <w:b/>
          <w:sz w:val="40"/>
          <w:szCs w:val="40"/>
          <w:lang w:eastAsia="it-IT"/>
        </w:rPr>
        <w:t>, </w:t>
      </w:r>
      <w:hyperlink r:id="rId37" w:tooltip="Gangrena" w:history="1">
        <w:r w:rsidRPr="000021A8">
          <w:rPr>
            <w:rFonts w:ascii="Arial" w:eastAsia="Times New Roman" w:hAnsi="Arial" w:cs="Arial"/>
            <w:b/>
            <w:sz w:val="40"/>
            <w:szCs w:val="40"/>
            <w:lang w:eastAsia="it-IT"/>
          </w:rPr>
          <w:t>gangrena</w:t>
        </w:r>
      </w:hyperlink>
      <w:r w:rsidRPr="000021A8">
        <w:rPr>
          <w:rFonts w:ascii="Arial" w:eastAsia="Times New Roman" w:hAnsi="Arial" w:cs="Arial"/>
          <w:sz w:val="40"/>
          <w:szCs w:val="40"/>
          <w:lang w:eastAsia="it-IT"/>
        </w:rPr>
        <w:t>.</w:t>
      </w:r>
    </w:p>
    <w:p w:rsidR="003E6EC4" w:rsidRPr="000021A8" w:rsidRDefault="0057716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La chirurgia aveva acquisito la caratteristica della sterilità,</w:t>
      </w:r>
      <w:r w:rsidR="003073BA">
        <w:rPr>
          <w:rFonts w:ascii="Arial" w:eastAsia="Times New Roman" w:hAnsi="Arial" w:cs="Arial"/>
          <w:sz w:val="40"/>
          <w:szCs w:val="40"/>
          <w:lang w:eastAsia="it-IT"/>
        </w:rPr>
        <w:t xml:space="preserve"> grazie alle operazioni di antisepsi e asepsi </w:t>
      </w:r>
      <w:r w:rsidR="003E6EC4" w:rsidRPr="000021A8">
        <w:rPr>
          <w:rFonts w:ascii="Arial" w:eastAsia="Times New Roman" w:hAnsi="Arial" w:cs="Arial"/>
          <w:sz w:val="40"/>
          <w:szCs w:val="40"/>
          <w:lang w:eastAsia="it-IT"/>
        </w:rPr>
        <w:t>inventate da </w:t>
      </w:r>
      <w:proofErr w:type="spellStart"/>
      <w:r w:rsidR="000E3A97" w:rsidRPr="000021A8">
        <w:rPr>
          <w:sz w:val="40"/>
          <w:szCs w:val="40"/>
        </w:rPr>
        <w:fldChar w:fldCharType="begin"/>
      </w:r>
      <w:r w:rsidR="00382305" w:rsidRPr="000021A8">
        <w:rPr>
          <w:sz w:val="40"/>
          <w:szCs w:val="40"/>
        </w:rPr>
        <w:instrText>HYPERLINK "https://it.wikipedia.org/wiki/Joseph_Lister" \o "Joseph Lister"</w:instrText>
      </w:r>
      <w:r w:rsidR="000E3A97" w:rsidRPr="000021A8">
        <w:rPr>
          <w:sz w:val="40"/>
          <w:szCs w:val="40"/>
        </w:rPr>
        <w:fldChar w:fldCharType="separate"/>
      </w:r>
      <w:r w:rsidR="003E6EC4" w:rsidRPr="000021A8">
        <w:rPr>
          <w:rFonts w:ascii="Arial" w:eastAsia="Times New Roman" w:hAnsi="Arial" w:cs="Arial"/>
          <w:sz w:val="40"/>
          <w:szCs w:val="40"/>
          <w:lang w:eastAsia="it-IT"/>
        </w:rPr>
        <w:t>Lister</w:t>
      </w:r>
      <w:proofErr w:type="spellEnd"/>
      <w:r w:rsidR="000E3A97" w:rsidRPr="000021A8">
        <w:rPr>
          <w:sz w:val="40"/>
          <w:szCs w:val="40"/>
        </w:rPr>
        <w:fldChar w:fldCharType="end"/>
      </w:r>
      <w:r w:rsidRPr="000021A8">
        <w:rPr>
          <w:rFonts w:ascii="Arial" w:eastAsia="Times New Roman" w:hAnsi="Arial" w:cs="Arial"/>
          <w:sz w:val="40"/>
          <w:szCs w:val="40"/>
          <w:lang w:eastAsia="it-IT"/>
        </w:rPr>
        <w:t>; ma in tempo di guerra i</w:t>
      </w:r>
      <w:r w:rsidR="003E6EC4" w:rsidRPr="000021A8">
        <w:rPr>
          <w:rFonts w:ascii="Arial" w:eastAsia="Times New Roman" w:hAnsi="Arial" w:cs="Arial"/>
          <w:sz w:val="40"/>
          <w:szCs w:val="40"/>
          <w:lang w:eastAsia="it-IT"/>
        </w:rPr>
        <w:t xml:space="preserve"> corpi feriti dei soldati bru</w:t>
      </w:r>
      <w:r w:rsidR="003073BA">
        <w:rPr>
          <w:rFonts w:ascii="Arial" w:eastAsia="Times New Roman" w:hAnsi="Arial" w:cs="Arial"/>
          <w:sz w:val="40"/>
          <w:szCs w:val="40"/>
          <w:lang w:eastAsia="it-IT"/>
        </w:rPr>
        <w:t>licavano di batteri e sporcizia con</w:t>
      </w:r>
      <w:r w:rsidR="003E6EC4" w:rsidRPr="000021A8">
        <w:rPr>
          <w:rFonts w:ascii="Arial" w:eastAsia="Times New Roman" w:hAnsi="Arial" w:cs="Arial"/>
          <w:sz w:val="40"/>
          <w:szCs w:val="40"/>
          <w:lang w:eastAsia="it-IT"/>
        </w:rPr>
        <w:t xml:space="preserve"> brandelli di vestiti e residui bellici e nonostante il pesante uso di antisettici, gli </w:t>
      </w:r>
      <w:r w:rsidR="00036010">
        <w:rPr>
          <w:rFonts w:ascii="Arial" w:eastAsia="Times New Roman" w:hAnsi="Arial" w:cs="Arial"/>
          <w:sz w:val="40"/>
          <w:szCs w:val="40"/>
          <w:lang w:eastAsia="it-IT"/>
        </w:rPr>
        <w:t xml:space="preserve">uomini morivano di setticemia.                                                      </w:t>
      </w:r>
      <w:r w:rsidRPr="000021A8">
        <w:rPr>
          <w:rFonts w:ascii="Arial" w:eastAsia="Times New Roman" w:hAnsi="Arial" w:cs="Arial"/>
          <w:sz w:val="40"/>
          <w:szCs w:val="40"/>
          <w:lang w:eastAsia="it-IT"/>
        </w:rPr>
        <w:t xml:space="preserve"> </w:t>
      </w:r>
      <w:r w:rsidR="003073BA">
        <w:rPr>
          <w:rFonts w:ascii="Arial" w:eastAsia="Times New Roman" w:hAnsi="Arial" w:cs="Arial"/>
          <w:sz w:val="40"/>
          <w:szCs w:val="40"/>
          <w:lang w:eastAsia="it-IT"/>
        </w:rPr>
        <w:t xml:space="preserve">                Le f</w:t>
      </w:r>
      <w:r w:rsidR="003E6EC4" w:rsidRPr="000021A8">
        <w:rPr>
          <w:rFonts w:ascii="Arial" w:eastAsia="Times New Roman" w:hAnsi="Arial" w:cs="Arial"/>
          <w:sz w:val="40"/>
          <w:szCs w:val="40"/>
          <w:lang w:eastAsia="it-IT"/>
        </w:rPr>
        <w:t>erite erano un terreno di coltura ideale per i m</w:t>
      </w:r>
      <w:r w:rsidR="00036010">
        <w:rPr>
          <w:rFonts w:ascii="Arial" w:eastAsia="Times New Roman" w:hAnsi="Arial" w:cs="Arial"/>
          <w:sz w:val="40"/>
          <w:szCs w:val="40"/>
          <w:lang w:eastAsia="it-IT"/>
        </w:rPr>
        <w:t>icrobi e venivano ripulite ma quando</w:t>
      </w:r>
      <w:r w:rsidRPr="000021A8">
        <w:rPr>
          <w:rFonts w:ascii="Arial" w:eastAsia="Times New Roman" w:hAnsi="Arial" w:cs="Arial"/>
          <w:sz w:val="40"/>
          <w:szCs w:val="40"/>
          <w:lang w:eastAsia="it-IT"/>
        </w:rPr>
        <w:t xml:space="preserve"> erano profonde, ciò risultava difficile. </w:t>
      </w:r>
      <w:r w:rsidR="003E6EC4" w:rsidRPr="000021A8">
        <w:rPr>
          <w:rFonts w:ascii="Arial" w:eastAsia="Times New Roman" w:hAnsi="Arial" w:cs="Arial"/>
          <w:sz w:val="40"/>
          <w:szCs w:val="40"/>
          <w:lang w:eastAsia="it-IT"/>
        </w:rPr>
        <w:t xml:space="preserve"> </w:t>
      </w:r>
      <w:r w:rsidR="003073BA">
        <w:rPr>
          <w:rFonts w:ascii="Arial" w:eastAsia="Times New Roman" w:hAnsi="Arial" w:cs="Arial"/>
          <w:sz w:val="40"/>
          <w:szCs w:val="40"/>
          <w:lang w:eastAsia="it-IT"/>
        </w:rPr>
        <w:t xml:space="preserve">                                                     </w:t>
      </w:r>
      <w:r w:rsidR="00036010">
        <w:rPr>
          <w:rFonts w:ascii="Arial" w:eastAsia="Times New Roman" w:hAnsi="Arial" w:cs="Arial"/>
          <w:sz w:val="40"/>
          <w:szCs w:val="40"/>
          <w:lang w:eastAsia="it-IT"/>
        </w:rPr>
        <w:t>S</w:t>
      </w:r>
      <w:r w:rsidR="003E6EC4" w:rsidRPr="000021A8">
        <w:rPr>
          <w:rFonts w:ascii="Arial" w:eastAsia="Times New Roman" w:hAnsi="Arial" w:cs="Arial"/>
          <w:sz w:val="40"/>
          <w:szCs w:val="40"/>
          <w:lang w:eastAsia="it-IT"/>
        </w:rPr>
        <w:t>i utilizzavano pesantemente </w:t>
      </w:r>
      <w:hyperlink r:id="rId38" w:tooltip="Acido fenico" w:history="1">
        <w:r w:rsidR="003E6EC4" w:rsidRPr="000021A8">
          <w:rPr>
            <w:rFonts w:ascii="Arial" w:eastAsia="Times New Roman" w:hAnsi="Arial" w:cs="Arial"/>
            <w:sz w:val="40"/>
            <w:szCs w:val="40"/>
            <w:lang w:eastAsia="it-IT"/>
          </w:rPr>
          <w:t>acido fenico</w:t>
        </w:r>
      </w:hyperlink>
      <w:r w:rsidR="003E6EC4" w:rsidRPr="000021A8">
        <w:rPr>
          <w:rFonts w:ascii="Arial" w:eastAsia="Times New Roman" w:hAnsi="Arial" w:cs="Arial"/>
          <w:sz w:val="40"/>
          <w:szCs w:val="40"/>
          <w:lang w:eastAsia="it-IT"/>
        </w:rPr>
        <w:t>, </w:t>
      </w:r>
      <w:hyperlink r:id="rId39" w:tooltip="Acido borico" w:history="1">
        <w:r w:rsidR="003E6EC4" w:rsidRPr="000021A8">
          <w:rPr>
            <w:rFonts w:ascii="Arial" w:eastAsia="Times New Roman" w:hAnsi="Arial" w:cs="Arial"/>
            <w:sz w:val="40"/>
            <w:szCs w:val="40"/>
            <w:lang w:eastAsia="it-IT"/>
          </w:rPr>
          <w:t>acido borico</w:t>
        </w:r>
      </w:hyperlink>
      <w:r w:rsidR="003E6EC4" w:rsidRPr="000021A8">
        <w:rPr>
          <w:rFonts w:ascii="Arial" w:eastAsia="Times New Roman" w:hAnsi="Arial" w:cs="Arial"/>
          <w:sz w:val="40"/>
          <w:szCs w:val="40"/>
          <w:lang w:eastAsia="it-IT"/>
        </w:rPr>
        <w:t> e </w:t>
      </w:r>
      <w:hyperlink r:id="rId40" w:tooltip="Perossido di idrogeno" w:history="1">
        <w:r w:rsidR="003E6EC4" w:rsidRPr="000021A8">
          <w:rPr>
            <w:rFonts w:ascii="Arial" w:eastAsia="Times New Roman" w:hAnsi="Arial" w:cs="Arial"/>
            <w:sz w:val="40"/>
            <w:szCs w:val="40"/>
            <w:lang w:eastAsia="it-IT"/>
          </w:rPr>
          <w:t>acqua ossigenata</w:t>
        </w:r>
      </w:hyperlink>
      <w:r w:rsidR="00036010">
        <w:rPr>
          <w:rFonts w:ascii="Arial" w:eastAsia="Times New Roman" w:hAnsi="Arial" w:cs="Arial"/>
          <w:sz w:val="40"/>
          <w:szCs w:val="40"/>
          <w:lang w:eastAsia="it-IT"/>
        </w:rPr>
        <w:t xml:space="preserve"> pur sapendo</w:t>
      </w:r>
      <w:r w:rsidR="003E6EC4" w:rsidRPr="000021A8">
        <w:rPr>
          <w:rFonts w:ascii="Arial" w:eastAsia="Times New Roman" w:hAnsi="Arial" w:cs="Arial"/>
          <w:sz w:val="40"/>
          <w:szCs w:val="40"/>
          <w:lang w:eastAsia="it-IT"/>
        </w:rPr>
        <w:t xml:space="preserve"> che av</w:t>
      </w:r>
      <w:r w:rsidRPr="000021A8">
        <w:rPr>
          <w:rFonts w:ascii="Arial" w:eastAsia="Times New Roman" w:hAnsi="Arial" w:cs="Arial"/>
          <w:sz w:val="40"/>
          <w:szCs w:val="40"/>
          <w:lang w:eastAsia="it-IT"/>
        </w:rPr>
        <w:t xml:space="preserve">evano </w:t>
      </w:r>
      <w:r w:rsidR="00036010">
        <w:rPr>
          <w:rFonts w:ascii="Arial" w:eastAsia="Times New Roman" w:hAnsi="Arial" w:cs="Arial"/>
          <w:sz w:val="40"/>
          <w:szCs w:val="40"/>
          <w:lang w:eastAsia="it-IT"/>
        </w:rPr>
        <w:t>un'efficacia solo parziale ma non c’era altro</w:t>
      </w:r>
      <w:r w:rsidR="003E6EC4" w:rsidRPr="000021A8">
        <w:rPr>
          <w:rFonts w:ascii="Arial" w:eastAsia="Times New Roman" w:hAnsi="Arial" w:cs="Arial"/>
          <w:sz w:val="40"/>
          <w:szCs w:val="40"/>
          <w:lang w:eastAsia="it-IT"/>
        </w:rPr>
        <w:t>.</w:t>
      </w:r>
    </w:p>
    <w:p w:rsidR="003E6EC4" w:rsidRPr="000021A8" w:rsidRDefault="003E6EC4" w:rsidP="003E6EC4">
      <w:pPr>
        <w:spacing w:before="120" w:after="120" w:line="240" w:lineRule="auto"/>
        <w:rPr>
          <w:rFonts w:ascii="Arial" w:eastAsia="Times New Roman" w:hAnsi="Arial" w:cs="Arial"/>
          <w:b/>
          <w:color w:val="202122"/>
          <w:sz w:val="40"/>
          <w:szCs w:val="40"/>
          <w:lang w:eastAsia="it-IT"/>
        </w:rPr>
      </w:pPr>
      <w:r w:rsidRPr="000021A8">
        <w:rPr>
          <w:rFonts w:ascii="Arial" w:eastAsia="Times New Roman" w:hAnsi="Arial" w:cs="Arial"/>
          <w:sz w:val="40"/>
          <w:szCs w:val="40"/>
          <w:lang w:eastAsia="it-IT"/>
        </w:rPr>
        <w:t xml:space="preserve">Fleming fece </w:t>
      </w:r>
      <w:r w:rsidR="00036010">
        <w:rPr>
          <w:rFonts w:ascii="Arial" w:eastAsia="Times New Roman" w:hAnsi="Arial" w:cs="Arial"/>
          <w:sz w:val="40"/>
          <w:szCs w:val="40"/>
          <w:lang w:eastAsia="it-IT"/>
        </w:rPr>
        <w:t xml:space="preserve">molti </w:t>
      </w:r>
      <w:r w:rsidRPr="000021A8">
        <w:rPr>
          <w:rFonts w:ascii="Arial" w:eastAsia="Times New Roman" w:hAnsi="Arial" w:cs="Arial"/>
          <w:sz w:val="40"/>
          <w:szCs w:val="40"/>
          <w:lang w:eastAsia="it-IT"/>
        </w:rPr>
        <w:t>esperimenti e dimostrò che gli antisettici avevano un</w:t>
      </w:r>
      <w:r w:rsidR="003073BA">
        <w:rPr>
          <w:rFonts w:ascii="Arial" w:eastAsia="Times New Roman" w:hAnsi="Arial" w:cs="Arial"/>
          <w:sz w:val="40"/>
          <w:szCs w:val="40"/>
          <w:lang w:eastAsia="it-IT"/>
        </w:rPr>
        <w:t>'efficacia praticamente nulla nel</w:t>
      </w:r>
      <w:r w:rsidRPr="000021A8">
        <w:rPr>
          <w:rFonts w:ascii="Arial" w:eastAsia="Times New Roman" w:hAnsi="Arial" w:cs="Arial"/>
          <w:sz w:val="40"/>
          <w:szCs w:val="40"/>
          <w:lang w:eastAsia="it-IT"/>
        </w:rPr>
        <w:t xml:space="preserve"> caso di ferite pr</w:t>
      </w:r>
      <w:r w:rsidR="00577164" w:rsidRPr="000021A8">
        <w:rPr>
          <w:rFonts w:ascii="Arial" w:eastAsia="Times New Roman" w:hAnsi="Arial" w:cs="Arial"/>
          <w:sz w:val="40"/>
          <w:szCs w:val="40"/>
          <w:lang w:eastAsia="it-IT"/>
        </w:rPr>
        <w:t xml:space="preserve">ofonde: </w:t>
      </w:r>
      <w:r w:rsidRPr="000021A8">
        <w:rPr>
          <w:rFonts w:ascii="Arial" w:eastAsia="Times New Roman" w:hAnsi="Arial" w:cs="Arial"/>
          <w:sz w:val="40"/>
          <w:szCs w:val="40"/>
          <w:lang w:eastAsia="it-IT"/>
        </w:rPr>
        <w:t xml:space="preserve"> non riuscivano ad arrivare ai </w:t>
      </w:r>
      <w:r w:rsidRPr="000021A8">
        <w:rPr>
          <w:rFonts w:ascii="Arial" w:eastAsia="Times New Roman" w:hAnsi="Arial" w:cs="Arial"/>
          <w:sz w:val="40"/>
          <w:szCs w:val="40"/>
          <w:lang w:eastAsia="it-IT"/>
        </w:rPr>
        <w:lastRenderedPageBreak/>
        <w:t>batteri che si insediavano nelle anf</w:t>
      </w:r>
      <w:r w:rsidR="00577164" w:rsidRPr="000021A8">
        <w:rPr>
          <w:rFonts w:ascii="Arial" w:eastAsia="Times New Roman" w:hAnsi="Arial" w:cs="Arial"/>
          <w:sz w:val="40"/>
          <w:szCs w:val="40"/>
          <w:lang w:eastAsia="it-IT"/>
        </w:rPr>
        <w:t>rattuosità</w:t>
      </w:r>
      <w:r w:rsidRPr="000021A8">
        <w:rPr>
          <w:rFonts w:ascii="Arial" w:eastAsia="Times New Roman" w:hAnsi="Arial" w:cs="Arial"/>
          <w:sz w:val="40"/>
          <w:szCs w:val="40"/>
          <w:lang w:eastAsia="it-IT"/>
        </w:rPr>
        <w:t xml:space="preserve">. </w:t>
      </w:r>
      <w:r w:rsidR="003073BA">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Quello che si poteva fare, secondo Fleming e Wright, era invece stimolar</w:t>
      </w:r>
      <w:r w:rsidR="00577164" w:rsidRPr="000021A8">
        <w:rPr>
          <w:rFonts w:ascii="Arial" w:eastAsia="Times New Roman" w:hAnsi="Arial" w:cs="Arial"/>
          <w:sz w:val="40"/>
          <w:szCs w:val="40"/>
          <w:lang w:eastAsia="it-IT"/>
        </w:rPr>
        <w:t xml:space="preserve">e </w:t>
      </w:r>
      <w:r w:rsidRPr="000021A8">
        <w:rPr>
          <w:rFonts w:ascii="Arial" w:eastAsia="Times New Roman" w:hAnsi="Arial" w:cs="Arial"/>
          <w:sz w:val="40"/>
          <w:szCs w:val="40"/>
          <w:lang w:eastAsia="it-IT"/>
        </w:rPr>
        <w:t>le difese naturali del corpo e scop</w:t>
      </w:r>
      <w:r w:rsidR="00577164" w:rsidRPr="000021A8">
        <w:rPr>
          <w:rFonts w:ascii="Arial" w:eastAsia="Times New Roman" w:hAnsi="Arial" w:cs="Arial"/>
          <w:sz w:val="40"/>
          <w:szCs w:val="40"/>
          <w:lang w:eastAsia="it-IT"/>
        </w:rPr>
        <w:t>rirono che quest'azione si poteva ottenere</w:t>
      </w:r>
      <w:r w:rsidR="00D90613" w:rsidRPr="000021A8">
        <w:rPr>
          <w:rFonts w:ascii="Arial" w:eastAsia="Times New Roman" w:hAnsi="Arial" w:cs="Arial"/>
          <w:sz w:val="40"/>
          <w:szCs w:val="40"/>
          <w:lang w:eastAsia="it-IT"/>
        </w:rPr>
        <w:t xml:space="preserve"> con </w:t>
      </w:r>
      <w:r w:rsidRPr="000021A8">
        <w:rPr>
          <w:rFonts w:ascii="Arial" w:eastAsia="Times New Roman" w:hAnsi="Arial" w:cs="Arial"/>
          <w:sz w:val="40"/>
          <w:szCs w:val="40"/>
          <w:lang w:eastAsia="it-IT"/>
        </w:rPr>
        <w:t xml:space="preserve"> soluzioni </w:t>
      </w:r>
      <w:hyperlink r:id="rId41" w:tooltip="Ipertonico" w:history="1">
        <w:r w:rsidRPr="000021A8">
          <w:rPr>
            <w:rFonts w:ascii="Arial" w:eastAsia="Times New Roman" w:hAnsi="Arial" w:cs="Arial"/>
            <w:b/>
            <w:sz w:val="40"/>
            <w:szCs w:val="40"/>
            <w:lang w:eastAsia="it-IT"/>
          </w:rPr>
          <w:t>ipertoniche</w:t>
        </w:r>
      </w:hyperlink>
      <w:r w:rsidRPr="000021A8">
        <w:rPr>
          <w:rFonts w:ascii="Arial" w:eastAsia="Times New Roman" w:hAnsi="Arial" w:cs="Arial"/>
          <w:b/>
          <w:sz w:val="40"/>
          <w:szCs w:val="40"/>
          <w:lang w:eastAsia="it-IT"/>
        </w:rPr>
        <w:t>,</w:t>
      </w:r>
      <w:r w:rsidRPr="000021A8">
        <w:rPr>
          <w:rFonts w:ascii="Arial" w:eastAsia="Times New Roman" w:hAnsi="Arial" w:cs="Arial"/>
          <w:sz w:val="40"/>
          <w:szCs w:val="40"/>
          <w:lang w:eastAsia="it-IT"/>
        </w:rPr>
        <w:t xml:space="preserve"> come quelle di </w:t>
      </w:r>
      <w:hyperlink r:id="rId42" w:tooltip="Ipoclorito di sodio" w:history="1">
        <w:r w:rsidRPr="000021A8">
          <w:rPr>
            <w:rFonts w:ascii="Arial" w:eastAsia="Times New Roman" w:hAnsi="Arial" w:cs="Arial"/>
            <w:b/>
            <w:sz w:val="40"/>
            <w:szCs w:val="40"/>
            <w:lang w:eastAsia="it-IT"/>
          </w:rPr>
          <w:t>ipoclorito di sodio</w:t>
        </w:r>
      </w:hyperlink>
      <w:r w:rsidRPr="000021A8">
        <w:rPr>
          <w:rFonts w:ascii="Arial" w:eastAsia="Times New Roman" w:hAnsi="Arial" w:cs="Arial"/>
          <w:b/>
          <w:color w:val="202122"/>
          <w:sz w:val="40"/>
          <w:szCs w:val="40"/>
          <w:lang w:eastAsia="it-IT"/>
        </w:rPr>
        <w:t>.</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color w:val="202122"/>
          <w:sz w:val="40"/>
          <w:szCs w:val="40"/>
          <w:lang w:eastAsia="it-IT"/>
        </w:rPr>
        <w:t xml:space="preserve">I risultati furono soddisfacenti e vennero pubblicati, non senza qualche obiezione: in particolare ci fu contrasto fra Wright e </w:t>
      </w:r>
      <w:r w:rsidR="006012CE" w:rsidRPr="000021A8">
        <w:rPr>
          <w:rFonts w:ascii="Arial" w:eastAsia="Times New Roman" w:hAnsi="Arial" w:cs="Arial"/>
          <w:color w:val="202122"/>
          <w:sz w:val="40"/>
          <w:szCs w:val="40"/>
          <w:lang w:eastAsia="it-IT"/>
        </w:rPr>
        <w:t>il</w:t>
      </w:r>
      <w:r w:rsidRPr="000021A8">
        <w:rPr>
          <w:rFonts w:ascii="Arial" w:eastAsia="Times New Roman" w:hAnsi="Arial" w:cs="Arial"/>
          <w:color w:val="202122"/>
          <w:sz w:val="40"/>
          <w:szCs w:val="40"/>
          <w:lang w:eastAsia="it-IT"/>
        </w:rPr>
        <w:t xml:space="preserve"> presidente del Collegio Reale d</w:t>
      </w:r>
      <w:r w:rsidR="00D90613" w:rsidRPr="000021A8">
        <w:rPr>
          <w:rFonts w:ascii="Arial" w:eastAsia="Times New Roman" w:hAnsi="Arial" w:cs="Arial"/>
          <w:color w:val="202122"/>
          <w:sz w:val="40"/>
          <w:szCs w:val="40"/>
          <w:lang w:eastAsia="it-IT"/>
        </w:rPr>
        <w:t>ei Chirurghi, in disaccordo su alcune procedure</w:t>
      </w:r>
      <w:r w:rsidRPr="000021A8">
        <w:rPr>
          <w:rFonts w:ascii="Arial" w:eastAsia="Times New Roman" w:hAnsi="Arial" w:cs="Arial"/>
          <w:color w:val="202122"/>
          <w:sz w:val="40"/>
          <w:szCs w:val="40"/>
          <w:lang w:eastAsia="it-IT"/>
        </w:rPr>
        <w:t xml:space="preserve">. </w:t>
      </w:r>
      <w:r w:rsidR="003073BA">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Il 23 dicembre 1915, durante un periodo di licenza, Alexander si sposò con Sarah Marion Mc </w:t>
      </w:r>
      <w:proofErr w:type="spellStart"/>
      <w:r w:rsidRPr="000021A8">
        <w:rPr>
          <w:rFonts w:ascii="Arial" w:eastAsia="Times New Roman" w:hAnsi="Arial" w:cs="Arial"/>
          <w:color w:val="202122"/>
          <w:sz w:val="40"/>
          <w:szCs w:val="40"/>
          <w:lang w:eastAsia="it-IT"/>
        </w:rPr>
        <w:t>Elroy</w:t>
      </w:r>
      <w:proofErr w:type="spellEnd"/>
      <w:r w:rsidRPr="000021A8">
        <w:rPr>
          <w:rFonts w:ascii="Arial" w:eastAsia="Times New Roman" w:hAnsi="Arial" w:cs="Arial"/>
          <w:color w:val="202122"/>
          <w:sz w:val="40"/>
          <w:szCs w:val="40"/>
          <w:lang w:eastAsia="it-IT"/>
        </w:rPr>
        <w:t xml:space="preserve">, capo-infermiera di una clinica privata a Londra. </w:t>
      </w:r>
      <w:r w:rsidR="003073BA">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Nel </w:t>
      </w:r>
      <w:r w:rsidR="006012CE" w:rsidRPr="000021A8">
        <w:rPr>
          <w:rFonts w:ascii="Arial" w:eastAsia="Times New Roman" w:hAnsi="Arial" w:cs="Arial"/>
          <w:color w:val="202122"/>
          <w:sz w:val="40"/>
          <w:szCs w:val="40"/>
          <w:lang w:eastAsia="it-IT"/>
        </w:rPr>
        <w:t>novembre 1918 la guerra finì e</w:t>
      </w:r>
      <w:r w:rsidRPr="000021A8">
        <w:rPr>
          <w:rFonts w:ascii="Arial" w:eastAsia="Times New Roman" w:hAnsi="Arial" w:cs="Arial"/>
          <w:color w:val="202122"/>
          <w:sz w:val="40"/>
          <w:szCs w:val="40"/>
          <w:lang w:eastAsia="it-IT"/>
        </w:rPr>
        <w:t xml:space="preserve"> Fleming fu smobilitato e poté così riprendere le sue ricerche.</w:t>
      </w:r>
    </w:p>
    <w:p w:rsidR="003E6EC4" w:rsidRPr="000021A8" w:rsidRDefault="003E6EC4" w:rsidP="003E6EC4">
      <w:pPr>
        <w:spacing w:after="0" w:line="240" w:lineRule="auto"/>
        <w:outlineLvl w:val="2"/>
        <w:rPr>
          <w:rFonts w:ascii="inherit" w:eastAsia="Times New Roman" w:hAnsi="inherit" w:cs="Arial"/>
          <w:b/>
          <w:bCs/>
          <w:color w:val="202122"/>
          <w:sz w:val="40"/>
          <w:szCs w:val="40"/>
          <w:lang w:eastAsia="it-IT"/>
        </w:rPr>
      </w:pPr>
      <w:r w:rsidRPr="000021A8">
        <w:rPr>
          <w:rFonts w:ascii="inherit" w:eastAsia="Times New Roman" w:hAnsi="inherit" w:cs="Arial"/>
          <w:b/>
          <w:bCs/>
          <w:color w:val="202122"/>
          <w:sz w:val="40"/>
          <w:szCs w:val="40"/>
          <w:lang w:eastAsia="it-IT"/>
        </w:rPr>
        <w:t>La scoperta del lisozima</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sz w:val="40"/>
          <w:szCs w:val="40"/>
          <w:lang w:eastAsia="it-IT"/>
        </w:rPr>
        <w:t>Nel 1922, in modo casuale, scopre il </w:t>
      </w:r>
      <w:hyperlink r:id="rId43" w:tooltip="Lisozima" w:history="1">
        <w:r w:rsidRPr="000021A8">
          <w:rPr>
            <w:rFonts w:ascii="Arial" w:eastAsia="Times New Roman" w:hAnsi="Arial" w:cs="Arial"/>
            <w:b/>
            <w:sz w:val="40"/>
            <w:szCs w:val="40"/>
            <w:lang w:eastAsia="it-IT"/>
          </w:rPr>
          <w:t>lisozima</w:t>
        </w:r>
      </w:hyperlink>
      <w:r w:rsidR="003073BA">
        <w:rPr>
          <w:rFonts w:ascii="Arial" w:eastAsia="Times New Roman" w:hAnsi="Arial" w:cs="Arial"/>
          <w:b/>
          <w:sz w:val="40"/>
          <w:szCs w:val="40"/>
          <w:lang w:eastAsia="it-IT"/>
        </w:rPr>
        <w:t xml:space="preserve">, un antibatterico.                                                                </w:t>
      </w:r>
      <w:r w:rsidR="003073BA">
        <w:rPr>
          <w:rFonts w:ascii="Arial" w:eastAsia="Times New Roman" w:hAnsi="Arial" w:cs="Arial"/>
          <w:sz w:val="40"/>
          <w:szCs w:val="40"/>
          <w:lang w:eastAsia="it-IT"/>
        </w:rPr>
        <w:t xml:space="preserve"> Mise</w:t>
      </w:r>
      <w:r w:rsidR="00D90613" w:rsidRPr="000021A8">
        <w:rPr>
          <w:rFonts w:ascii="Arial" w:eastAsia="Times New Roman" w:hAnsi="Arial" w:cs="Arial"/>
          <w:sz w:val="40"/>
          <w:szCs w:val="40"/>
          <w:lang w:eastAsia="it-IT"/>
        </w:rPr>
        <w:t xml:space="preserve"> del </w:t>
      </w:r>
      <w:r w:rsidRPr="000021A8">
        <w:rPr>
          <w:rFonts w:ascii="Arial" w:eastAsia="Times New Roman" w:hAnsi="Arial" w:cs="Arial"/>
          <w:sz w:val="40"/>
          <w:szCs w:val="40"/>
          <w:lang w:eastAsia="it-IT"/>
        </w:rPr>
        <w:t xml:space="preserve"> muco nasale su </w:t>
      </w:r>
      <w:r w:rsidR="00D90613" w:rsidRPr="000021A8">
        <w:rPr>
          <w:rFonts w:ascii="Arial" w:eastAsia="Times New Roman" w:hAnsi="Arial" w:cs="Arial"/>
          <w:sz w:val="40"/>
          <w:szCs w:val="40"/>
          <w:lang w:eastAsia="it-IT"/>
        </w:rPr>
        <w:t xml:space="preserve">una </w:t>
      </w:r>
      <w:r w:rsidR="003073BA">
        <w:rPr>
          <w:rFonts w:ascii="Arial" w:eastAsia="Times New Roman" w:hAnsi="Arial" w:cs="Arial"/>
          <w:sz w:val="40"/>
          <w:szCs w:val="40"/>
          <w:lang w:eastAsia="it-IT"/>
        </w:rPr>
        <w:t xml:space="preserve">capsula </w:t>
      </w:r>
      <w:r w:rsidRPr="000021A8">
        <w:rPr>
          <w:rFonts w:ascii="Arial" w:eastAsia="Times New Roman" w:hAnsi="Arial" w:cs="Arial"/>
          <w:sz w:val="40"/>
          <w:szCs w:val="40"/>
          <w:lang w:eastAsia="it-IT"/>
        </w:rPr>
        <w:t>c</w:t>
      </w:r>
      <w:r w:rsidR="003073BA">
        <w:rPr>
          <w:rFonts w:ascii="Arial" w:eastAsia="Times New Roman" w:hAnsi="Arial" w:cs="Arial"/>
          <w:sz w:val="40"/>
          <w:szCs w:val="40"/>
          <w:lang w:eastAsia="it-IT"/>
        </w:rPr>
        <w:t xml:space="preserve">ontenente terreno di cultura </w:t>
      </w:r>
      <w:r w:rsidR="00036010">
        <w:rPr>
          <w:rFonts w:ascii="Arial" w:eastAsia="Times New Roman" w:hAnsi="Arial" w:cs="Arial"/>
          <w:sz w:val="40"/>
          <w:szCs w:val="40"/>
          <w:lang w:eastAsia="it-IT"/>
        </w:rPr>
        <w:t xml:space="preserve">su cui erano coltivate colonie di microbi </w:t>
      </w:r>
      <w:r w:rsidR="003073BA">
        <w:rPr>
          <w:rFonts w:ascii="Arial" w:eastAsia="Times New Roman" w:hAnsi="Arial" w:cs="Arial"/>
          <w:sz w:val="40"/>
          <w:szCs w:val="40"/>
          <w:lang w:eastAsia="it-IT"/>
        </w:rPr>
        <w:t>e qualche settimana dopo not</w:t>
      </w:r>
      <w:r w:rsidR="00036010">
        <w:rPr>
          <w:rFonts w:ascii="Arial" w:eastAsia="Times New Roman" w:hAnsi="Arial" w:cs="Arial"/>
          <w:sz w:val="40"/>
          <w:szCs w:val="40"/>
          <w:lang w:eastAsia="it-IT"/>
        </w:rPr>
        <w:t>ò che queste</w:t>
      </w:r>
      <w:r w:rsidRPr="000021A8">
        <w:rPr>
          <w:rFonts w:ascii="Arial" w:eastAsia="Times New Roman" w:hAnsi="Arial" w:cs="Arial"/>
          <w:color w:val="202122"/>
          <w:sz w:val="40"/>
          <w:szCs w:val="40"/>
          <w:lang w:eastAsia="it-IT"/>
        </w:rPr>
        <w:t xml:space="preserve"> si erano sviluppate su tutta la piastra tranne che </w:t>
      </w:r>
      <w:r w:rsidR="00036010">
        <w:rPr>
          <w:rFonts w:ascii="Arial" w:eastAsia="Times New Roman" w:hAnsi="Arial" w:cs="Arial"/>
          <w:color w:val="202122"/>
          <w:sz w:val="40"/>
          <w:szCs w:val="40"/>
          <w:lang w:eastAsia="it-IT"/>
        </w:rPr>
        <w:t>nel punto dove c’era la secrezione</w:t>
      </w:r>
      <w:r w:rsidRPr="000021A8">
        <w:rPr>
          <w:rFonts w:ascii="Arial" w:eastAsia="Times New Roman" w:hAnsi="Arial" w:cs="Arial"/>
          <w:color w:val="202122"/>
          <w:sz w:val="40"/>
          <w:szCs w:val="40"/>
          <w:lang w:eastAsia="it-IT"/>
        </w:rPr>
        <w:t xml:space="preserve">. </w:t>
      </w:r>
      <w:r w:rsidR="003073BA">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Esperimenti s</w:t>
      </w:r>
      <w:r w:rsidR="00036010">
        <w:rPr>
          <w:rFonts w:ascii="Arial" w:eastAsia="Times New Roman" w:hAnsi="Arial" w:cs="Arial"/>
          <w:color w:val="202122"/>
          <w:sz w:val="40"/>
          <w:szCs w:val="40"/>
          <w:lang w:eastAsia="it-IT"/>
        </w:rPr>
        <w:t>uccessivi fatti stavolta</w:t>
      </w:r>
      <w:r w:rsidRPr="000021A8">
        <w:rPr>
          <w:rFonts w:ascii="Arial" w:eastAsia="Times New Roman" w:hAnsi="Arial" w:cs="Arial"/>
          <w:color w:val="202122"/>
          <w:sz w:val="40"/>
          <w:szCs w:val="40"/>
          <w:lang w:eastAsia="it-IT"/>
        </w:rPr>
        <w:t xml:space="preserve"> con </w:t>
      </w:r>
      <w:r w:rsidR="00036010">
        <w:rPr>
          <w:rFonts w:ascii="Arial" w:eastAsia="Times New Roman" w:hAnsi="Arial" w:cs="Arial"/>
          <w:color w:val="202122"/>
          <w:sz w:val="40"/>
          <w:szCs w:val="40"/>
          <w:lang w:eastAsia="it-IT"/>
        </w:rPr>
        <w:t xml:space="preserve">le lacrime </w:t>
      </w:r>
      <w:r w:rsidRPr="000021A8">
        <w:rPr>
          <w:rFonts w:ascii="Arial" w:eastAsia="Times New Roman" w:hAnsi="Arial" w:cs="Arial"/>
          <w:color w:val="202122"/>
          <w:sz w:val="40"/>
          <w:szCs w:val="40"/>
          <w:lang w:eastAsia="it-IT"/>
        </w:rPr>
        <w:t xml:space="preserve"> dimostrarono che </w:t>
      </w:r>
      <w:r w:rsidR="003073BA">
        <w:rPr>
          <w:rFonts w:ascii="Arial" w:eastAsia="Times New Roman" w:hAnsi="Arial" w:cs="Arial"/>
          <w:color w:val="202122"/>
          <w:sz w:val="40"/>
          <w:szCs w:val="40"/>
          <w:lang w:eastAsia="it-IT"/>
        </w:rPr>
        <w:t>in questi liquidi era presente</w:t>
      </w:r>
      <w:r w:rsidRPr="000021A8">
        <w:rPr>
          <w:rFonts w:ascii="Arial" w:eastAsia="Times New Roman" w:hAnsi="Arial" w:cs="Arial"/>
          <w:color w:val="202122"/>
          <w:sz w:val="40"/>
          <w:szCs w:val="40"/>
          <w:lang w:eastAsia="it-IT"/>
        </w:rPr>
        <w:t xml:space="preserve"> una sostanza ad azione antibatte</w:t>
      </w:r>
      <w:r w:rsidR="00D90613" w:rsidRPr="000021A8">
        <w:rPr>
          <w:rFonts w:ascii="Arial" w:eastAsia="Times New Roman" w:hAnsi="Arial" w:cs="Arial"/>
          <w:color w:val="202122"/>
          <w:sz w:val="40"/>
          <w:szCs w:val="40"/>
          <w:lang w:eastAsia="it-IT"/>
        </w:rPr>
        <w:t>rica</w:t>
      </w:r>
      <w:r w:rsidR="003073BA">
        <w:rPr>
          <w:rFonts w:ascii="Arial" w:eastAsia="Times New Roman" w:hAnsi="Arial" w:cs="Arial"/>
          <w:color w:val="202122"/>
          <w:sz w:val="40"/>
          <w:szCs w:val="40"/>
          <w:lang w:eastAsia="it-IT"/>
        </w:rPr>
        <w:t>, cioè</w:t>
      </w:r>
      <w:r w:rsidRPr="000021A8">
        <w:rPr>
          <w:rFonts w:ascii="Arial" w:eastAsia="Times New Roman" w:hAnsi="Arial" w:cs="Arial"/>
          <w:color w:val="202122"/>
          <w:sz w:val="40"/>
          <w:szCs w:val="40"/>
          <w:lang w:eastAsia="it-IT"/>
        </w:rPr>
        <w:t xml:space="preserve"> </w:t>
      </w:r>
      <w:r w:rsidR="003073BA">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 un enzim</w:t>
      </w:r>
      <w:r w:rsidR="00D90613" w:rsidRPr="000021A8">
        <w:rPr>
          <w:rFonts w:ascii="Arial" w:eastAsia="Times New Roman" w:hAnsi="Arial" w:cs="Arial"/>
          <w:color w:val="202122"/>
          <w:sz w:val="40"/>
          <w:szCs w:val="40"/>
          <w:lang w:eastAsia="it-IT"/>
        </w:rPr>
        <w:t>a, che "lisava"</w:t>
      </w:r>
      <w:r w:rsidRPr="000021A8">
        <w:rPr>
          <w:rFonts w:ascii="Arial" w:eastAsia="Times New Roman" w:hAnsi="Arial" w:cs="Arial"/>
          <w:color w:val="202122"/>
          <w:sz w:val="40"/>
          <w:szCs w:val="40"/>
          <w:lang w:eastAsia="it-IT"/>
        </w:rPr>
        <w:t xml:space="preserve">, </w:t>
      </w:r>
      <w:r w:rsidR="00D90613" w:rsidRPr="000021A8">
        <w:rPr>
          <w:rFonts w:ascii="Arial" w:eastAsia="Times New Roman" w:hAnsi="Arial" w:cs="Arial"/>
          <w:color w:val="202122"/>
          <w:sz w:val="40"/>
          <w:szCs w:val="40"/>
          <w:lang w:eastAsia="it-IT"/>
        </w:rPr>
        <w:t xml:space="preserve">cioè dissolveva </w:t>
      </w:r>
      <w:r w:rsidRPr="000021A8">
        <w:rPr>
          <w:rFonts w:ascii="Arial" w:eastAsia="Times New Roman" w:hAnsi="Arial" w:cs="Arial"/>
          <w:color w:val="202122"/>
          <w:sz w:val="40"/>
          <w:szCs w:val="40"/>
          <w:lang w:eastAsia="it-IT"/>
        </w:rPr>
        <w:t xml:space="preserve">i microbi: da qui il nome </w:t>
      </w:r>
      <w:r w:rsidR="00036010">
        <w:rPr>
          <w:rFonts w:ascii="Arial" w:eastAsia="Times New Roman" w:hAnsi="Arial" w:cs="Arial"/>
          <w:color w:val="202122"/>
          <w:sz w:val="40"/>
          <w:szCs w:val="40"/>
          <w:lang w:eastAsia="it-IT"/>
        </w:rPr>
        <w:t>“</w:t>
      </w:r>
      <w:r w:rsidRPr="000021A8">
        <w:rPr>
          <w:rFonts w:ascii="Arial" w:eastAsia="Times New Roman" w:hAnsi="Arial" w:cs="Arial"/>
          <w:color w:val="202122"/>
          <w:sz w:val="40"/>
          <w:szCs w:val="40"/>
          <w:lang w:eastAsia="it-IT"/>
        </w:rPr>
        <w:t>lisozima</w:t>
      </w:r>
      <w:r w:rsidR="00036010">
        <w:rPr>
          <w:rFonts w:ascii="Arial" w:eastAsia="Times New Roman" w:hAnsi="Arial" w:cs="Arial"/>
          <w:color w:val="202122"/>
          <w:sz w:val="40"/>
          <w:szCs w:val="40"/>
          <w:lang w:eastAsia="it-IT"/>
        </w:rPr>
        <w:t>”</w:t>
      </w:r>
      <w:r w:rsidRPr="000021A8">
        <w:rPr>
          <w:rFonts w:ascii="Arial" w:eastAsia="Times New Roman" w:hAnsi="Arial" w:cs="Arial"/>
          <w:color w:val="202122"/>
          <w:sz w:val="40"/>
          <w:szCs w:val="40"/>
          <w:lang w:eastAsia="it-IT"/>
        </w:rPr>
        <w:t xml:space="preserve">. </w:t>
      </w:r>
      <w:r w:rsidR="00DE08D8">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Lo scozzese trovò l'enzima in molti tessuti e umori, </w:t>
      </w:r>
      <w:r w:rsidR="00D90613" w:rsidRPr="000021A8">
        <w:rPr>
          <w:rFonts w:ascii="Arial" w:eastAsia="Times New Roman" w:hAnsi="Arial" w:cs="Arial"/>
          <w:color w:val="202122"/>
          <w:sz w:val="40"/>
          <w:szCs w:val="40"/>
          <w:lang w:eastAsia="it-IT"/>
        </w:rPr>
        <w:t>sia umani ch</w:t>
      </w:r>
      <w:r w:rsidRPr="000021A8">
        <w:rPr>
          <w:rFonts w:ascii="Arial" w:eastAsia="Times New Roman" w:hAnsi="Arial" w:cs="Arial"/>
          <w:color w:val="202122"/>
          <w:sz w:val="40"/>
          <w:szCs w:val="40"/>
          <w:lang w:eastAsia="it-IT"/>
        </w:rPr>
        <w:t>e a</w:t>
      </w:r>
      <w:r w:rsidR="00036010">
        <w:rPr>
          <w:rFonts w:ascii="Arial" w:eastAsia="Times New Roman" w:hAnsi="Arial" w:cs="Arial"/>
          <w:color w:val="202122"/>
          <w:sz w:val="40"/>
          <w:szCs w:val="40"/>
          <w:lang w:eastAsia="it-IT"/>
        </w:rPr>
        <w:t>nimali e</w:t>
      </w:r>
      <w:r w:rsidR="00DE08D8">
        <w:rPr>
          <w:rFonts w:ascii="Arial" w:eastAsia="Times New Roman" w:hAnsi="Arial" w:cs="Arial"/>
          <w:color w:val="202122"/>
          <w:sz w:val="40"/>
          <w:szCs w:val="40"/>
          <w:lang w:eastAsia="it-IT"/>
        </w:rPr>
        <w:t xml:space="preserve"> vegetali: si trattava di un </w:t>
      </w:r>
      <w:r w:rsidRPr="000021A8">
        <w:rPr>
          <w:rFonts w:ascii="Arial" w:eastAsia="Times New Roman" w:hAnsi="Arial" w:cs="Arial"/>
          <w:color w:val="202122"/>
          <w:sz w:val="40"/>
          <w:szCs w:val="40"/>
          <w:lang w:eastAsia="it-IT"/>
        </w:rPr>
        <w:lastRenderedPageBreak/>
        <w:t xml:space="preserve">antisettico naturale, la prima difesa della cellula contro i microbi, il mezzo con cui gli esseri viventi potevano sopravvivere senza essere continuamente attaccati da malattie. </w:t>
      </w:r>
      <w:r w:rsidR="00DE08D8">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Fleming avrebbe voluto isolare l'enzima puro, ma il gruppo al </w:t>
      </w:r>
      <w:proofErr w:type="spellStart"/>
      <w:r w:rsidRPr="000021A8">
        <w:rPr>
          <w:rFonts w:ascii="Arial" w:eastAsia="Times New Roman" w:hAnsi="Arial" w:cs="Arial"/>
          <w:color w:val="202122"/>
          <w:sz w:val="40"/>
          <w:szCs w:val="40"/>
          <w:lang w:eastAsia="it-IT"/>
        </w:rPr>
        <w:t>department</w:t>
      </w:r>
      <w:proofErr w:type="spellEnd"/>
      <w:r w:rsidRPr="000021A8">
        <w:rPr>
          <w:rFonts w:ascii="Arial" w:eastAsia="Times New Roman" w:hAnsi="Arial" w:cs="Arial"/>
          <w:color w:val="202122"/>
          <w:sz w:val="40"/>
          <w:szCs w:val="40"/>
          <w:lang w:eastAsia="it-IT"/>
        </w:rPr>
        <w:t xml:space="preserve"> non aveva né un chimico né un biochimico (problema che si riscontrerà anche in seguito con la penicillina).</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color w:val="202122"/>
          <w:sz w:val="40"/>
          <w:szCs w:val="40"/>
          <w:lang w:eastAsia="it-IT"/>
        </w:rPr>
        <w:t xml:space="preserve">Fleming presentò i suoi risultati: nel dicembre 1922 espose i suoi studi </w:t>
      </w:r>
      <w:r w:rsidR="00AD59FA">
        <w:rPr>
          <w:rFonts w:ascii="Arial" w:eastAsia="Times New Roman" w:hAnsi="Arial" w:cs="Arial"/>
          <w:color w:val="202122"/>
          <w:sz w:val="40"/>
          <w:szCs w:val="40"/>
          <w:lang w:eastAsia="it-IT"/>
        </w:rPr>
        <w:t xml:space="preserve">sul lisozima </w:t>
      </w:r>
      <w:r w:rsidRPr="000021A8">
        <w:rPr>
          <w:rFonts w:ascii="Arial" w:eastAsia="Times New Roman" w:hAnsi="Arial" w:cs="Arial"/>
          <w:color w:val="202122"/>
          <w:sz w:val="40"/>
          <w:szCs w:val="40"/>
          <w:lang w:eastAsia="it-IT"/>
        </w:rPr>
        <w:t xml:space="preserve">al </w:t>
      </w:r>
      <w:proofErr w:type="spellStart"/>
      <w:r w:rsidRPr="000021A8">
        <w:rPr>
          <w:rFonts w:ascii="Arial" w:eastAsia="Times New Roman" w:hAnsi="Arial" w:cs="Arial"/>
          <w:color w:val="202122"/>
          <w:sz w:val="40"/>
          <w:szCs w:val="40"/>
          <w:lang w:eastAsia="it-IT"/>
        </w:rPr>
        <w:t>Medical</w:t>
      </w:r>
      <w:proofErr w:type="spellEnd"/>
      <w:r w:rsidRPr="000021A8">
        <w:rPr>
          <w:rFonts w:ascii="Arial" w:eastAsia="Times New Roman" w:hAnsi="Arial" w:cs="Arial"/>
          <w:color w:val="202122"/>
          <w:sz w:val="40"/>
          <w:szCs w:val="40"/>
          <w:lang w:eastAsia="it-IT"/>
        </w:rPr>
        <w:t xml:space="preserve"> </w:t>
      </w:r>
      <w:proofErr w:type="spellStart"/>
      <w:r w:rsidRPr="000021A8">
        <w:rPr>
          <w:rFonts w:ascii="Arial" w:eastAsia="Times New Roman" w:hAnsi="Arial" w:cs="Arial"/>
          <w:color w:val="202122"/>
          <w:sz w:val="40"/>
          <w:szCs w:val="40"/>
          <w:lang w:eastAsia="it-IT"/>
        </w:rPr>
        <w:t>Research</w:t>
      </w:r>
      <w:proofErr w:type="spellEnd"/>
      <w:r w:rsidR="00D90613" w:rsidRPr="000021A8">
        <w:rPr>
          <w:rFonts w:ascii="Arial" w:eastAsia="Times New Roman" w:hAnsi="Arial" w:cs="Arial"/>
          <w:color w:val="202122"/>
          <w:sz w:val="40"/>
          <w:szCs w:val="40"/>
          <w:lang w:eastAsia="it-IT"/>
        </w:rPr>
        <w:t xml:space="preserve"> Club, che però</w:t>
      </w:r>
      <w:r w:rsidRPr="000021A8">
        <w:rPr>
          <w:rFonts w:ascii="Arial" w:eastAsia="Times New Roman" w:hAnsi="Arial" w:cs="Arial"/>
          <w:color w:val="202122"/>
          <w:sz w:val="40"/>
          <w:szCs w:val="40"/>
          <w:lang w:eastAsia="it-IT"/>
        </w:rPr>
        <w:t xml:space="preserve"> ottennero un'</w:t>
      </w:r>
      <w:r w:rsidR="00D90613" w:rsidRPr="000021A8">
        <w:rPr>
          <w:rFonts w:ascii="Arial" w:eastAsia="Times New Roman" w:hAnsi="Arial" w:cs="Arial"/>
          <w:color w:val="202122"/>
          <w:sz w:val="40"/>
          <w:szCs w:val="40"/>
          <w:lang w:eastAsia="it-IT"/>
        </w:rPr>
        <w:t xml:space="preserve">accoglienza glaciale. </w:t>
      </w:r>
      <w:r w:rsidR="00DE08D8">
        <w:rPr>
          <w:rFonts w:ascii="Arial" w:eastAsia="Times New Roman" w:hAnsi="Arial" w:cs="Arial"/>
          <w:color w:val="202122"/>
          <w:sz w:val="40"/>
          <w:szCs w:val="40"/>
          <w:lang w:eastAsia="it-IT"/>
        </w:rPr>
        <w:t xml:space="preserve">                                </w:t>
      </w:r>
      <w:r w:rsidR="00AD59FA">
        <w:rPr>
          <w:rFonts w:ascii="Arial" w:eastAsia="Times New Roman" w:hAnsi="Arial" w:cs="Arial"/>
          <w:color w:val="202122"/>
          <w:sz w:val="40"/>
          <w:szCs w:val="40"/>
          <w:lang w:eastAsia="it-IT"/>
        </w:rPr>
        <w:t>Sempre sull’</w:t>
      </w:r>
      <w:r w:rsidR="00D90613" w:rsidRPr="000021A8">
        <w:rPr>
          <w:rFonts w:ascii="Arial" w:eastAsia="Times New Roman" w:hAnsi="Arial" w:cs="Arial"/>
          <w:color w:val="202122"/>
          <w:sz w:val="40"/>
          <w:szCs w:val="40"/>
          <w:lang w:eastAsia="it-IT"/>
        </w:rPr>
        <w:t xml:space="preserve">argomento </w:t>
      </w:r>
      <w:r w:rsidRPr="000021A8">
        <w:rPr>
          <w:rFonts w:ascii="Arial" w:eastAsia="Times New Roman" w:hAnsi="Arial" w:cs="Arial"/>
          <w:color w:val="202122"/>
          <w:sz w:val="40"/>
          <w:szCs w:val="40"/>
          <w:lang w:eastAsia="it-IT"/>
        </w:rPr>
        <w:t xml:space="preserve"> lisozima, Alexander preparò una comunicazione che Wright presentò alla </w:t>
      </w:r>
      <w:proofErr w:type="spellStart"/>
      <w:r w:rsidRPr="000021A8">
        <w:rPr>
          <w:rFonts w:ascii="Arial" w:eastAsia="Times New Roman" w:hAnsi="Arial" w:cs="Arial"/>
          <w:color w:val="202122"/>
          <w:sz w:val="40"/>
          <w:szCs w:val="40"/>
          <w:lang w:eastAsia="it-IT"/>
        </w:rPr>
        <w:t>Royal</w:t>
      </w:r>
      <w:proofErr w:type="spellEnd"/>
      <w:r w:rsidRPr="000021A8">
        <w:rPr>
          <w:rFonts w:ascii="Arial" w:eastAsia="Times New Roman" w:hAnsi="Arial" w:cs="Arial"/>
          <w:color w:val="202122"/>
          <w:sz w:val="40"/>
          <w:szCs w:val="40"/>
          <w:lang w:eastAsia="it-IT"/>
        </w:rPr>
        <w:t xml:space="preserve"> Society </w:t>
      </w:r>
      <w:proofErr w:type="spellStart"/>
      <w:r w:rsidRPr="000021A8">
        <w:rPr>
          <w:rFonts w:ascii="Arial" w:eastAsia="Times New Roman" w:hAnsi="Arial" w:cs="Arial"/>
          <w:color w:val="202122"/>
          <w:sz w:val="40"/>
          <w:szCs w:val="40"/>
          <w:lang w:eastAsia="it-IT"/>
        </w:rPr>
        <w:t>of</w:t>
      </w:r>
      <w:proofErr w:type="spellEnd"/>
      <w:r w:rsidRPr="000021A8">
        <w:rPr>
          <w:rFonts w:ascii="Arial" w:eastAsia="Times New Roman" w:hAnsi="Arial" w:cs="Arial"/>
          <w:color w:val="202122"/>
          <w:sz w:val="40"/>
          <w:szCs w:val="40"/>
          <w:lang w:eastAsia="it-IT"/>
        </w:rPr>
        <w:t xml:space="preserve"> Medicine, e dal 1922 al 1927 pubblicò altri cinque studi. </w:t>
      </w:r>
      <w:r w:rsidR="00AD59FA">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Il lisozima </w:t>
      </w:r>
      <w:r w:rsidR="00DE08D8">
        <w:rPr>
          <w:rFonts w:ascii="Arial" w:eastAsia="Times New Roman" w:hAnsi="Arial" w:cs="Arial"/>
          <w:color w:val="202122"/>
          <w:sz w:val="40"/>
          <w:szCs w:val="40"/>
          <w:lang w:eastAsia="it-IT"/>
        </w:rPr>
        <w:t xml:space="preserve">però </w:t>
      </w:r>
      <w:r w:rsidR="00AD59FA">
        <w:rPr>
          <w:rFonts w:ascii="Arial" w:eastAsia="Times New Roman" w:hAnsi="Arial" w:cs="Arial"/>
          <w:color w:val="202122"/>
          <w:sz w:val="40"/>
          <w:szCs w:val="40"/>
          <w:lang w:eastAsia="it-IT"/>
        </w:rPr>
        <w:t>si rivelò presto meno</w:t>
      </w:r>
      <w:r w:rsidR="00D90613" w:rsidRPr="000021A8">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potente </w:t>
      </w:r>
      <w:r w:rsidR="00AD59FA">
        <w:rPr>
          <w:rFonts w:ascii="Arial" w:eastAsia="Times New Roman" w:hAnsi="Arial" w:cs="Arial"/>
          <w:color w:val="202122"/>
          <w:sz w:val="40"/>
          <w:szCs w:val="40"/>
          <w:lang w:eastAsia="it-IT"/>
        </w:rPr>
        <w:t xml:space="preserve">di </w:t>
      </w:r>
      <w:r w:rsidRPr="000021A8">
        <w:rPr>
          <w:rFonts w:ascii="Arial" w:eastAsia="Times New Roman" w:hAnsi="Arial" w:cs="Arial"/>
          <w:color w:val="202122"/>
          <w:sz w:val="40"/>
          <w:szCs w:val="40"/>
          <w:lang w:eastAsia="it-IT"/>
        </w:rPr>
        <w:t xml:space="preserve">come </w:t>
      </w:r>
      <w:r w:rsidR="00D90613" w:rsidRPr="000021A8">
        <w:rPr>
          <w:rFonts w:ascii="Arial" w:eastAsia="Times New Roman" w:hAnsi="Arial" w:cs="Arial"/>
          <w:color w:val="202122"/>
          <w:sz w:val="40"/>
          <w:szCs w:val="40"/>
          <w:lang w:eastAsia="it-IT"/>
        </w:rPr>
        <w:t>aveva creduto</w:t>
      </w:r>
      <w:r w:rsidRPr="000021A8">
        <w:rPr>
          <w:rFonts w:ascii="Arial" w:eastAsia="Times New Roman" w:hAnsi="Arial" w:cs="Arial"/>
          <w:color w:val="202122"/>
          <w:sz w:val="40"/>
          <w:szCs w:val="40"/>
          <w:lang w:eastAsia="it-IT"/>
        </w:rPr>
        <w:t xml:space="preserve"> Fleming: devastante sui batteri innocui, perdeva efficacia sui batteri patogeni. </w:t>
      </w:r>
      <w:r w:rsidR="00AD59FA">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Così la sua ricerca continuò. </w:t>
      </w:r>
      <w:r w:rsidR="00DE08D8">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Studiò </w:t>
      </w:r>
      <w:r w:rsidRPr="000021A8">
        <w:rPr>
          <w:rFonts w:ascii="Arial" w:eastAsia="Times New Roman" w:hAnsi="Arial" w:cs="Arial"/>
          <w:sz w:val="40"/>
          <w:szCs w:val="40"/>
          <w:lang w:eastAsia="it-IT"/>
        </w:rPr>
        <w:t>la </w:t>
      </w:r>
      <w:proofErr w:type="spellStart"/>
      <w:r w:rsidR="000E3A97" w:rsidRPr="000021A8">
        <w:rPr>
          <w:rFonts w:ascii="Arial" w:eastAsia="Times New Roman" w:hAnsi="Arial" w:cs="Arial"/>
          <w:b/>
          <w:sz w:val="40"/>
          <w:szCs w:val="40"/>
          <w:lang w:eastAsia="it-IT"/>
        </w:rPr>
        <w:fldChar w:fldCharType="begin"/>
      </w:r>
      <w:r w:rsidRPr="000021A8">
        <w:rPr>
          <w:rFonts w:ascii="Arial" w:eastAsia="Times New Roman" w:hAnsi="Arial" w:cs="Arial"/>
          <w:b/>
          <w:sz w:val="40"/>
          <w:szCs w:val="40"/>
          <w:lang w:eastAsia="it-IT"/>
        </w:rPr>
        <w:instrText xml:space="preserve"> HYPERLINK "https://it.wikipedia.org/wiki/Merbromina" \o "Merbromina" </w:instrText>
      </w:r>
      <w:r w:rsidR="000E3A97" w:rsidRPr="000021A8">
        <w:rPr>
          <w:rFonts w:ascii="Arial" w:eastAsia="Times New Roman" w:hAnsi="Arial" w:cs="Arial"/>
          <w:b/>
          <w:sz w:val="40"/>
          <w:szCs w:val="40"/>
          <w:lang w:eastAsia="it-IT"/>
        </w:rPr>
        <w:fldChar w:fldCharType="separate"/>
      </w:r>
      <w:r w:rsidRPr="000021A8">
        <w:rPr>
          <w:rFonts w:ascii="Arial" w:eastAsia="Times New Roman" w:hAnsi="Arial" w:cs="Arial"/>
          <w:b/>
          <w:sz w:val="40"/>
          <w:szCs w:val="40"/>
          <w:u w:val="single"/>
          <w:lang w:eastAsia="it-IT"/>
        </w:rPr>
        <w:t>merbromina</w:t>
      </w:r>
      <w:proofErr w:type="spellEnd"/>
      <w:r w:rsidR="000E3A97" w:rsidRPr="000021A8">
        <w:rPr>
          <w:rFonts w:ascii="Arial" w:eastAsia="Times New Roman" w:hAnsi="Arial" w:cs="Arial"/>
          <w:b/>
          <w:sz w:val="40"/>
          <w:szCs w:val="40"/>
          <w:lang w:eastAsia="it-IT"/>
        </w:rPr>
        <w:fldChar w:fldCharType="end"/>
      </w:r>
      <w:r w:rsidRPr="000021A8">
        <w:rPr>
          <w:rFonts w:ascii="Arial" w:eastAsia="Times New Roman" w:hAnsi="Arial" w:cs="Arial"/>
          <w:color w:val="202122"/>
          <w:sz w:val="40"/>
          <w:szCs w:val="40"/>
          <w:lang w:eastAsia="it-IT"/>
        </w:rPr>
        <w:t> (mercurocromo), antisettico efficace m</w:t>
      </w:r>
      <w:r w:rsidR="00AD59FA">
        <w:rPr>
          <w:rFonts w:ascii="Arial" w:eastAsia="Times New Roman" w:hAnsi="Arial" w:cs="Arial"/>
          <w:color w:val="202122"/>
          <w:sz w:val="40"/>
          <w:szCs w:val="40"/>
          <w:lang w:eastAsia="it-IT"/>
        </w:rPr>
        <w:t xml:space="preserve">a a quel tempo </w:t>
      </w:r>
      <w:r w:rsidR="006012CE" w:rsidRPr="000021A8">
        <w:rPr>
          <w:rFonts w:ascii="Arial" w:eastAsia="Times New Roman" w:hAnsi="Arial" w:cs="Arial"/>
          <w:color w:val="202122"/>
          <w:sz w:val="40"/>
          <w:szCs w:val="40"/>
          <w:lang w:eastAsia="it-IT"/>
        </w:rPr>
        <w:t xml:space="preserve"> tossico per l'uomo. </w:t>
      </w:r>
    </w:p>
    <w:p w:rsidR="003E6EC4" w:rsidRPr="000021A8" w:rsidRDefault="003E6EC4" w:rsidP="003E6EC4">
      <w:pPr>
        <w:spacing w:after="0" w:line="240" w:lineRule="auto"/>
        <w:outlineLvl w:val="2"/>
        <w:rPr>
          <w:rFonts w:ascii="inherit" w:eastAsia="Times New Roman" w:hAnsi="inherit" w:cs="Arial"/>
          <w:b/>
          <w:bCs/>
          <w:color w:val="202122"/>
          <w:sz w:val="40"/>
          <w:szCs w:val="40"/>
          <w:lang w:eastAsia="it-IT"/>
        </w:rPr>
      </w:pPr>
      <w:r w:rsidRPr="000021A8">
        <w:rPr>
          <w:rFonts w:ascii="inherit" w:eastAsia="Times New Roman" w:hAnsi="inherit" w:cs="Arial"/>
          <w:b/>
          <w:bCs/>
          <w:color w:val="202122"/>
          <w:sz w:val="40"/>
          <w:szCs w:val="40"/>
          <w:lang w:eastAsia="it-IT"/>
        </w:rPr>
        <w:t>La scoperta della penicillina</w:t>
      </w:r>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La scoperta della </w:t>
      </w:r>
      <w:hyperlink r:id="rId44" w:tooltip="Penicillina" w:history="1">
        <w:r w:rsidRPr="000021A8">
          <w:rPr>
            <w:rFonts w:ascii="Arial" w:eastAsia="Times New Roman" w:hAnsi="Arial" w:cs="Arial"/>
            <w:b/>
            <w:sz w:val="40"/>
            <w:szCs w:val="40"/>
            <w:lang w:eastAsia="it-IT"/>
          </w:rPr>
          <w:t>penicillina</w:t>
        </w:r>
      </w:hyperlink>
      <w:r w:rsidRPr="000021A8">
        <w:rPr>
          <w:rFonts w:ascii="Arial" w:eastAsia="Times New Roman" w:hAnsi="Arial" w:cs="Arial"/>
          <w:sz w:val="40"/>
          <w:szCs w:val="40"/>
          <w:lang w:eastAsia="it-IT"/>
        </w:rPr>
        <w:t xml:space="preserve"> da parte di Fleming fu preceduta da alcuni studi sulle </w:t>
      </w:r>
      <w:r w:rsidRPr="000021A8">
        <w:rPr>
          <w:rFonts w:ascii="Arial" w:eastAsia="Times New Roman" w:hAnsi="Arial" w:cs="Arial"/>
          <w:b/>
          <w:sz w:val="40"/>
          <w:szCs w:val="40"/>
          <w:lang w:eastAsia="it-IT"/>
        </w:rPr>
        <w:t xml:space="preserve">muffe </w:t>
      </w:r>
      <w:r w:rsidRPr="000021A8">
        <w:rPr>
          <w:rFonts w:ascii="Arial" w:eastAsia="Times New Roman" w:hAnsi="Arial" w:cs="Arial"/>
          <w:sz w:val="40"/>
          <w:szCs w:val="40"/>
          <w:lang w:eastAsia="it-IT"/>
        </w:rPr>
        <w:t xml:space="preserve">nei decenni precedenti. </w:t>
      </w:r>
      <w:r w:rsidR="00DE08D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Il primo report scientifico sulla capacità delle muffe di distruggere i batteri fu pubbl</w:t>
      </w:r>
      <w:r w:rsidR="00DE08D8">
        <w:rPr>
          <w:rFonts w:ascii="Arial" w:eastAsia="Times New Roman" w:hAnsi="Arial" w:cs="Arial"/>
          <w:sz w:val="40"/>
          <w:szCs w:val="40"/>
          <w:lang w:eastAsia="it-IT"/>
        </w:rPr>
        <w:t>icato a</w:t>
      </w:r>
      <w:r w:rsidRPr="000021A8">
        <w:rPr>
          <w:rFonts w:ascii="Arial" w:eastAsia="Times New Roman" w:hAnsi="Arial" w:cs="Arial"/>
          <w:sz w:val="40"/>
          <w:szCs w:val="40"/>
          <w:lang w:eastAsia="it-IT"/>
        </w:rPr>
        <w:t xml:space="preserve"> Londra nel 1870. Nel 1895 il capitano medico della Regia Marina Militare Italiana </w:t>
      </w:r>
      <w:hyperlink r:id="rId45" w:tooltip="Vincenzo Tiberio" w:history="1">
        <w:r w:rsidRPr="000021A8">
          <w:rPr>
            <w:rFonts w:ascii="Arial" w:eastAsia="Times New Roman" w:hAnsi="Arial" w:cs="Arial"/>
            <w:sz w:val="40"/>
            <w:szCs w:val="40"/>
            <w:lang w:eastAsia="it-IT"/>
          </w:rPr>
          <w:t>Vincenzo Tiberio</w:t>
        </w:r>
      </w:hyperlink>
      <w:r w:rsidRPr="000021A8">
        <w:rPr>
          <w:rFonts w:ascii="Arial" w:eastAsia="Times New Roman" w:hAnsi="Arial" w:cs="Arial"/>
          <w:sz w:val="40"/>
          <w:szCs w:val="40"/>
          <w:lang w:eastAsia="it-IT"/>
        </w:rPr>
        <w:t> pubblicò</w:t>
      </w:r>
      <w:r w:rsidRPr="000021A8">
        <w:rPr>
          <w:rFonts w:ascii="Arial" w:eastAsia="Times New Roman" w:hAnsi="Arial" w:cs="Arial"/>
          <w:sz w:val="40"/>
          <w:szCs w:val="40"/>
          <w:vertAlign w:val="superscript"/>
          <w:lang w:eastAsia="it-IT"/>
        </w:rPr>
        <w:t>]</w:t>
      </w:r>
      <w:r w:rsidRPr="000021A8">
        <w:rPr>
          <w:rFonts w:ascii="Arial" w:eastAsia="Times New Roman" w:hAnsi="Arial" w:cs="Arial"/>
          <w:sz w:val="40"/>
          <w:szCs w:val="40"/>
          <w:lang w:eastAsia="it-IT"/>
        </w:rPr>
        <w:t> il suo lavoro sulle proprietà antibatteriche delle muffe</w:t>
      </w:r>
      <w:r w:rsidR="00F0705C" w:rsidRPr="000021A8">
        <w:rPr>
          <w:rFonts w:ascii="Arial" w:eastAsia="Times New Roman" w:hAnsi="Arial" w:cs="Arial"/>
          <w:sz w:val="40"/>
          <w:szCs w:val="40"/>
          <w:lang w:eastAsia="it-IT"/>
        </w:rPr>
        <w:t xml:space="preserve">, dopo </w:t>
      </w:r>
      <w:r w:rsidR="00F0705C" w:rsidRPr="000021A8">
        <w:rPr>
          <w:rFonts w:ascii="Arial" w:eastAsia="Times New Roman" w:hAnsi="Arial" w:cs="Arial"/>
          <w:sz w:val="40"/>
          <w:szCs w:val="40"/>
          <w:lang w:eastAsia="it-IT"/>
        </w:rPr>
        <w:lastRenderedPageBreak/>
        <w:t xml:space="preserve">aver eseguito esperimenti </w:t>
      </w:r>
      <w:r w:rsidR="00DE08D8">
        <w:rPr>
          <w:rFonts w:ascii="Arial" w:eastAsia="Times New Roman" w:hAnsi="Arial" w:cs="Arial"/>
          <w:sz w:val="40"/>
          <w:szCs w:val="40"/>
          <w:lang w:eastAsia="it-IT"/>
        </w:rPr>
        <w:t xml:space="preserve"> sia in vivo, su cavie e conigli</w:t>
      </w:r>
      <w:r w:rsidRPr="000021A8">
        <w:rPr>
          <w:rFonts w:ascii="Arial" w:eastAsia="Times New Roman" w:hAnsi="Arial" w:cs="Arial"/>
          <w:sz w:val="40"/>
          <w:szCs w:val="40"/>
          <w:lang w:eastAsia="it-IT"/>
        </w:rPr>
        <w:t>, sia in coltura</w:t>
      </w:r>
      <w:r w:rsidR="00DE08D8">
        <w:rPr>
          <w:rFonts w:ascii="Arial" w:eastAsia="Times New Roman" w:hAnsi="Arial" w:cs="Arial"/>
          <w:sz w:val="40"/>
          <w:szCs w:val="40"/>
          <w:lang w:eastAsia="it-IT"/>
        </w:rPr>
        <w:t>,</w:t>
      </w:r>
      <w:r w:rsidRPr="000021A8">
        <w:rPr>
          <w:rFonts w:ascii="Arial" w:eastAsia="Times New Roman" w:hAnsi="Arial" w:cs="Arial"/>
          <w:sz w:val="40"/>
          <w:szCs w:val="40"/>
          <w:lang w:eastAsia="it-IT"/>
        </w:rPr>
        <w:t xml:space="preserve"> su </w:t>
      </w:r>
      <w:r w:rsidR="00F0705C" w:rsidRPr="000021A8">
        <w:rPr>
          <w:rFonts w:ascii="Arial" w:eastAsia="Times New Roman" w:hAnsi="Arial" w:cs="Arial"/>
          <w:sz w:val="40"/>
          <w:szCs w:val="40"/>
          <w:lang w:eastAsia="it-IT"/>
        </w:rPr>
        <w:t>microbi come lo stafilococco, i</w:t>
      </w:r>
      <w:r w:rsidRPr="000021A8">
        <w:rPr>
          <w:rFonts w:ascii="Arial" w:eastAsia="Times New Roman" w:hAnsi="Arial" w:cs="Arial"/>
          <w:sz w:val="40"/>
          <w:szCs w:val="40"/>
          <w:lang w:eastAsia="it-IT"/>
        </w:rPr>
        <w:t xml:space="preserve">l batterio del tifo, </w:t>
      </w:r>
      <w:r w:rsidR="00F0705C" w:rsidRPr="000021A8">
        <w:rPr>
          <w:rFonts w:ascii="Arial" w:eastAsia="Times New Roman" w:hAnsi="Arial" w:cs="Arial"/>
          <w:sz w:val="40"/>
          <w:szCs w:val="40"/>
          <w:lang w:eastAsia="it-IT"/>
        </w:rPr>
        <w:t xml:space="preserve">del </w:t>
      </w:r>
      <w:r w:rsidRPr="000021A8">
        <w:rPr>
          <w:rFonts w:ascii="Arial" w:eastAsia="Times New Roman" w:hAnsi="Arial" w:cs="Arial"/>
          <w:sz w:val="40"/>
          <w:szCs w:val="40"/>
          <w:lang w:eastAsia="it-IT"/>
        </w:rPr>
        <w:t xml:space="preserve">carbonchio e </w:t>
      </w:r>
      <w:r w:rsidR="00F0705C" w:rsidRPr="000021A8">
        <w:rPr>
          <w:rFonts w:ascii="Arial" w:eastAsia="Times New Roman" w:hAnsi="Arial" w:cs="Arial"/>
          <w:sz w:val="40"/>
          <w:szCs w:val="40"/>
          <w:lang w:eastAsia="it-IT"/>
        </w:rPr>
        <w:t xml:space="preserve">del </w:t>
      </w:r>
      <w:r w:rsidRPr="000021A8">
        <w:rPr>
          <w:rFonts w:ascii="Arial" w:eastAsia="Times New Roman" w:hAnsi="Arial" w:cs="Arial"/>
          <w:sz w:val="40"/>
          <w:szCs w:val="40"/>
          <w:lang w:eastAsia="it-IT"/>
        </w:rPr>
        <w:t xml:space="preserve">colera. </w:t>
      </w:r>
      <w:r w:rsidR="00DE08D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Nel 1896 </w:t>
      </w:r>
      <w:hyperlink r:id="rId46" w:tooltip="Bartolomeo Gosio" w:history="1">
        <w:r w:rsidRPr="000021A8">
          <w:rPr>
            <w:rFonts w:ascii="Arial" w:eastAsia="Times New Roman" w:hAnsi="Arial" w:cs="Arial"/>
            <w:sz w:val="40"/>
            <w:szCs w:val="40"/>
            <w:lang w:eastAsia="it-IT"/>
          </w:rPr>
          <w:t xml:space="preserve">Bartolomeo </w:t>
        </w:r>
        <w:proofErr w:type="spellStart"/>
        <w:r w:rsidRPr="000021A8">
          <w:rPr>
            <w:rFonts w:ascii="Arial" w:eastAsia="Times New Roman" w:hAnsi="Arial" w:cs="Arial"/>
            <w:sz w:val="40"/>
            <w:szCs w:val="40"/>
            <w:lang w:eastAsia="it-IT"/>
          </w:rPr>
          <w:t>Gosio</w:t>
        </w:r>
        <w:proofErr w:type="spellEnd"/>
      </w:hyperlink>
      <w:r w:rsidRPr="000021A8">
        <w:rPr>
          <w:rFonts w:ascii="Arial" w:eastAsia="Times New Roman" w:hAnsi="Arial" w:cs="Arial"/>
          <w:sz w:val="40"/>
          <w:szCs w:val="40"/>
          <w:lang w:eastAsia="it-IT"/>
        </w:rPr>
        <w:t xml:space="preserve"> isolò da una coltura </w:t>
      </w:r>
      <w:r w:rsidR="00DE08D8">
        <w:rPr>
          <w:rFonts w:ascii="Arial" w:eastAsia="Times New Roman" w:hAnsi="Arial" w:cs="Arial"/>
          <w:sz w:val="40"/>
          <w:szCs w:val="40"/>
          <w:lang w:eastAsia="it-IT"/>
        </w:rPr>
        <w:t>il</w:t>
      </w:r>
      <w:r w:rsidRPr="000021A8">
        <w:rPr>
          <w:rFonts w:ascii="Arial" w:eastAsia="Times New Roman" w:hAnsi="Arial" w:cs="Arial"/>
          <w:sz w:val="40"/>
          <w:szCs w:val="40"/>
          <w:lang w:eastAsia="it-IT"/>
        </w:rPr>
        <w:t> </w:t>
      </w:r>
      <w:proofErr w:type="spellStart"/>
      <w:r w:rsidR="000E3A97" w:rsidRPr="000021A8">
        <w:rPr>
          <w:rFonts w:ascii="Arial" w:eastAsia="Times New Roman" w:hAnsi="Arial" w:cs="Arial"/>
          <w:i/>
          <w:iCs/>
          <w:sz w:val="40"/>
          <w:szCs w:val="40"/>
          <w:lang w:eastAsia="it-IT"/>
        </w:rPr>
        <w:fldChar w:fldCharType="begin"/>
      </w:r>
      <w:r w:rsidRPr="000021A8">
        <w:rPr>
          <w:rFonts w:ascii="Arial" w:eastAsia="Times New Roman" w:hAnsi="Arial" w:cs="Arial"/>
          <w:i/>
          <w:iCs/>
          <w:sz w:val="40"/>
          <w:szCs w:val="40"/>
          <w:lang w:eastAsia="it-IT"/>
        </w:rPr>
        <w:instrText xml:space="preserve"> HYPERLINK "https://it.wikipedia.org/wiki/Penicillium_glaucum" \o "Penicillium glaucum" </w:instrText>
      </w:r>
      <w:r w:rsidR="000E3A97" w:rsidRPr="000021A8">
        <w:rPr>
          <w:rFonts w:ascii="Arial" w:eastAsia="Times New Roman" w:hAnsi="Arial" w:cs="Arial"/>
          <w:i/>
          <w:iCs/>
          <w:sz w:val="40"/>
          <w:szCs w:val="40"/>
          <w:lang w:eastAsia="it-IT"/>
        </w:rPr>
        <w:fldChar w:fldCharType="separate"/>
      </w:r>
      <w:r w:rsidRPr="000021A8">
        <w:rPr>
          <w:rFonts w:ascii="Arial" w:eastAsia="Times New Roman" w:hAnsi="Arial" w:cs="Arial"/>
          <w:i/>
          <w:iCs/>
          <w:sz w:val="40"/>
          <w:szCs w:val="40"/>
          <w:lang w:eastAsia="it-IT"/>
        </w:rPr>
        <w:t>Penicillium</w:t>
      </w:r>
      <w:proofErr w:type="spellEnd"/>
      <w:r w:rsidRPr="000021A8">
        <w:rPr>
          <w:rFonts w:ascii="Arial" w:eastAsia="Times New Roman" w:hAnsi="Arial" w:cs="Arial"/>
          <w:i/>
          <w:iCs/>
          <w:sz w:val="40"/>
          <w:szCs w:val="40"/>
          <w:lang w:eastAsia="it-IT"/>
        </w:rPr>
        <w:t xml:space="preserve"> </w:t>
      </w:r>
      <w:proofErr w:type="spellStart"/>
      <w:r w:rsidRPr="000021A8">
        <w:rPr>
          <w:rFonts w:ascii="Arial" w:eastAsia="Times New Roman" w:hAnsi="Arial" w:cs="Arial"/>
          <w:i/>
          <w:iCs/>
          <w:sz w:val="40"/>
          <w:szCs w:val="40"/>
          <w:lang w:eastAsia="it-IT"/>
        </w:rPr>
        <w:t>glaucum</w:t>
      </w:r>
      <w:proofErr w:type="spellEnd"/>
      <w:r w:rsidR="000E3A97" w:rsidRPr="000021A8">
        <w:rPr>
          <w:rFonts w:ascii="Arial" w:eastAsia="Times New Roman" w:hAnsi="Arial" w:cs="Arial"/>
          <w:i/>
          <w:iCs/>
          <w:sz w:val="40"/>
          <w:szCs w:val="40"/>
          <w:lang w:eastAsia="it-IT"/>
        </w:rPr>
        <w:fldChar w:fldCharType="end"/>
      </w:r>
      <w:r w:rsidRPr="000021A8">
        <w:rPr>
          <w:rFonts w:ascii="Arial" w:eastAsia="Times New Roman" w:hAnsi="Arial" w:cs="Arial"/>
          <w:sz w:val="40"/>
          <w:szCs w:val="40"/>
          <w:lang w:eastAsia="it-IT"/>
        </w:rPr>
        <w:t xml:space="preserve"> ch</w:t>
      </w:r>
      <w:r w:rsidR="00DE08D8">
        <w:rPr>
          <w:rFonts w:ascii="Arial" w:eastAsia="Times New Roman" w:hAnsi="Arial" w:cs="Arial"/>
          <w:sz w:val="40"/>
          <w:szCs w:val="40"/>
          <w:lang w:eastAsia="it-IT"/>
        </w:rPr>
        <w:t>e inibiva la crescita</w:t>
      </w:r>
      <w:r w:rsidRPr="000021A8">
        <w:rPr>
          <w:rFonts w:ascii="Arial" w:eastAsia="Times New Roman" w:hAnsi="Arial" w:cs="Arial"/>
          <w:sz w:val="40"/>
          <w:szCs w:val="40"/>
          <w:lang w:eastAsia="it-IT"/>
        </w:rPr>
        <w:t xml:space="preserve"> del bacillo dell'antrace.</w:t>
      </w:r>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 xml:space="preserve">Alexander Fleming nel 1928 si imbatté </w:t>
      </w:r>
      <w:r w:rsidR="00F0705C" w:rsidRPr="000021A8">
        <w:rPr>
          <w:rFonts w:ascii="Arial" w:eastAsia="Times New Roman" w:hAnsi="Arial" w:cs="Arial"/>
          <w:sz w:val="40"/>
          <w:szCs w:val="40"/>
          <w:lang w:eastAsia="it-IT"/>
        </w:rPr>
        <w:t xml:space="preserve">nel suo laboratorio </w:t>
      </w:r>
      <w:r w:rsidRPr="000021A8">
        <w:rPr>
          <w:rFonts w:ascii="Arial" w:eastAsia="Times New Roman" w:hAnsi="Arial" w:cs="Arial"/>
          <w:sz w:val="40"/>
          <w:szCs w:val="40"/>
          <w:lang w:eastAsia="it-IT"/>
        </w:rPr>
        <w:t xml:space="preserve">in una capsula di </w:t>
      </w:r>
      <w:proofErr w:type="spellStart"/>
      <w:r w:rsidRPr="000021A8">
        <w:rPr>
          <w:rFonts w:ascii="Arial" w:eastAsia="Times New Roman" w:hAnsi="Arial" w:cs="Arial"/>
          <w:sz w:val="40"/>
          <w:szCs w:val="40"/>
          <w:lang w:eastAsia="it-IT"/>
        </w:rPr>
        <w:t>Petri</w:t>
      </w:r>
      <w:proofErr w:type="spellEnd"/>
      <w:r w:rsidR="00DE08D8">
        <w:rPr>
          <w:rFonts w:ascii="Arial" w:eastAsia="Times New Roman" w:hAnsi="Arial" w:cs="Arial"/>
          <w:sz w:val="40"/>
          <w:szCs w:val="40"/>
          <w:lang w:eastAsia="it-IT"/>
        </w:rPr>
        <w:t>,</w:t>
      </w:r>
      <w:r w:rsidRPr="000021A8">
        <w:rPr>
          <w:rFonts w:ascii="Arial" w:eastAsia="Times New Roman" w:hAnsi="Arial" w:cs="Arial"/>
          <w:sz w:val="40"/>
          <w:szCs w:val="40"/>
          <w:lang w:eastAsia="it-IT"/>
        </w:rPr>
        <w:t xml:space="preserve"> </w:t>
      </w:r>
      <w:r w:rsidR="00F0705C" w:rsidRPr="000021A8">
        <w:rPr>
          <w:rFonts w:ascii="Arial" w:eastAsia="Times New Roman" w:hAnsi="Arial" w:cs="Arial"/>
          <w:sz w:val="40"/>
          <w:szCs w:val="40"/>
          <w:lang w:eastAsia="it-IT"/>
        </w:rPr>
        <w:t>in cui erano stati coltivati dei microbi: era macchiata di muffa e</w:t>
      </w:r>
      <w:r w:rsidRPr="000021A8">
        <w:rPr>
          <w:rFonts w:ascii="Arial" w:eastAsia="Times New Roman" w:hAnsi="Arial" w:cs="Arial"/>
          <w:sz w:val="40"/>
          <w:szCs w:val="40"/>
          <w:lang w:eastAsia="it-IT"/>
        </w:rPr>
        <w:t xml:space="preserve"> attorno a essa le colonie batteriche si erano dissolte. L'efficacia del</w:t>
      </w:r>
      <w:r w:rsidR="00F0705C" w:rsidRPr="000021A8">
        <w:rPr>
          <w:rFonts w:ascii="Arial" w:eastAsia="Times New Roman" w:hAnsi="Arial" w:cs="Arial"/>
          <w:sz w:val="40"/>
          <w:szCs w:val="40"/>
          <w:lang w:eastAsia="it-IT"/>
        </w:rPr>
        <w:t>la muffa</w:t>
      </w:r>
      <w:r w:rsidRPr="000021A8">
        <w:rPr>
          <w:rFonts w:ascii="Arial" w:eastAsia="Times New Roman" w:hAnsi="Arial" w:cs="Arial"/>
          <w:sz w:val="40"/>
          <w:szCs w:val="40"/>
          <w:lang w:eastAsia="it-IT"/>
        </w:rPr>
        <w:t xml:space="preserve"> fu provata su vari tipi di batteri e i risultati furono più che soddisfacent</w:t>
      </w:r>
      <w:r w:rsidR="00F0705C" w:rsidRPr="000021A8">
        <w:rPr>
          <w:rFonts w:ascii="Arial" w:eastAsia="Times New Roman" w:hAnsi="Arial" w:cs="Arial"/>
          <w:sz w:val="40"/>
          <w:szCs w:val="40"/>
          <w:lang w:eastAsia="it-IT"/>
        </w:rPr>
        <w:t xml:space="preserve">i, </w:t>
      </w:r>
      <w:r w:rsidRPr="000021A8">
        <w:rPr>
          <w:rFonts w:ascii="Arial" w:eastAsia="Times New Roman" w:hAnsi="Arial" w:cs="Arial"/>
          <w:sz w:val="40"/>
          <w:szCs w:val="40"/>
          <w:lang w:eastAsia="it-IT"/>
        </w:rPr>
        <w:t>distruggeva gli </w:t>
      </w:r>
      <w:hyperlink r:id="rId47" w:tooltip="Streptococchi" w:history="1">
        <w:r w:rsidRPr="000021A8">
          <w:rPr>
            <w:rFonts w:ascii="Arial" w:eastAsia="Times New Roman" w:hAnsi="Arial" w:cs="Arial"/>
            <w:b/>
            <w:sz w:val="40"/>
            <w:szCs w:val="40"/>
            <w:lang w:eastAsia="it-IT"/>
          </w:rPr>
          <w:t>streptococchi</w:t>
        </w:r>
      </w:hyperlink>
      <w:r w:rsidRPr="000021A8">
        <w:rPr>
          <w:rFonts w:ascii="Arial" w:eastAsia="Times New Roman" w:hAnsi="Arial" w:cs="Arial"/>
          <w:sz w:val="40"/>
          <w:szCs w:val="40"/>
          <w:lang w:eastAsia="it-IT"/>
        </w:rPr>
        <w:t>, gli </w:t>
      </w:r>
      <w:hyperlink r:id="rId48" w:tooltip="Stafilococchi" w:history="1">
        <w:r w:rsidRPr="000021A8">
          <w:rPr>
            <w:rFonts w:ascii="Arial" w:eastAsia="Times New Roman" w:hAnsi="Arial" w:cs="Arial"/>
            <w:b/>
            <w:sz w:val="40"/>
            <w:szCs w:val="40"/>
            <w:lang w:eastAsia="it-IT"/>
          </w:rPr>
          <w:t>stafilococch</w:t>
        </w:r>
        <w:r w:rsidRPr="000021A8">
          <w:rPr>
            <w:rFonts w:ascii="Arial" w:eastAsia="Times New Roman" w:hAnsi="Arial" w:cs="Arial"/>
            <w:sz w:val="40"/>
            <w:szCs w:val="40"/>
            <w:lang w:eastAsia="it-IT"/>
          </w:rPr>
          <w:t>i</w:t>
        </w:r>
      </w:hyperlink>
      <w:r w:rsidRPr="000021A8">
        <w:rPr>
          <w:rFonts w:ascii="Arial" w:eastAsia="Times New Roman" w:hAnsi="Arial" w:cs="Arial"/>
          <w:sz w:val="40"/>
          <w:szCs w:val="40"/>
          <w:lang w:eastAsia="it-IT"/>
        </w:rPr>
        <w:t>, i bacilli della </w:t>
      </w:r>
      <w:hyperlink r:id="rId49" w:tooltip="Difterite" w:history="1">
        <w:r w:rsidRPr="000021A8">
          <w:rPr>
            <w:rFonts w:ascii="Arial" w:eastAsia="Times New Roman" w:hAnsi="Arial" w:cs="Arial"/>
            <w:b/>
            <w:sz w:val="40"/>
            <w:szCs w:val="40"/>
            <w:lang w:eastAsia="it-IT"/>
          </w:rPr>
          <w:t>difterite</w:t>
        </w:r>
      </w:hyperlink>
      <w:r w:rsidRPr="000021A8">
        <w:rPr>
          <w:rFonts w:ascii="Arial" w:eastAsia="Times New Roman" w:hAnsi="Arial" w:cs="Arial"/>
          <w:sz w:val="40"/>
          <w:szCs w:val="40"/>
          <w:lang w:eastAsia="it-IT"/>
        </w:rPr>
        <w:t> e del </w:t>
      </w:r>
      <w:hyperlink r:id="rId50" w:tooltip="Carbonchio" w:history="1">
        <w:r w:rsidRPr="000021A8">
          <w:rPr>
            <w:rFonts w:ascii="Arial" w:eastAsia="Times New Roman" w:hAnsi="Arial" w:cs="Arial"/>
            <w:b/>
            <w:sz w:val="40"/>
            <w:szCs w:val="40"/>
            <w:lang w:eastAsia="it-IT"/>
          </w:rPr>
          <w:t>carbonchio</w:t>
        </w:r>
      </w:hyperlink>
      <w:r w:rsidR="00DE08D8">
        <w:rPr>
          <w:rFonts w:ascii="Arial" w:eastAsia="Times New Roman" w:hAnsi="Arial" w:cs="Arial"/>
          <w:b/>
          <w:sz w:val="40"/>
          <w:szCs w:val="40"/>
          <w:lang w:eastAsia="it-IT"/>
        </w:rPr>
        <w:t>,</w:t>
      </w:r>
      <w:r w:rsidRPr="000021A8">
        <w:rPr>
          <w:rFonts w:ascii="Arial" w:eastAsia="Times New Roman" w:hAnsi="Arial" w:cs="Arial"/>
          <w:sz w:val="40"/>
          <w:szCs w:val="40"/>
          <w:lang w:eastAsia="it-IT"/>
        </w:rPr>
        <w:t xml:space="preserve"> era </w:t>
      </w:r>
      <w:r w:rsidR="00F0705C" w:rsidRPr="000021A8">
        <w:rPr>
          <w:rFonts w:ascii="Arial" w:eastAsia="Times New Roman" w:hAnsi="Arial" w:cs="Arial"/>
          <w:sz w:val="40"/>
          <w:szCs w:val="40"/>
          <w:lang w:eastAsia="it-IT"/>
        </w:rPr>
        <w:t xml:space="preserve">inefficace solo sui batteri del tifo. </w:t>
      </w:r>
      <w:r w:rsidR="00DE08D8">
        <w:rPr>
          <w:rFonts w:ascii="Arial" w:eastAsia="Times New Roman" w:hAnsi="Arial" w:cs="Arial"/>
          <w:sz w:val="40"/>
          <w:szCs w:val="40"/>
          <w:lang w:eastAsia="it-IT"/>
        </w:rPr>
        <w:t xml:space="preserve">                                                                  </w:t>
      </w:r>
      <w:r w:rsidR="00F0705C" w:rsidRPr="000021A8">
        <w:rPr>
          <w:rFonts w:ascii="Arial" w:eastAsia="Times New Roman" w:hAnsi="Arial" w:cs="Arial"/>
          <w:sz w:val="40"/>
          <w:szCs w:val="40"/>
          <w:lang w:eastAsia="it-IT"/>
        </w:rPr>
        <w:t>Inoltre aveva una</w:t>
      </w:r>
      <w:r w:rsidRPr="000021A8">
        <w:rPr>
          <w:rFonts w:ascii="Arial" w:eastAsia="Times New Roman" w:hAnsi="Arial" w:cs="Arial"/>
          <w:sz w:val="40"/>
          <w:szCs w:val="40"/>
          <w:lang w:eastAsia="it-IT"/>
        </w:rPr>
        <w:t xml:space="preserve"> forza </w:t>
      </w:r>
      <w:r w:rsidR="00DE08D8">
        <w:rPr>
          <w:rFonts w:ascii="Arial" w:eastAsia="Times New Roman" w:hAnsi="Arial" w:cs="Arial"/>
          <w:sz w:val="40"/>
          <w:szCs w:val="40"/>
          <w:lang w:eastAsia="it-IT"/>
        </w:rPr>
        <w:t>incredibile: era</w:t>
      </w:r>
      <w:r w:rsidRPr="000021A8">
        <w:rPr>
          <w:rFonts w:ascii="Arial" w:eastAsia="Times New Roman" w:hAnsi="Arial" w:cs="Arial"/>
          <w:sz w:val="40"/>
          <w:szCs w:val="40"/>
          <w:lang w:eastAsia="it-IT"/>
        </w:rPr>
        <w:t xml:space="preserve"> </w:t>
      </w:r>
      <w:r w:rsidR="00DE08D8">
        <w:rPr>
          <w:rFonts w:ascii="Arial" w:eastAsia="Times New Roman" w:hAnsi="Arial" w:cs="Arial"/>
          <w:sz w:val="40"/>
          <w:szCs w:val="40"/>
          <w:lang w:eastAsia="it-IT"/>
        </w:rPr>
        <w:t>efficace</w:t>
      </w:r>
      <w:r w:rsidR="00F0705C" w:rsidRPr="000021A8">
        <w:rPr>
          <w:rFonts w:ascii="Arial" w:eastAsia="Times New Roman" w:hAnsi="Arial" w:cs="Arial"/>
          <w:sz w:val="40"/>
          <w:szCs w:val="40"/>
          <w:lang w:eastAsia="it-IT"/>
        </w:rPr>
        <w:t xml:space="preserve"> anche </w:t>
      </w:r>
      <w:r w:rsidR="00DE08D8">
        <w:rPr>
          <w:rFonts w:ascii="Arial" w:eastAsia="Times New Roman" w:hAnsi="Arial" w:cs="Arial"/>
          <w:sz w:val="40"/>
          <w:szCs w:val="40"/>
          <w:lang w:eastAsia="it-IT"/>
        </w:rPr>
        <w:t xml:space="preserve">in </w:t>
      </w:r>
      <w:r w:rsidRPr="000021A8">
        <w:rPr>
          <w:rFonts w:ascii="Arial" w:eastAsia="Times New Roman" w:hAnsi="Arial" w:cs="Arial"/>
          <w:sz w:val="40"/>
          <w:szCs w:val="40"/>
          <w:lang w:eastAsia="it-IT"/>
        </w:rPr>
        <w:t xml:space="preserve">soluzioni </w:t>
      </w:r>
      <w:r w:rsidR="00F0705C" w:rsidRPr="000021A8">
        <w:rPr>
          <w:rFonts w:ascii="Arial" w:eastAsia="Times New Roman" w:hAnsi="Arial" w:cs="Arial"/>
          <w:sz w:val="40"/>
          <w:szCs w:val="40"/>
          <w:lang w:eastAsia="it-IT"/>
        </w:rPr>
        <w:t xml:space="preserve">molto </w:t>
      </w:r>
      <w:r w:rsidRPr="000021A8">
        <w:rPr>
          <w:rFonts w:ascii="Arial" w:eastAsia="Times New Roman" w:hAnsi="Arial" w:cs="Arial"/>
          <w:sz w:val="40"/>
          <w:szCs w:val="40"/>
          <w:lang w:eastAsia="it-IT"/>
        </w:rPr>
        <w:t xml:space="preserve">diluite. </w:t>
      </w:r>
      <w:r w:rsidR="00DE08D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La muffa fu identificata </w:t>
      </w:r>
      <w:r w:rsidR="00CF410D" w:rsidRPr="000021A8">
        <w:rPr>
          <w:rFonts w:ascii="Arial" w:eastAsia="Times New Roman" w:hAnsi="Arial" w:cs="Arial"/>
          <w:sz w:val="40"/>
          <w:szCs w:val="40"/>
          <w:lang w:eastAsia="it-IT"/>
        </w:rPr>
        <w:t>con il nome di</w:t>
      </w:r>
      <w:r w:rsidRPr="000021A8">
        <w:rPr>
          <w:rFonts w:ascii="Arial" w:eastAsia="Times New Roman" w:hAnsi="Arial" w:cs="Arial"/>
          <w:sz w:val="40"/>
          <w:szCs w:val="40"/>
          <w:lang w:eastAsia="it-IT"/>
        </w:rPr>
        <w:t> </w:t>
      </w:r>
      <w:hyperlink r:id="rId51" w:tooltip="Penicillina" w:history="1">
        <w:r w:rsidR="00CF410D" w:rsidRPr="000021A8">
          <w:rPr>
            <w:rFonts w:ascii="Arial" w:eastAsia="Times New Roman" w:hAnsi="Arial" w:cs="Arial"/>
            <w:sz w:val="40"/>
            <w:szCs w:val="40"/>
            <w:lang w:eastAsia="it-IT"/>
          </w:rPr>
          <w:t>P</w:t>
        </w:r>
        <w:r w:rsidRPr="000021A8">
          <w:rPr>
            <w:rFonts w:ascii="Arial" w:eastAsia="Times New Roman" w:hAnsi="Arial" w:cs="Arial"/>
            <w:sz w:val="40"/>
            <w:szCs w:val="40"/>
            <w:lang w:eastAsia="it-IT"/>
          </w:rPr>
          <w:t>enicillina</w:t>
        </w:r>
      </w:hyperlink>
      <w:r w:rsidRPr="000021A8">
        <w:rPr>
          <w:rFonts w:ascii="Arial" w:eastAsia="Times New Roman" w:hAnsi="Arial" w:cs="Arial"/>
          <w:sz w:val="40"/>
          <w:szCs w:val="40"/>
          <w:lang w:eastAsia="it-IT"/>
        </w:rPr>
        <w:t>. Nonostante lo straordinario potere</w:t>
      </w:r>
      <w:r w:rsidR="00C4369D" w:rsidRPr="000021A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antibi</w:t>
      </w:r>
      <w:r w:rsidR="00CF410D" w:rsidRPr="000021A8">
        <w:rPr>
          <w:rFonts w:ascii="Arial" w:eastAsia="Times New Roman" w:hAnsi="Arial" w:cs="Arial"/>
          <w:sz w:val="40"/>
          <w:szCs w:val="40"/>
          <w:lang w:eastAsia="it-IT"/>
        </w:rPr>
        <w:t>otico</w:t>
      </w:r>
      <w:r w:rsidRPr="000021A8">
        <w:rPr>
          <w:rFonts w:ascii="Arial" w:eastAsia="Times New Roman" w:hAnsi="Arial" w:cs="Arial"/>
          <w:sz w:val="40"/>
          <w:szCs w:val="40"/>
          <w:lang w:eastAsia="it-IT"/>
        </w:rPr>
        <w:t xml:space="preserve"> della penicillina, essa presentava un grande problema: era difficile da produrre e, se vi si riusciva, le quantità erano scarse. </w:t>
      </w:r>
      <w:r w:rsidR="00DE08D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Come per il lisozima, inoltre, Fleming avrebbe desiderato isolare il principio attivo, la penicillina pura, </w:t>
      </w:r>
      <w:r w:rsidR="00AD59FA">
        <w:rPr>
          <w:rFonts w:ascii="Arial" w:eastAsia="Times New Roman" w:hAnsi="Arial" w:cs="Arial"/>
          <w:sz w:val="40"/>
          <w:szCs w:val="40"/>
          <w:lang w:eastAsia="it-IT"/>
        </w:rPr>
        <w:t xml:space="preserve">che era più efficace </w:t>
      </w:r>
      <w:r w:rsidRPr="000021A8">
        <w:rPr>
          <w:rFonts w:ascii="Arial" w:eastAsia="Times New Roman" w:hAnsi="Arial" w:cs="Arial"/>
          <w:sz w:val="40"/>
          <w:szCs w:val="40"/>
          <w:lang w:eastAsia="it-IT"/>
        </w:rPr>
        <w:t>e non il filtrato grezzo; ma l'ass</w:t>
      </w:r>
      <w:r w:rsidR="00CF410D" w:rsidRPr="000021A8">
        <w:rPr>
          <w:rFonts w:ascii="Arial" w:eastAsia="Times New Roman" w:hAnsi="Arial" w:cs="Arial"/>
          <w:sz w:val="40"/>
          <w:szCs w:val="40"/>
          <w:lang w:eastAsia="it-IT"/>
        </w:rPr>
        <w:t xml:space="preserve">enza di chimici </w:t>
      </w:r>
      <w:r w:rsidR="00DE08D8">
        <w:rPr>
          <w:rFonts w:ascii="Arial" w:eastAsia="Times New Roman" w:hAnsi="Arial" w:cs="Arial"/>
          <w:sz w:val="40"/>
          <w:szCs w:val="40"/>
          <w:lang w:eastAsia="it-IT"/>
        </w:rPr>
        <w:t xml:space="preserve">nel suo gruppo </w:t>
      </w:r>
      <w:r w:rsidR="00CF410D" w:rsidRPr="000021A8">
        <w:rPr>
          <w:rFonts w:ascii="Arial" w:eastAsia="Times New Roman" w:hAnsi="Arial" w:cs="Arial"/>
          <w:sz w:val="40"/>
          <w:szCs w:val="40"/>
          <w:lang w:eastAsia="it-IT"/>
        </w:rPr>
        <w:t xml:space="preserve">glielo impedì. </w:t>
      </w:r>
      <w:r w:rsidR="00DE08D8">
        <w:rPr>
          <w:rFonts w:ascii="Arial" w:eastAsia="Times New Roman" w:hAnsi="Arial" w:cs="Arial"/>
          <w:sz w:val="40"/>
          <w:szCs w:val="40"/>
          <w:lang w:eastAsia="it-IT"/>
        </w:rPr>
        <w:t xml:space="preserve">                                                                  </w:t>
      </w:r>
      <w:r w:rsidR="00CF410D" w:rsidRPr="000021A8">
        <w:rPr>
          <w:rFonts w:ascii="Arial" w:eastAsia="Times New Roman" w:hAnsi="Arial" w:cs="Arial"/>
          <w:sz w:val="40"/>
          <w:szCs w:val="40"/>
          <w:lang w:eastAsia="it-IT"/>
        </w:rPr>
        <w:t>Intanto, s</w:t>
      </w:r>
      <w:r w:rsidRPr="000021A8">
        <w:rPr>
          <w:rFonts w:ascii="Arial" w:eastAsia="Times New Roman" w:hAnsi="Arial" w:cs="Arial"/>
          <w:sz w:val="40"/>
          <w:szCs w:val="40"/>
          <w:lang w:eastAsia="it-IT"/>
        </w:rPr>
        <w:t>empre nel 1928</w:t>
      </w:r>
      <w:r w:rsidR="00CF410D" w:rsidRPr="000021A8">
        <w:rPr>
          <w:rFonts w:ascii="Arial" w:eastAsia="Times New Roman" w:hAnsi="Arial" w:cs="Arial"/>
          <w:sz w:val="40"/>
          <w:szCs w:val="40"/>
          <w:lang w:eastAsia="it-IT"/>
        </w:rPr>
        <w:t xml:space="preserve"> Fleming </w:t>
      </w:r>
      <w:r w:rsidRPr="000021A8">
        <w:rPr>
          <w:rFonts w:ascii="Arial" w:eastAsia="Times New Roman" w:hAnsi="Arial" w:cs="Arial"/>
          <w:sz w:val="40"/>
          <w:szCs w:val="40"/>
          <w:lang w:eastAsia="it-IT"/>
        </w:rPr>
        <w:t xml:space="preserve"> fu nominato professore di batteriologia all'Università di Londra.</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sz w:val="40"/>
          <w:szCs w:val="40"/>
          <w:lang w:eastAsia="it-IT"/>
        </w:rPr>
        <w:t xml:space="preserve">Il ricercatore presentò i risultati sulla penicillina il </w:t>
      </w:r>
      <w:r w:rsidR="00DE08D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13 febbraio </w:t>
      </w:r>
      <w:hyperlink r:id="rId52" w:tooltip="1929" w:history="1">
        <w:r w:rsidRPr="000021A8">
          <w:rPr>
            <w:rFonts w:ascii="Arial" w:eastAsia="Times New Roman" w:hAnsi="Arial" w:cs="Arial"/>
            <w:sz w:val="40"/>
            <w:szCs w:val="40"/>
            <w:lang w:eastAsia="it-IT"/>
          </w:rPr>
          <w:t>1929</w:t>
        </w:r>
      </w:hyperlink>
      <w:r w:rsidRPr="000021A8">
        <w:rPr>
          <w:rFonts w:ascii="Arial" w:eastAsia="Times New Roman" w:hAnsi="Arial" w:cs="Arial"/>
          <w:sz w:val="40"/>
          <w:szCs w:val="40"/>
          <w:lang w:eastAsia="it-IT"/>
        </w:rPr>
        <w:t xml:space="preserve"> al </w:t>
      </w:r>
      <w:proofErr w:type="spellStart"/>
      <w:r w:rsidRPr="000021A8">
        <w:rPr>
          <w:rFonts w:ascii="Arial" w:eastAsia="Times New Roman" w:hAnsi="Arial" w:cs="Arial"/>
          <w:sz w:val="40"/>
          <w:szCs w:val="40"/>
          <w:lang w:eastAsia="it-IT"/>
        </w:rPr>
        <w:t>Medical</w:t>
      </w:r>
      <w:proofErr w:type="spellEnd"/>
      <w:r w:rsidRPr="000021A8">
        <w:rPr>
          <w:rFonts w:ascii="Arial" w:eastAsia="Times New Roman" w:hAnsi="Arial" w:cs="Arial"/>
          <w:sz w:val="40"/>
          <w:szCs w:val="40"/>
          <w:lang w:eastAsia="it-IT"/>
        </w:rPr>
        <w:t xml:space="preserve"> </w:t>
      </w:r>
      <w:proofErr w:type="spellStart"/>
      <w:r w:rsidRPr="000021A8">
        <w:rPr>
          <w:rFonts w:ascii="Arial" w:eastAsia="Times New Roman" w:hAnsi="Arial" w:cs="Arial"/>
          <w:sz w:val="40"/>
          <w:szCs w:val="40"/>
          <w:lang w:eastAsia="it-IT"/>
        </w:rPr>
        <w:t>Research</w:t>
      </w:r>
      <w:proofErr w:type="spellEnd"/>
      <w:r w:rsidRPr="000021A8">
        <w:rPr>
          <w:rFonts w:ascii="Arial" w:eastAsia="Times New Roman" w:hAnsi="Arial" w:cs="Arial"/>
          <w:sz w:val="40"/>
          <w:szCs w:val="40"/>
          <w:lang w:eastAsia="it-IT"/>
        </w:rPr>
        <w:t xml:space="preserve"> Club, </w:t>
      </w:r>
      <w:r w:rsidRPr="000021A8">
        <w:rPr>
          <w:rFonts w:ascii="Arial" w:eastAsia="Times New Roman" w:hAnsi="Arial" w:cs="Arial"/>
          <w:sz w:val="40"/>
          <w:szCs w:val="40"/>
          <w:lang w:eastAsia="it-IT"/>
        </w:rPr>
        <w:lastRenderedPageBreak/>
        <w:t xml:space="preserve">ottenendo la stessa accoglienza </w:t>
      </w:r>
      <w:r w:rsidR="00CF410D" w:rsidRPr="000021A8">
        <w:rPr>
          <w:rFonts w:ascii="Arial" w:eastAsia="Times New Roman" w:hAnsi="Arial" w:cs="Arial"/>
          <w:sz w:val="40"/>
          <w:szCs w:val="40"/>
          <w:lang w:eastAsia="it-IT"/>
        </w:rPr>
        <w:t xml:space="preserve">glaciale </w:t>
      </w:r>
      <w:r w:rsidRPr="000021A8">
        <w:rPr>
          <w:rFonts w:ascii="Arial" w:eastAsia="Times New Roman" w:hAnsi="Arial" w:cs="Arial"/>
          <w:sz w:val="40"/>
          <w:szCs w:val="40"/>
          <w:lang w:eastAsia="it-IT"/>
        </w:rPr>
        <w:t xml:space="preserve">ricevuta col lisozima. </w:t>
      </w:r>
      <w:r w:rsidR="00DE08D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Con l'avvento dei </w:t>
      </w:r>
      <w:hyperlink r:id="rId53" w:tooltip="Sulfamidici" w:history="1">
        <w:r w:rsidRPr="000021A8">
          <w:rPr>
            <w:rFonts w:ascii="Arial" w:eastAsia="Times New Roman" w:hAnsi="Arial" w:cs="Arial"/>
            <w:b/>
            <w:sz w:val="40"/>
            <w:szCs w:val="40"/>
            <w:lang w:eastAsia="it-IT"/>
          </w:rPr>
          <w:t>sulfamidici</w:t>
        </w:r>
      </w:hyperlink>
      <w:r w:rsidRPr="000021A8">
        <w:rPr>
          <w:rFonts w:ascii="Arial" w:eastAsia="Times New Roman" w:hAnsi="Arial" w:cs="Arial"/>
          <w:sz w:val="40"/>
          <w:szCs w:val="40"/>
          <w:lang w:eastAsia="it-IT"/>
        </w:rPr>
        <w:t xml:space="preserve">, la penicillina venne “messa da parte”: avrebbe avuto la sua rivalsa solo qualche anno più tardi, grazie agli studi di alcuni ricercatori di Oxford. </w:t>
      </w:r>
      <w:r w:rsidR="00DE08D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I sulfamidici, chiamati così perché derivati dalla </w:t>
      </w:r>
      <w:proofErr w:type="spellStart"/>
      <w:r w:rsidRPr="000021A8">
        <w:rPr>
          <w:rFonts w:ascii="Arial" w:eastAsia="Times New Roman" w:hAnsi="Arial" w:cs="Arial"/>
          <w:sz w:val="40"/>
          <w:szCs w:val="40"/>
          <w:lang w:eastAsia="it-IT"/>
        </w:rPr>
        <w:t>sulfamide</w:t>
      </w:r>
      <w:proofErr w:type="spellEnd"/>
      <w:r w:rsidRPr="000021A8">
        <w:rPr>
          <w:rFonts w:ascii="Arial" w:eastAsia="Times New Roman" w:hAnsi="Arial" w:cs="Arial"/>
          <w:sz w:val="40"/>
          <w:szCs w:val="40"/>
          <w:lang w:eastAsia="it-IT"/>
        </w:rPr>
        <w:t>, erano stati creati dalla </w:t>
      </w:r>
      <w:hyperlink r:id="rId54" w:tooltip="Bayer" w:history="1">
        <w:r w:rsidRPr="000021A8">
          <w:rPr>
            <w:rFonts w:ascii="Arial" w:eastAsia="Times New Roman" w:hAnsi="Arial" w:cs="Arial"/>
            <w:sz w:val="40"/>
            <w:szCs w:val="40"/>
            <w:lang w:eastAsia="it-IT"/>
          </w:rPr>
          <w:t>Bayer</w:t>
        </w:r>
      </w:hyperlink>
      <w:r w:rsidRPr="000021A8">
        <w:rPr>
          <w:rFonts w:ascii="Arial" w:eastAsia="Times New Roman" w:hAnsi="Arial" w:cs="Arial"/>
          <w:sz w:val="40"/>
          <w:szCs w:val="40"/>
          <w:lang w:eastAsia="it-IT"/>
        </w:rPr>
        <w:t xml:space="preserve">, che comunicò i suoi risultati al mondo nel 1935. L'imponente funzione di </w:t>
      </w:r>
      <w:proofErr w:type="spellStart"/>
      <w:r w:rsidRPr="000021A8">
        <w:rPr>
          <w:rFonts w:ascii="Arial" w:eastAsia="Times New Roman" w:hAnsi="Arial" w:cs="Arial"/>
          <w:sz w:val="40"/>
          <w:szCs w:val="40"/>
          <w:lang w:eastAsia="it-IT"/>
        </w:rPr>
        <w:t>batteriostasi</w:t>
      </w:r>
      <w:proofErr w:type="spellEnd"/>
      <w:r w:rsidRPr="000021A8">
        <w:rPr>
          <w:rFonts w:ascii="Arial" w:eastAsia="Times New Roman" w:hAnsi="Arial" w:cs="Arial"/>
          <w:sz w:val="40"/>
          <w:szCs w:val="40"/>
          <w:lang w:eastAsia="it-IT"/>
        </w:rPr>
        <w:t xml:space="preserve"> dei sulfamidici</w:t>
      </w:r>
      <w:r w:rsidR="00D40BF1">
        <w:rPr>
          <w:rFonts w:ascii="Arial" w:eastAsia="Times New Roman" w:hAnsi="Arial" w:cs="Arial"/>
          <w:sz w:val="40"/>
          <w:szCs w:val="40"/>
          <w:lang w:eastAsia="it-IT"/>
        </w:rPr>
        <w:t>, cioè l’arresto dello sviluppo dei batteri non la loro uccisione,</w:t>
      </w:r>
      <w:r w:rsidRPr="000021A8">
        <w:rPr>
          <w:rFonts w:ascii="Arial" w:eastAsia="Times New Roman" w:hAnsi="Arial" w:cs="Arial"/>
          <w:sz w:val="40"/>
          <w:szCs w:val="40"/>
          <w:lang w:eastAsia="it-IT"/>
        </w:rPr>
        <w:t xml:space="preserve"> era efficace </w:t>
      </w:r>
      <w:r w:rsidR="00AD59FA">
        <w:rPr>
          <w:rFonts w:ascii="Arial" w:eastAsia="Times New Roman" w:hAnsi="Arial" w:cs="Arial"/>
          <w:sz w:val="40"/>
          <w:szCs w:val="40"/>
          <w:lang w:eastAsia="it-IT"/>
        </w:rPr>
        <w:t xml:space="preserve">anche </w:t>
      </w:r>
      <w:r w:rsidRPr="000021A8">
        <w:rPr>
          <w:rFonts w:ascii="Arial" w:eastAsia="Times New Roman" w:hAnsi="Arial" w:cs="Arial"/>
          <w:sz w:val="40"/>
          <w:szCs w:val="40"/>
          <w:lang w:eastAsia="it-IT"/>
        </w:rPr>
        <w:t xml:space="preserve">a concentrazioni basse rispetto a quelle </w:t>
      </w:r>
      <w:r w:rsidR="00AD59FA">
        <w:rPr>
          <w:rFonts w:ascii="Arial" w:eastAsia="Times New Roman" w:hAnsi="Arial" w:cs="Arial"/>
          <w:sz w:val="40"/>
          <w:szCs w:val="40"/>
          <w:lang w:eastAsia="it-IT"/>
        </w:rPr>
        <w:t>considerate</w:t>
      </w:r>
      <w:r w:rsidRPr="000021A8">
        <w:rPr>
          <w:rFonts w:ascii="Arial" w:eastAsia="Times New Roman" w:hAnsi="Arial" w:cs="Arial"/>
          <w:color w:val="202122"/>
          <w:sz w:val="40"/>
          <w:szCs w:val="40"/>
          <w:lang w:eastAsia="it-IT"/>
        </w:rPr>
        <w:t xml:space="preserve"> tossiche per</w:t>
      </w:r>
      <w:r w:rsidR="00D40BF1">
        <w:rPr>
          <w:rFonts w:ascii="Arial" w:eastAsia="Times New Roman" w:hAnsi="Arial" w:cs="Arial"/>
          <w:color w:val="202122"/>
          <w:sz w:val="40"/>
          <w:szCs w:val="40"/>
          <w:lang w:eastAsia="it-IT"/>
        </w:rPr>
        <w:t xml:space="preserve"> l'uomo, ma erano</w:t>
      </w:r>
      <w:r w:rsidRPr="000021A8">
        <w:rPr>
          <w:rFonts w:ascii="Arial" w:eastAsia="Times New Roman" w:hAnsi="Arial" w:cs="Arial"/>
          <w:color w:val="202122"/>
          <w:sz w:val="40"/>
          <w:szCs w:val="40"/>
          <w:lang w:eastAsia="it-IT"/>
        </w:rPr>
        <w:t xml:space="preserve"> inefficaci in presen</w:t>
      </w:r>
      <w:r w:rsidR="00AD59FA">
        <w:rPr>
          <w:rFonts w:ascii="Arial" w:eastAsia="Times New Roman" w:hAnsi="Arial" w:cs="Arial"/>
          <w:color w:val="202122"/>
          <w:sz w:val="40"/>
          <w:szCs w:val="40"/>
          <w:lang w:eastAsia="it-IT"/>
        </w:rPr>
        <w:t xml:space="preserve">za di una concentrazione </w:t>
      </w:r>
      <w:r w:rsidRPr="000021A8">
        <w:rPr>
          <w:rFonts w:ascii="Arial" w:eastAsia="Times New Roman" w:hAnsi="Arial" w:cs="Arial"/>
          <w:color w:val="202122"/>
          <w:sz w:val="40"/>
          <w:szCs w:val="40"/>
          <w:lang w:eastAsia="it-IT"/>
        </w:rPr>
        <w:t xml:space="preserve">elevata di microbi. </w:t>
      </w:r>
      <w:r w:rsidR="00DE08D8">
        <w:rPr>
          <w:rFonts w:ascii="Arial" w:eastAsia="Times New Roman" w:hAnsi="Arial" w:cs="Arial"/>
          <w:color w:val="202122"/>
          <w:sz w:val="40"/>
          <w:szCs w:val="40"/>
          <w:lang w:eastAsia="it-IT"/>
        </w:rPr>
        <w:t xml:space="preserve">                          </w:t>
      </w:r>
      <w:r w:rsidR="00D40BF1">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Fleming, come tanti altri ricercatori, li studiò, pur sempre convinto della superiorità della penicillina.</w:t>
      </w:r>
    </w:p>
    <w:p w:rsidR="00C4369D" w:rsidRPr="000021A8" w:rsidRDefault="00C4369D" w:rsidP="003E6EC4">
      <w:pPr>
        <w:spacing w:before="120" w:after="120" w:line="240" w:lineRule="auto"/>
        <w:rPr>
          <w:rFonts w:ascii="Arial" w:eastAsia="Times New Roman" w:hAnsi="Arial" w:cs="Arial"/>
          <w:color w:val="202122"/>
          <w:sz w:val="40"/>
          <w:szCs w:val="40"/>
          <w:lang w:eastAsia="it-IT"/>
        </w:rPr>
      </w:pPr>
    </w:p>
    <w:p w:rsidR="003E6EC4" w:rsidRPr="000021A8" w:rsidRDefault="003E6EC4" w:rsidP="003E6EC4">
      <w:pPr>
        <w:spacing w:after="0" w:line="240" w:lineRule="auto"/>
        <w:outlineLvl w:val="2"/>
        <w:rPr>
          <w:rFonts w:ascii="inherit" w:eastAsia="Times New Roman" w:hAnsi="inherit" w:cs="Arial"/>
          <w:b/>
          <w:bCs/>
          <w:sz w:val="40"/>
          <w:szCs w:val="40"/>
          <w:lang w:eastAsia="it-IT"/>
        </w:rPr>
      </w:pPr>
      <w:r w:rsidRPr="000021A8">
        <w:rPr>
          <w:rFonts w:ascii="inherit" w:eastAsia="Times New Roman" w:hAnsi="inherit" w:cs="Arial"/>
          <w:b/>
          <w:bCs/>
          <w:sz w:val="40"/>
          <w:szCs w:val="40"/>
          <w:lang w:eastAsia="it-IT"/>
        </w:rPr>
        <w:t>Il gruppo di Oxford</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sz w:val="40"/>
          <w:szCs w:val="40"/>
          <w:lang w:eastAsia="it-IT"/>
        </w:rPr>
        <w:t>A Oxford c'era un gruppo di ricercator</w:t>
      </w:r>
      <w:r w:rsidR="00CF410D" w:rsidRPr="000021A8">
        <w:rPr>
          <w:rFonts w:ascii="Arial" w:eastAsia="Times New Roman" w:hAnsi="Arial" w:cs="Arial"/>
          <w:sz w:val="40"/>
          <w:szCs w:val="40"/>
          <w:lang w:eastAsia="it-IT"/>
        </w:rPr>
        <w:t xml:space="preserve">i, </w:t>
      </w:r>
      <w:r w:rsidRPr="000021A8">
        <w:rPr>
          <w:rFonts w:ascii="Arial" w:eastAsia="Times New Roman" w:hAnsi="Arial" w:cs="Arial"/>
          <w:sz w:val="40"/>
          <w:szCs w:val="40"/>
          <w:lang w:eastAsia="it-IT"/>
        </w:rPr>
        <w:t>di cui i maggiori erano </w:t>
      </w:r>
      <w:proofErr w:type="spellStart"/>
      <w:r w:rsidR="000E3A97" w:rsidRPr="000021A8">
        <w:rPr>
          <w:sz w:val="40"/>
          <w:szCs w:val="40"/>
        </w:rPr>
        <w:fldChar w:fldCharType="begin"/>
      </w:r>
      <w:r w:rsidR="00152E29" w:rsidRPr="000021A8">
        <w:rPr>
          <w:sz w:val="40"/>
          <w:szCs w:val="40"/>
        </w:rPr>
        <w:instrText>HYPERLINK "https://it.wikipedia.org/wiki/Howard_Florey" \o "Howard Florey"</w:instrText>
      </w:r>
      <w:r w:rsidR="000E3A97" w:rsidRPr="000021A8">
        <w:rPr>
          <w:sz w:val="40"/>
          <w:szCs w:val="40"/>
        </w:rPr>
        <w:fldChar w:fldCharType="separate"/>
      </w:r>
      <w:r w:rsidRPr="000021A8">
        <w:rPr>
          <w:rFonts w:ascii="Arial" w:eastAsia="Times New Roman" w:hAnsi="Arial" w:cs="Arial"/>
          <w:b/>
          <w:sz w:val="40"/>
          <w:szCs w:val="40"/>
          <w:lang w:eastAsia="it-IT"/>
        </w:rPr>
        <w:t>Florey</w:t>
      </w:r>
      <w:proofErr w:type="spellEnd"/>
      <w:r w:rsidR="000E3A97" w:rsidRPr="000021A8">
        <w:rPr>
          <w:sz w:val="40"/>
          <w:szCs w:val="40"/>
        </w:rPr>
        <w:fldChar w:fldCharType="end"/>
      </w:r>
      <w:r w:rsidRPr="000021A8">
        <w:rPr>
          <w:rFonts w:ascii="Arial" w:eastAsia="Times New Roman" w:hAnsi="Arial" w:cs="Arial"/>
          <w:sz w:val="40"/>
          <w:szCs w:val="40"/>
          <w:lang w:eastAsia="it-IT"/>
        </w:rPr>
        <w:t>, australiano, e</w:t>
      </w:r>
      <w:r w:rsidR="00D40BF1">
        <w:rPr>
          <w:rFonts w:ascii="Arial" w:eastAsia="Times New Roman" w:hAnsi="Arial" w:cs="Arial"/>
          <w:sz w:val="40"/>
          <w:szCs w:val="40"/>
          <w:lang w:eastAsia="it-IT"/>
        </w:rPr>
        <w:t xml:space="preserve"> </w:t>
      </w:r>
      <w:proofErr w:type="spellStart"/>
      <w:r w:rsidR="00D40BF1" w:rsidRPr="00E20FCF">
        <w:rPr>
          <w:rFonts w:ascii="Arial" w:eastAsia="Times New Roman" w:hAnsi="Arial" w:cs="Arial"/>
          <w:b/>
          <w:sz w:val="40"/>
          <w:szCs w:val="40"/>
          <w:lang w:eastAsia="it-IT"/>
        </w:rPr>
        <w:t>Chain</w:t>
      </w:r>
      <w:proofErr w:type="spellEnd"/>
      <w:r w:rsidRPr="000021A8">
        <w:rPr>
          <w:rFonts w:ascii="Arial" w:eastAsia="Times New Roman" w:hAnsi="Arial" w:cs="Arial"/>
          <w:sz w:val="40"/>
          <w:szCs w:val="40"/>
          <w:lang w:eastAsia="it-IT"/>
        </w:rPr>
        <w:t>, ebreo tedesc</w:t>
      </w:r>
      <w:r w:rsidR="00CF410D" w:rsidRPr="000021A8">
        <w:rPr>
          <w:rFonts w:ascii="Arial" w:eastAsia="Times New Roman" w:hAnsi="Arial" w:cs="Arial"/>
          <w:sz w:val="40"/>
          <w:szCs w:val="40"/>
          <w:lang w:eastAsia="it-IT"/>
        </w:rPr>
        <w:t>o, cittadino britannico</w:t>
      </w:r>
      <w:r w:rsidRPr="000021A8">
        <w:rPr>
          <w:rFonts w:ascii="Arial" w:eastAsia="Times New Roman" w:hAnsi="Arial" w:cs="Arial"/>
          <w:sz w:val="40"/>
          <w:szCs w:val="40"/>
          <w:lang w:eastAsia="it-IT"/>
        </w:rPr>
        <w:t xml:space="preserve">. </w:t>
      </w:r>
      <w:r w:rsidR="00D40BF1">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Senza i loro studi, probabilmente la penicillina di Fleming non si sarebbe mai imposta. </w:t>
      </w:r>
      <w:r w:rsidR="00D40BF1">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I loro studi iniziali erano sul lisozima, ma nel 1936 s'imbatter</w:t>
      </w:r>
      <w:r w:rsidR="00AD59FA">
        <w:rPr>
          <w:rFonts w:ascii="Arial" w:eastAsia="Times New Roman" w:hAnsi="Arial" w:cs="Arial"/>
          <w:sz w:val="40"/>
          <w:szCs w:val="40"/>
          <w:lang w:eastAsia="it-IT"/>
        </w:rPr>
        <w:t xml:space="preserve">ono negli studi di Fleming riguardanti la </w:t>
      </w:r>
      <w:r w:rsidRPr="000021A8">
        <w:rPr>
          <w:rFonts w:ascii="Arial" w:eastAsia="Times New Roman" w:hAnsi="Arial" w:cs="Arial"/>
          <w:sz w:val="40"/>
          <w:szCs w:val="40"/>
          <w:lang w:eastAsia="it-IT"/>
        </w:rPr>
        <w:t xml:space="preserve"> prodigiosa sostanza. </w:t>
      </w:r>
      <w:r w:rsidR="00D40BF1">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Il loro gruppo</w:t>
      </w:r>
      <w:r w:rsidR="00AD59FA">
        <w:rPr>
          <w:rFonts w:ascii="Arial" w:eastAsia="Times New Roman" w:hAnsi="Arial" w:cs="Arial"/>
          <w:sz w:val="40"/>
          <w:szCs w:val="40"/>
          <w:lang w:eastAsia="it-IT"/>
        </w:rPr>
        <w:t xml:space="preserve"> di ricerca riuscì a isolare </w:t>
      </w:r>
      <w:r w:rsidRPr="000021A8">
        <w:rPr>
          <w:rFonts w:ascii="Arial" w:eastAsia="Times New Roman" w:hAnsi="Arial" w:cs="Arial"/>
          <w:sz w:val="40"/>
          <w:szCs w:val="40"/>
          <w:lang w:eastAsia="it-IT"/>
        </w:rPr>
        <w:t xml:space="preserve">la penicillina parzialmente purificata, </w:t>
      </w:r>
      <w:r w:rsidR="006F30FC">
        <w:rPr>
          <w:rFonts w:ascii="Arial" w:eastAsia="Times New Roman" w:hAnsi="Arial" w:cs="Arial"/>
          <w:sz w:val="40"/>
          <w:szCs w:val="40"/>
          <w:lang w:eastAsia="it-IT"/>
        </w:rPr>
        <w:t xml:space="preserve">che risultò </w:t>
      </w:r>
      <w:r w:rsidRPr="000021A8">
        <w:rPr>
          <w:rFonts w:ascii="Arial" w:eastAsia="Times New Roman" w:hAnsi="Arial" w:cs="Arial"/>
          <w:sz w:val="40"/>
          <w:szCs w:val="40"/>
          <w:lang w:eastAsia="it-IT"/>
        </w:rPr>
        <w:t xml:space="preserve">mille volte più attiva di quella grezza e 10 volte più potente del </w:t>
      </w:r>
      <w:r w:rsidRPr="000021A8">
        <w:rPr>
          <w:rFonts w:ascii="Arial" w:eastAsia="Times New Roman" w:hAnsi="Arial" w:cs="Arial"/>
          <w:sz w:val="40"/>
          <w:szCs w:val="40"/>
          <w:lang w:eastAsia="it-IT"/>
        </w:rPr>
        <w:lastRenderedPageBreak/>
        <w:t xml:space="preserve">sulfamidico. </w:t>
      </w:r>
      <w:r w:rsidR="006F30FC">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Sperimentarono </w:t>
      </w:r>
      <w:r w:rsidR="006F30FC">
        <w:rPr>
          <w:rFonts w:ascii="Arial" w:eastAsia="Times New Roman" w:hAnsi="Arial" w:cs="Arial"/>
          <w:sz w:val="40"/>
          <w:szCs w:val="40"/>
          <w:lang w:eastAsia="it-IT"/>
        </w:rPr>
        <w:t>la sostanza su</w:t>
      </w:r>
      <w:r w:rsidRPr="000021A8">
        <w:rPr>
          <w:rFonts w:ascii="Arial" w:eastAsia="Times New Roman" w:hAnsi="Arial" w:cs="Arial"/>
          <w:sz w:val="40"/>
          <w:szCs w:val="40"/>
          <w:lang w:eastAsia="it-IT"/>
        </w:rPr>
        <w:t xml:space="preserve">gli animali e nel 1940 pubblicarono </w:t>
      </w:r>
      <w:r w:rsidR="006F30FC">
        <w:rPr>
          <w:rFonts w:ascii="Arial" w:eastAsia="Times New Roman" w:hAnsi="Arial" w:cs="Arial"/>
          <w:sz w:val="40"/>
          <w:szCs w:val="40"/>
          <w:lang w:eastAsia="it-IT"/>
        </w:rPr>
        <w:t>i loro risultati su</w:t>
      </w:r>
      <w:r w:rsidR="00CF410D" w:rsidRPr="000021A8">
        <w:rPr>
          <w:rFonts w:ascii="Arial" w:eastAsia="Times New Roman" w:hAnsi="Arial" w:cs="Arial"/>
          <w:sz w:val="40"/>
          <w:szCs w:val="40"/>
          <w:lang w:eastAsia="it-IT"/>
        </w:rPr>
        <w:t xml:space="preserve"> The </w:t>
      </w:r>
      <w:proofErr w:type="spellStart"/>
      <w:r w:rsidR="00CF410D" w:rsidRPr="000021A8">
        <w:rPr>
          <w:rFonts w:ascii="Arial" w:eastAsia="Times New Roman" w:hAnsi="Arial" w:cs="Arial"/>
          <w:sz w:val="40"/>
          <w:szCs w:val="40"/>
          <w:lang w:eastAsia="it-IT"/>
        </w:rPr>
        <w:t>Lancet</w:t>
      </w:r>
      <w:proofErr w:type="spellEnd"/>
      <w:r w:rsidR="00CF410D" w:rsidRPr="000021A8">
        <w:rPr>
          <w:rFonts w:ascii="Arial" w:eastAsia="Times New Roman" w:hAnsi="Arial" w:cs="Arial"/>
          <w:sz w:val="40"/>
          <w:szCs w:val="40"/>
          <w:lang w:eastAsia="it-IT"/>
        </w:rPr>
        <w:t>, una rivista scientifica</w:t>
      </w:r>
      <w:r w:rsidR="00D40BF1">
        <w:rPr>
          <w:rFonts w:ascii="Arial" w:eastAsia="Times New Roman" w:hAnsi="Arial" w:cs="Arial"/>
          <w:sz w:val="40"/>
          <w:szCs w:val="40"/>
          <w:lang w:eastAsia="it-IT"/>
        </w:rPr>
        <w:t xml:space="preserve"> internazionale</w:t>
      </w:r>
      <w:r w:rsidR="00CF410D" w:rsidRPr="000021A8">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 </w:t>
      </w:r>
      <w:r w:rsidR="00D40BF1">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Alexander ne fu piacevolme</w:t>
      </w:r>
      <w:r w:rsidR="00CF410D" w:rsidRPr="000021A8">
        <w:rPr>
          <w:rFonts w:ascii="Arial" w:eastAsia="Times New Roman" w:hAnsi="Arial" w:cs="Arial"/>
          <w:sz w:val="40"/>
          <w:szCs w:val="40"/>
          <w:lang w:eastAsia="it-IT"/>
        </w:rPr>
        <w:t>nte sorpreso e</w:t>
      </w:r>
      <w:r w:rsidRPr="000021A8">
        <w:rPr>
          <w:rFonts w:ascii="Arial" w:eastAsia="Times New Roman" w:hAnsi="Arial" w:cs="Arial"/>
          <w:sz w:val="40"/>
          <w:szCs w:val="40"/>
          <w:lang w:eastAsia="it-IT"/>
        </w:rPr>
        <w:t xml:space="preserve"> andò a Oxford per conoscere il gruppo. </w:t>
      </w:r>
      <w:r w:rsidR="00D40BF1">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Dopo gli esperimenti sugli animali, passarono</w:t>
      </w:r>
      <w:r w:rsidRPr="000021A8">
        <w:rPr>
          <w:rFonts w:ascii="Arial" w:eastAsia="Times New Roman" w:hAnsi="Arial" w:cs="Arial"/>
          <w:color w:val="202122"/>
          <w:sz w:val="40"/>
          <w:szCs w:val="40"/>
          <w:lang w:eastAsia="it-IT"/>
        </w:rPr>
        <w:t xml:space="preserve"> </w:t>
      </w:r>
      <w:r w:rsidR="00CF410D" w:rsidRPr="000021A8">
        <w:rPr>
          <w:rFonts w:ascii="Arial" w:eastAsia="Times New Roman" w:hAnsi="Arial" w:cs="Arial"/>
          <w:color w:val="202122"/>
          <w:sz w:val="40"/>
          <w:szCs w:val="40"/>
          <w:lang w:eastAsia="it-IT"/>
        </w:rPr>
        <w:t>a quelli su</w:t>
      </w:r>
      <w:r w:rsidRPr="000021A8">
        <w:rPr>
          <w:rFonts w:ascii="Arial" w:eastAsia="Times New Roman" w:hAnsi="Arial" w:cs="Arial"/>
          <w:color w:val="202122"/>
          <w:sz w:val="40"/>
          <w:szCs w:val="40"/>
          <w:lang w:eastAsia="it-IT"/>
        </w:rPr>
        <w:t>ll'uomo: nel febbraio 1941 un poliziotto di Oxf</w:t>
      </w:r>
      <w:r w:rsidR="006F30FC">
        <w:rPr>
          <w:rFonts w:ascii="Arial" w:eastAsia="Times New Roman" w:hAnsi="Arial" w:cs="Arial"/>
          <w:color w:val="202122"/>
          <w:sz w:val="40"/>
          <w:szCs w:val="40"/>
          <w:lang w:eastAsia="it-IT"/>
        </w:rPr>
        <w:t>ord stava morendo di setticemia e</w:t>
      </w:r>
      <w:r w:rsidRPr="000021A8">
        <w:rPr>
          <w:rFonts w:ascii="Arial" w:eastAsia="Times New Roman" w:hAnsi="Arial" w:cs="Arial"/>
          <w:color w:val="202122"/>
          <w:sz w:val="40"/>
          <w:szCs w:val="40"/>
          <w:lang w:eastAsia="it-IT"/>
        </w:rPr>
        <w:t xml:space="preserve"> </w:t>
      </w:r>
      <w:r w:rsidR="006F30FC">
        <w:rPr>
          <w:rFonts w:ascii="Arial" w:eastAsia="Times New Roman" w:hAnsi="Arial" w:cs="Arial"/>
          <w:color w:val="202122"/>
          <w:sz w:val="40"/>
          <w:szCs w:val="40"/>
          <w:lang w:eastAsia="it-IT"/>
        </w:rPr>
        <w:t>la penicillina quasi</w:t>
      </w:r>
      <w:r w:rsidR="00D40BF1">
        <w:rPr>
          <w:rFonts w:ascii="Arial" w:eastAsia="Times New Roman" w:hAnsi="Arial" w:cs="Arial"/>
          <w:color w:val="202122"/>
          <w:sz w:val="40"/>
          <w:szCs w:val="40"/>
          <w:lang w:eastAsia="it-IT"/>
        </w:rPr>
        <w:t xml:space="preserve">                           </w:t>
      </w:r>
      <w:r w:rsidR="006F30FC">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lo salvò, ma </w:t>
      </w:r>
      <w:r w:rsidR="008911E7">
        <w:rPr>
          <w:rFonts w:ascii="Arial" w:eastAsia="Times New Roman" w:hAnsi="Arial" w:cs="Arial"/>
          <w:color w:val="202122"/>
          <w:sz w:val="40"/>
          <w:szCs w:val="40"/>
          <w:lang w:eastAsia="it-IT"/>
        </w:rPr>
        <w:t xml:space="preserve">le esigue riserve </w:t>
      </w:r>
      <w:r w:rsidRPr="000021A8">
        <w:rPr>
          <w:rFonts w:ascii="Arial" w:eastAsia="Times New Roman" w:hAnsi="Arial" w:cs="Arial"/>
          <w:color w:val="202122"/>
          <w:sz w:val="40"/>
          <w:szCs w:val="40"/>
          <w:lang w:eastAsia="it-IT"/>
        </w:rPr>
        <w:t xml:space="preserve"> impediro</w:t>
      </w:r>
      <w:r w:rsidR="006F30FC">
        <w:rPr>
          <w:rFonts w:ascii="Arial" w:eastAsia="Times New Roman" w:hAnsi="Arial" w:cs="Arial"/>
          <w:color w:val="202122"/>
          <w:sz w:val="40"/>
          <w:szCs w:val="40"/>
          <w:lang w:eastAsia="it-IT"/>
        </w:rPr>
        <w:t>no un completo trattamento, e nel</w:t>
      </w:r>
      <w:r w:rsidRPr="000021A8">
        <w:rPr>
          <w:rFonts w:ascii="Arial" w:eastAsia="Times New Roman" w:hAnsi="Arial" w:cs="Arial"/>
          <w:color w:val="202122"/>
          <w:sz w:val="40"/>
          <w:szCs w:val="40"/>
          <w:lang w:eastAsia="it-IT"/>
        </w:rPr>
        <w:t xml:space="preserve"> marzo il paziente morì.</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color w:val="202122"/>
          <w:sz w:val="40"/>
          <w:szCs w:val="40"/>
          <w:lang w:eastAsia="it-IT"/>
        </w:rPr>
        <w:t xml:space="preserve">La straordinaria potenza dell'antibiotico spinse </w:t>
      </w:r>
      <w:proofErr w:type="spellStart"/>
      <w:r w:rsidRPr="000021A8">
        <w:rPr>
          <w:rFonts w:ascii="Arial" w:eastAsia="Times New Roman" w:hAnsi="Arial" w:cs="Arial"/>
          <w:color w:val="202122"/>
          <w:sz w:val="40"/>
          <w:szCs w:val="40"/>
          <w:lang w:eastAsia="it-IT"/>
        </w:rPr>
        <w:t>Chain</w:t>
      </w:r>
      <w:proofErr w:type="spellEnd"/>
      <w:r w:rsidRPr="000021A8">
        <w:rPr>
          <w:rFonts w:ascii="Arial" w:eastAsia="Times New Roman" w:hAnsi="Arial" w:cs="Arial"/>
          <w:color w:val="202122"/>
          <w:sz w:val="40"/>
          <w:szCs w:val="40"/>
          <w:lang w:eastAsia="it-IT"/>
        </w:rPr>
        <w:t xml:space="preserve"> e </w:t>
      </w:r>
      <w:proofErr w:type="spellStart"/>
      <w:r w:rsidRPr="000021A8">
        <w:rPr>
          <w:rFonts w:ascii="Arial" w:eastAsia="Times New Roman" w:hAnsi="Arial" w:cs="Arial"/>
          <w:color w:val="202122"/>
          <w:sz w:val="40"/>
          <w:szCs w:val="40"/>
          <w:lang w:eastAsia="it-IT"/>
        </w:rPr>
        <w:t>Florey</w:t>
      </w:r>
      <w:proofErr w:type="spellEnd"/>
      <w:r w:rsidRPr="000021A8">
        <w:rPr>
          <w:rFonts w:ascii="Arial" w:eastAsia="Times New Roman" w:hAnsi="Arial" w:cs="Arial"/>
          <w:color w:val="202122"/>
          <w:sz w:val="40"/>
          <w:szCs w:val="40"/>
          <w:lang w:eastAsia="it-IT"/>
        </w:rPr>
        <w:t xml:space="preserve"> a cercare i mezzi per produrla in </w:t>
      </w:r>
      <w:r w:rsidR="008911E7">
        <w:rPr>
          <w:rFonts w:ascii="Arial" w:eastAsia="Times New Roman" w:hAnsi="Arial" w:cs="Arial"/>
          <w:color w:val="202122"/>
          <w:sz w:val="40"/>
          <w:szCs w:val="40"/>
          <w:lang w:eastAsia="it-IT"/>
        </w:rPr>
        <w:t xml:space="preserve">maggiore </w:t>
      </w:r>
      <w:r w:rsidRPr="000021A8">
        <w:rPr>
          <w:rFonts w:ascii="Arial" w:eastAsia="Times New Roman" w:hAnsi="Arial" w:cs="Arial"/>
          <w:color w:val="202122"/>
          <w:sz w:val="40"/>
          <w:szCs w:val="40"/>
          <w:lang w:eastAsia="it-IT"/>
        </w:rPr>
        <w:t>quantità. Non potendo contare sulle industrie c</w:t>
      </w:r>
      <w:r w:rsidR="006F30FC">
        <w:rPr>
          <w:rFonts w:ascii="Arial" w:eastAsia="Times New Roman" w:hAnsi="Arial" w:cs="Arial"/>
          <w:color w:val="202122"/>
          <w:sz w:val="40"/>
          <w:szCs w:val="40"/>
          <w:lang w:eastAsia="it-IT"/>
        </w:rPr>
        <w:t>himiche europee, occupate nel</w:t>
      </w:r>
      <w:r w:rsidRPr="000021A8">
        <w:rPr>
          <w:rFonts w:ascii="Arial" w:eastAsia="Times New Roman" w:hAnsi="Arial" w:cs="Arial"/>
          <w:color w:val="202122"/>
          <w:sz w:val="40"/>
          <w:szCs w:val="40"/>
          <w:lang w:eastAsia="it-IT"/>
        </w:rPr>
        <w:t xml:space="preserve"> conflitto mondiale, </w:t>
      </w:r>
      <w:proofErr w:type="spellStart"/>
      <w:r w:rsidRPr="000021A8">
        <w:rPr>
          <w:rFonts w:ascii="Arial" w:eastAsia="Times New Roman" w:hAnsi="Arial" w:cs="Arial"/>
          <w:color w:val="202122"/>
          <w:sz w:val="40"/>
          <w:szCs w:val="40"/>
          <w:lang w:eastAsia="it-IT"/>
        </w:rPr>
        <w:t>Florey</w:t>
      </w:r>
      <w:proofErr w:type="spellEnd"/>
      <w:r w:rsidRPr="000021A8">
        <w:rPr>
          <w:rFonts w:ascii="Arial" w:eastAsia="Times New Roman" w:hAnsi="Arial" w:cs="Arial"/>
          <w:color w:val="202122"/>
          <w:sz w:val="40"/>
          <w:szCs w:val="40"/>
          <w:lang w:eastAsia="it-IT"/>
        </w:rPr>
        <w:t xml:space="preserve"> andò negli Stati Uniti, contattando il governo. </w:t>
      </w:r>
      <w:r w:rsidR="008911E7">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Lì, dopo lunghe ricerche porta</w:t>
      </w:r>
      <w:r w:rsidR="006F30FC">
        <w:rPr>
          <w:rFonts w:ascii="Arial" w:eastAsia="Times New Roman" w:hAnsi="Arial" w:cs="Arial"/>
          <w:color w:val="202122"/>
          <w:sz w:val="40"/>
          <w:szCs w:val="40"/>
          <w:lang w:eastAsia="it-IT"/>
        </w:rPr>
        <w:t>te avanti da ricercatori di alcune Università, C</w:t>
      </w:r>
      <w:r w:rsidRPr="000021A8">
        <w:rPr>
          <w:rFonts w:ascii="Arial" w:eastAsia="Times New Roman" w:hAnsi="Arial" w:cs="Arial"/>
          <w:color w:val="202122"/>
          <w:sz w:val="40"/>
          <w:szCs w:val="40"/>
          <w:lang w:eastAsia="it-IT"/>
        </w:rPr>
        <w:t>ase farmaceutiche e con il sostegno dell'esercito statunitense, fu messo a punto un metodo di produzione su larga scala</w:t>
      </w:r>
      <w:r w:rsidR="00CF410D" w:rsidRPr="000021A8">
        <w:rPr>
          <w:rFonts w:ascii="Arial" w:eastAsia="Times New Roman" w:hAnsi="Arial" w:cs="Arial"/>
          <w:color w:val="202122"/>
          <w:sz w:val="40"/>
          <w:szCs w:val="40"/>
          <w:lang w:eastAsia="it-IT"/>
        </w:rPr>
        <w:t>.</w:t>
      </w:r>
    </w:p>
    <w:p w:rsidR="003E6EC4" w:rsidRPr="000021A8" w:rsidRDefault="003E6EC4" w:rsidP="003E6EC4">
      <w:pPr>
        <w:spacing w:after="0" w:line="240" w:lineRule="auto"/>
        <w:outlineLvl w:val="2"/>
        <w:rPr>
          <w:rFonts w:ascii="inherit" w:eastAsia="Times New Roman" w:hAnsi="inherit" w:cs="Arial"/>
          <w:b/>
          <w:bCs/>
          <w:color w:val="202122"/>
          <w:sz w:val="40"/>
          <w:szCs w:val="40"/>
          <w:lang w:eastAsia="it-IT"/>
        </w:rPr>
      </w:pPr>
      <w:r w:rsidRPr="000021A8">
        <w:rPr>
          <w:rFonts w:ascii="inherit" w:eastAsia="Times New Roman" w:hAnsi="inherit" w:cs="Arial"/>
          <w:b/>
          <w:bCs/>
          <w:color w:val="202122"/>
          <w:sz w:val="40"/>
          <w:szCs w:val="40"/>
          <w:lang w:eastAsia="it-IT"/>
        </w:rPr>
        <w:t>La guerra e la gloria</w:t>
      </w:r>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color w:val="202122"/>
          <w:sz w:val="40"/>
          <w:szCs w:val="40"/>
          <w:lang w:eastAsia="it-IT"/>
        </w:rPr>
        <w:t xml:space="preserve">Nel settembre 1938 Fleming venne nominato </w:t>
      </w:r>
      <w:r w:rsidR="008911E7">
        <w:rPr>
          <w:rFonts w:ascii="Arial" w:eastAsia="Times New Roman" w:hAnsi="Arial" w:cs="Arial"/>
          <w:color w:val="202122"/>
          <w:sz w:val="40"/>
          <w:szCs w:val="40"/>
          <w:lang w:eastAsia="it-IT"/>
        </w:rPr>
        <w:t xml:space="preserve">Patologo del settore </w:t>
      </w:r>
      <w:r w:rsidRPr="000021A8">
        <w:rPr>
          <w:rFonts w:ascii="Arial" w:eastAsia="Times New Roman" w:hAnsi="Arial" w:cs="Arial"/>
          <w:color w:val="202122"/>
          <w:sz w:val="40"/>
          <w:szCs w:val="40"/>
          <w:lang w:eastAsia="it-IT"/>
        </w:rPr>
        <w:t xml:space="preserve">per tutta la durata della seconda guerra </w:t>
      </w:r>
      <w:r w:rsidR="008911E7">
        <w:rPr>
          <w:rFonts w:ascii="Arial" w:eastAsia="Times New Roman" w:hAnsi="Arial" w:cs="Arial"/>
          <w:color w:val="202122"/>
          <w:sz w:val="40"/>
          <w:szCs w:val="40"/>
          <w:lang w:eastAsia="it-IT"/>
        </w:rPr>
        <w:t>mondiale</w:t>
      </w:r>
      <w:r w:rsidR="0030025B" w:rsidRPr="000021A8">
        <w:rPr>
          <w:rFonts w:ascii="Arial" w:eastAsia="Times New Roman" w:hAnsi="Arial" w:cs="Arial"/>
          <w:color w:val="202122"/>
          <w:sz w:val="40"/>
          <w:szCs w:val="40"/>
          <w:lang w:eastAsia="it-IT"/>
        </w:rPr>
        <w:t>.</w:t>
      </w:r>
      <w:r w:rsidRPr="000021A8">
        <w:rPr>
          <w:rFonts w:ascii="Arial" w:eastAsia="Times New Roman" w:hAnsi="Arial" w:cs="Arial"/>
          <w:color w:val="202122"/>
          <w:sz w:val="40"/>
          <w:szCs w:val="40"/>
          <w:lang w:eastAsia="it-IT"/>
        </w:rPr>
        <w:t xml:space="preserve"> </w:t>
      </w:r>
      <w:r w:rsidR="008911E7">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Durante il periodo del conflitto tornò ai suoi studi sulle ferite di guerra e ri</w:t>
      </w:r>
      <w:r w:rsidR="006F30FC">
        <w:rPr>
          <w:rFonts w:ascii="Arial" w:eastAsia="Times New Roman" w:hAnsi="Arial" w:cs="Arial"/>
          <w:color w:val="202122"/>
          <w:sz w:val="40"/>
          <w:szCs w:val="40"/>
          <w:lang w:eastAsia="it-IT"/>
        </w:rPr>
        <w:t>fletté sul possibile uso della P</w:t>
      </w:r>
      <w:r w:rsidRPr="000021A8">
        <w:rPr>
          <w:rFonts w:ascii="Arial" w:eastAsia="Times New Roman" w:hAnsi="Arial" w:cs="Arial"/>
          <w:color w:val="202122"/>
          <w:sz w:val="40"/>
          <w:szCs w:val="40"/>
          <w:lang w:eastAsia="it-IT"/>
        </w:rPr>
        <w:t xml:space="preserve">enicillina. Il suo primo esperimento terapeutico avvenne nell'agosto 1942 in circostanze drammatiche, su un paziente suo amico affetto da meningite, che </w:t>
      </w:r>
      <w:r w:rsidR="006F30FC">
        <w:rPr>
          <w:rFonts w:ascii="Arial" w:eastAsia="Times New Roman" w:hAnsi="Arial" w:cs="Arial"/>
          <w:color w:val="202122"/>
          <w:sz w:val="40"/>
          <w:szCs w:val="40"/>
          <w:lang w:eastAsia="it-IT"/>
        </w:rPr>
        <w:t xml:space="preserve">avendo stavolta a disposizione una quantità </w:t>
      </w:r>
      <w:r w:rsidR="006F30FC">
        <w:rPr>
          <w:rFonts w:ascii="Arial" w:eastAsia="Times New Roman" w:hAnsi="Arial" w:cs="Arial"/>
          <w:color w:val="202122"/>
          <w:sz w:val="40"/>
          <w:szCs w:val="40"/>
          <w:lang w:eastAsia="it-IT"/>
        </w:rPr>
        <w:lastRenderedPageBreak/>
        <w:t xml:space="preserve">sufficiente  di Penicillina, </w:t>
      </w:r>
      <w:r w:rsidRPr="000021A8">
        <w:rPr>
          <w:rFonts w:ascii="Arial" w:eastAsia="Times New Roman" w:hAnsi="Arial" w:cs="Arial"/>
          <w:color w:val="202122"/>
          <w:sz w:val="40"/>
          <w:szCs w:val="40"/>
          <w:lang w:eastAsia="it-IT"/>
        </w:rPr>
        <w:t xml:space="preserve">guarì in maniera </w:t>
      </w:r>
      <w:r w:rsidRPr="000021A8">
        <w:rPr>
          <w:rFonts w:ascii="Arial" w:eastAsia="Times New Roman" w:hAnsi="Arial" w:cs="Arial"/>
          <w:sz w:val="40"/>
          <w:szCs w:val="40"/>
          <w:lang w:eastAsia="it-IT"/>
        </w:rPr>
        <w:t xml:space="preserve">miracolosa. </w:t>
      </w:r>
      <w:r w:rsidR="00815E97">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Questo event</w:t>
      </w:r>
      <w:r w:rsidR="006F30FC">
        <w:rPr>
          <w:rFonts w:ascii="Arial" w:eastAsia="Times New Roman" w:hAnsi="Arial" w:cs="Arial"/>
          <w:sz w:val="40"/>
          <w:szCs w:val="40"/>
          <w:lang w:eastAsia="it-IT"/>
        </w:rPr>
        <w:t>o scosse la stampa, tanto che i</w:t>
      </w:r>
      <w:r w:rsidRPr="000021A8">
        <w:rPr>
          <w:rFonts w:ascii="Arial" w:eastAsia="Times New Roman" w:hAnsi="Arial" w:cs="Arial"/>
          <w:sz w:val="40"/>
          <w:szCs w:val="40"/>
          <w:lang w:eastAsia="it-IT"/>
        </w:rPr>
        <w:t>l 27 agosto il </w:t>
      </w:r>
      <w:r w:rsidR="0030025B" w:rsidRPr="000021A8">
        <w:rPr>
          <w:rFonts w:ascii="Arial" w:eastAsia="Times New Roman" w:hAnsi="Arial" w:cs="Arial"/>
          <w:sz w:val="40"/>
          <w:szCs w:val="40"/>
          <w:lang w:eastAsia="it-IT"/>
        </w:rPr>
        <w:t xml:space="preserve">giornale statunitense </w:t>
      </w:r>
      <w:hyperlink r:id="rId55" w:tooltip="Times" w:history="1">
        <w:proofErr w:type="spellStart"/>
        <w:r w:rsidRPr="000021A8">
          <w:rPr>
            <w:rFonts w:ascii="Arial" w:eastAsia="Times New Roman" w:hAnsi="Arial" w:cs="Arial"/>
            <w:sz w:val="40"/>
            <w:szCs w:val="40"/>
            <w:lang w:eastAsia="it-IT"/>
          </w:rPr>
          <w:t>Times</w:t>
        </w:r>
        <w:proofErr w:type="spellEnd"/>
      </w:hyperlink>
      <w:r w:rsidRPr="000021A8">
        <w:rPr>
          <w:rFonts w:ascii="Arial" w:eastAsia="Times New Roman" w:hAnsi="Arial" w:cs="Arial"/>
          <w:sz w:val="40"/>
          <w:szCs w:val="40"/>
          <w:lang w:eastAsia="it-IT"/>
        </w:rPr>
        <w:t xml:space="preserve"> pubblicò un editoriale intitolato </w:t>
      </w:r>
      <w:proofErr w:type="spellStart"/>
      <w:r w:rsidRPr="000021A8">
        <w:rPr>
          <w:rFonts w:ascii="Arial" w:eastAsia="Times New Roman" w:hAnsi="Arial" w:cs="Arial"/>
          <w:sz w:val="40"/>
          <w:szCs w:val="40"/>
          <w:lang w:eastAsia="it-IT"/>
        </w:rPr>
        <w:t>Penicillium</w:t>
      </w:r>
      <w:proofErr w:type="spellEnd"/>
      <w:r w:rsidRPr="000021A8">
        <w:rPr>
          <w:rFonts w:ascii="Arial" w:eastAsia="Times New Roman" w:hAnsi="Arial" w:cs="Arial"/>
          <w:sz w:val="40"/>
          <w:szCs w:val="40"/>
          <w:lang w:eastAsia="it-IT"/>
        </w:rPr>
        <w:t>, sottolineando le speranze legate a questa prod</w:t>
      </w:r>
      <w:r w:rsidR="0030025B" w:rsidRPr="000021A8">
        <w:rPr>
          <w:rFonts w:ascii="Arial" w:eastAsia="Times New Roman" w:hAnsi="Arial" w:cs="Arial"/>
          <w:sz w:val="40"/>
          <w:szCs w:val="40"/>
          <w:lang w:eastAsia="it-IT"/>
        </w:rPr>
        <w:t xml:space="preserve">igiosa sostanza. L'evento risvegliò interesse </w:t>
      </w:r>
      <w:r w:rsidRPr="000021A8">
        <w:rPr>
          <w:rFonts w:ascii="Arial" w:eastAsia="Times New Roman" w:hAnsi="Arial" w:cs="Arial"/>
          <w:sz w:val="40"/>
          <w:szCs w:val="40"/>
          <w:lang w:eastAsia="it-IT"/>
        </w:rPr>
        <w:t xml:space="preserve"> anche</w:t>
      </w:r>
      <w:r w:rsidR="0030025B" w:rsidRPr="000021A8">
        <w:rPr>
          <w:rFonts w:ascii="Arial" w:eastAsia="Times New Roman" w:hAnsi="Arial" w:cs="Arial"/>
          <w:sz w:val="40"/>
          <w:szCs w:val="40"/>
          <w:lang w:eastAsia="it-IT"/>
        </w:rPr>
        <w:t xml:space="preserve"> nel</w:t>
      </w:r>
      <w:r w:rsidRPr="000021A8">
        <w:rPr>
          <w:rFonts w:ascii="Arial" w:eastAsia="Times New Roman" w:hAnsi="Arial" w:cs="Arial"/>
          <w:sz w:val="40"/>
          <w:szCs w:val="40"/>
          <w:lang w:eastAsia="it-IT"/>
        </w:rPr>
        <w:t xml:space="preserve">la comunità scientifica, </w:t>
      </w:r>
      <w:r w:rsidR="0030025B" w:rsidRPr="000021A8">
        <w:rPr>
          <w:rFonts w:ascii="Arial" w:eastAsia="Times New Roman" w:hAnsi="Arial" w:cs="Arial"/>
          <w:sz w:val="40"/>
          <w:szCs w:val="40"/>
          <w:lang w:eastAsia="it-IT"/>
        </w:rPr>
        <w:t>nelle case farmaceutiche e ne</w:t>
      </w:r>
      <w:r w:rsidRPr="000021A8">
        <w:rPr>
          <w:rFonts w:ascii="Arial" w:eastAsia="Times New Roman" w:hAnsi="Arial" w:cs="Arial"/>
          <w:sz w:val="40"/>
          <w:szCs w:val="40"/>
          <w:lang w:eastAsia="it-IT"/>
        </w:rPr>
        <w:t>l governo britannico.</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sz w:val="40"/>
          <w:szCs w:val="40"/>
          <w:lang w:eastAsia="it-IT"/>
        </w:rPr>
        <w:t xml:space="preserve">Il 25 settembre 1942  </w:t>
      </w:r>
      <w:r w:rsidR="00080192" w:rsidRPr="000021A8">
        <w:rPr>
          <w:rFonts w:ascii="Arial" w:eastAsia="Times New Roman" w:hAnsi="Arial" w:cs="Arial"/>
          <w:sz w:val="40"/>
          <w:szCs w:val="40"/>
          <w:lang w:eastAsia="it-IT"/>
        </w:rPr>
        <w:t xml:space="preserve">Fleming insieme a </w:t>
      </w:r>
      <w:proofErr w:type="spellStart"/>
      <w:r w:rsidRPr="000021A8">
        <w:rPr>
          <w:rFonts w:ascii="Arial" w:eastAsia="Times New Roman" w:hAnsi="Arial" w:cs="Arial"/>
          <w:sz w:val="40"/>
          <w:szCs w:val="40"/>
          <w:lang w:eastAsia="it-IT"/>
        </w:rPr>
        <w:t>Florey</w:t>
      </w:r>
      <w:proofErr w:type="spellEnd"/>
      <w:r w:rsidRPr="000021A8">
        <w:rPr>
          <w:rFonts w:ascii="Arial" w:eastAsia="Times New Roman" w:hAnsi="Arial" w:cs="Arial"/>
          <w:sz w:val="40"/>
          <w:szCs w:val="40"/>
          <w:lang w:eastAsia="it-IT"/>
        </w:rPr>
        <w:t xml:space="preserve"> </w:t>
      </w:r>
      <w:r w:rsidR="00815E97">
        <w:rPr>
          <w:rFonts w:ascii="Arial" w:eastAsia="Times New Roman" w:hAnsi="Arial" w:cs="Arial"/>
          <w:sz w:val="40"/>
          <w:szCs w:val="40"/>
          <w:lang w:eastAsia="it-IT"/>
        </w:rPr>
        <w:t>partecipò</w:t>
      </w:r>
      <w:r w:rsidR="00080192" w:rsidRPr="000021A8">
        <w:rPr>
          <w:rFonts w:ascii="Arial" w:eastAsia="Times New Roman" w:hAnsi="Arial" w:cs="Arial"/>
          <w:sz w:val="40"/>
          <w:szCs w:val="40"/>
          <w:lang w:eastAsia="it-IT"/>
        </w:rPr>
        <w:t xml:space="preserve"> ad un'importante conferenza</w:t>
      </w:r>
      <w:r w:rsidRPr="000021A8">
        <w:rPr>
          <w:rFonts w:ascii="Arial" w:eastAsia="Times New Roman" w:hAnsi="Arial" w:cs="Arial"/>
          <w:sz w:val="40"/>
          <w:szCs w:val="40"/>
          <w:lang w:eastAsia="it-IT"/>
        </w:rPr>
        <w:t xml:space="preserve"> </w:t>
      </w:r>
      <w:r w:rsidR="00080192" w:rsidRPr="000021A8">
        <w:rPr>
          <w:rFonts w:ascii="Arial" w:eastAsia="Times New Roman" w:hAnsi="Arial" w:cs="Arial"/>
          <w:sz w:val="40"/>
          <w:szCs w:val="40"/>
          <w:lang w:eastAsia="it-IT"/>
        </w:rPr>
        <w:t xml:space="preserve">con </w:t>
      </w:r>
      <w:r w:rsidRPr="000021A8">
        <w:rPr>
          <w:rFonts w:ascii="Arial" w:eastAsia="Times New Roman" w:hAnsi="Arial" w:cs="Arial"/>
          <w:sz w:val="40"/>
          <w:szCs w:val="40"/>
          <w:lang w:eastAsia="it-IT"/>
        </w:rPr>
        <w:t>tutti i rappresentanti delle industrie chimiche</w:t>
      </w:r>
      <w:r w:rsidRPr="000021A8">
        <w:rPr>
          <w:rFonts w:ascii="Arial" w:eastAsia="Times New Roman" w:hAnsi="Arial" w:cs="Arial"/>
          <w:color w:val="202122"/>
          <w:sz w:val="40"/>
          <w:szCs w:val="40"/>
          <w:lang w:eastAsia="it-IT"/>
        </w:rPr>
        <w:t xml:space="preserve"> e farmaceutiche che potevano essere interessati alla produzione della penicillina. Si decise che tutte le informazioni sulla sostanza e sulla sua produzione dovessero essere messe in comune, con l'unico fine di produrre penicillina in fretta </w:t>
      </w:r>
      <w:r w:rsidR="0030025B" w:rsidRPr="000021A8">
        <w:rPr>
          <w:rFonts w:ascii="Arial" w:eastAsia="Times New Roman" w:hAnsi="Arial" w:cs="Arial"/>
          <w:color w:val="202122"/>
          <w:sz w:val="40"/>
          <w:szCs w:val="40"/>
          <w:lang w:eastAsia="it-IT"/>
        </w:rPr>
        <w:t>e abbondantemente. A</w:t>
      </w:r>
      <w:r w:rsidRPr="000021A8">
        <w:rPr>
          <w:rFonts w:ascii="Arial" w:eastAsia="Times New Roman" w:hAnsi="Arial" w:cs="Arial"/>
          <w:color w:val="202122"/>
          <w:sz w:val="40"/>
          <w:szCs w:val="40"/>
          <w:lang w:eastAsia="it-IT"/>
        </w:rPr>
        <w:t>lla fine della con</w:t>
      </w:r>
      <w:r w:rsidR="0030025B" w:rsidRPr="000021A8">
        <w:rPr>
          <w:rFonts w:ascii="Arial" w:eastAsia="Times New Roman" w:hAnsi="Arial" w:cs="Arial"/>
          <w:color w:val="202122"/>
          <w:sz w:val="40"/>
          <w:szCs w:val="40"/>
          <w:lang w:eastAsia="it-IT"/>
        </w:rPr>
        <w:t>ferenza un ricercatore esordì dicendo:</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color w:val="202122"/>
          <w:sz w:val="40"/>
          <w:szCs w:val="40"/>
          <w:lang w:eastAsia="it-IT"/>
        </w:rPr>
        <w:t xml:space="preserve">«Forse voi non ve ne rendete conto: sarà una riunione storica, questa, non solo negli annali di medicina, ma probabilmente nella storia del mondo. </w:t>
      </w:r>
      <w:r w:rsidR="006F30FC">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Per la prima volta, tutti quelli che saranno collegati alla produzione di un farmaco daranno la loro scienza e il loro lavoro, senza alcuna intenzione personale di guadagno o ambizione...»</w:t>
      </w:r>
    </w:p>
    <w:p w:rsidR="00080192" w:rsidRPr="000021A8" w:rsidRDefault="00080192" w:rsidP="003E6EC4">
      <w:pPr>
        <w:spacing w:before="120" w:after="120" w:line="240" w:lineRule="auto"/>
        <w:rPr>
          <w:rFonts w:ascii="Arial" w:eastAsia="Times New Roman" w:hAnsi="Arial" w:cs="Arial"/>
          <w:color w:val="202122"/>
          <w:sz w:val="40"/>
          <w:szCs w:val="40"/>
          <w:lang w:eastAsia="it-IT"/>
        </w:rPr>
      </w:pPr>
    </w:p>
    <w:p w:rsidR="003E6EC4" w:rsidRPr="000021A8" w:rsidRDefault="003E6EC4" w:rsidP="003E6EC4">
      <w:pPr>
        <w:spacing w:after="0" w:line="240" w:lineRule="auto"/>
        <w:outlineLvl w:val="2"/>
        <w:rPr>
          <w:rFonts w:ascii="inherit" w:eastAsia="Times New Roman" w:hAnsi="inherit" w:cs="Arial"/>
          <w:b/>
          <w:bCs/>
          <w:color w:val="202122"/>
          <w:sz w:val="40"/>
          <w:szCs w:val="40"/>
          <w:lang w:eastAsia="it-IT"/>
        </w:rPr>
      </w:pPr>
      <w:r w:rsidRPr="000021A8">
        <w:rPr>
          <w:rFonts w:ascii="inherit" w:eastAsia="Times New Roman" w:hAnsi="inherit" w:cs="Arial"/>
          <w:b/>
          <w:bCs/>
          <w:color w:val="202122"/>
          <w:sz w:val="40"/>
          <w:szCs w:val="40"/>
          <w:lang w:eastAsia="it-IT"/>
        </w:rPr>
        <w:t>Fleming premio Nobel</w:t>
      </w:r>
    </w:p>
    <w:p w:rsidR="003E6EC4" w:rsidRPr="000021A8" w:rsidRDefault="003E6EC4" w:rsidP="003E6EC4">
      <w:pPr>
        <w:spacing w:before="120" w:after="120" w:line="240" w:lineRule="auto"/>
        <w:rPr>
          <w:rFonts w:ascii="Arial" w:eastAsia="Times New Roman" w:hAnsi="Arial" w:cs="Arial"/>
          <w:color w:val="202122"/>
          <w:sz w:val="40"/>
          <w:szCs w:val="40"/>
          <w:lang w:eastAsia="it-IT"/>
        </w:rPr>
      </w:pPr>
      <w:r w:rsidRPr="000021A8">
        <w:rPr>
          <w:rFonts w:ascii="Arial" w:eastAsia="Times New Roman" w:hAnsi="Arial" w:cs="Arial"/>
          <w:color w:val="202122"/>
          <w:sz w:val="40"/>
          <w:szCs w:val="40"/>
          <w:lang w:eastAsia="it-IT"/>
        </w:rPr>
        <w:t xml:space="preserve">Nel 1943 Fleming fu eletto </w:t>
      </w:r>
      <w:proofErr w:type="spellStart"/>
      <w:r w:rsidRPr="000021A8">
        <w:rPr>
          <w:rFonts w:ascii="Arial" w:eastAsia="Times New Roman" w:hAnsi="Arial" w:cs="Arial"/>
          <w:color w:val="202122"/>
          <w:sz w:val="40"/>
          <w:szCs w:val="40"/>
          <w:lang w:eastAsia="it-IT"/>
        </w:rPr>
        <w:t>Fellow</w:t>
      </w:r>
      <w:proofErr w:type="spellEnd"/>
      <w:r w:rsidRPr="000021A8">
        <w:rPr>
          <w:rFonts w:ascii="Arial" w:eastAsia="Times New Roman" w:hAnsi="Arial" w:cs="Arial"/>
          <w:color w:val="202122"/>
          <w:sz w:val="40"/>
          <w:szCs w:val="40"/>
          <w:lang w:eastAsia="it-IT"/>
        </w:rPr>
        <w:t xml:space="preserve"> </w:t>
      </w:r>
      <w:proofErr w:type="spellStart"/>
      <w:r w:rsidRPr="000021A8">
        <w:rPr>
          <w:rFonts w:ascii="Arial" w:eastAsia="Times New Roman" w:hAnsi="Arial" w:cs="Arial"/>
          <w:color w:val="202122"/>
          <w:sz w:val="40"/>
          <w:szCs w:val="40"/>
          <w:lang w:eastAsia="it-IT"/>
        </w:rPr>
        <w:t>of</w:t>
      </w:r>
      <w:proofErr w:type="spellEnd"/>
      <w:r w:rsidRPr="000021A8">
        <w:rPr>
          <w:rFonts w:ascii="Arial" w:eastAsia="Times New Roman" w:hAnsi="Arial" w:cs="Arial"/>
          <w:color w:val="202122"/>
          <w:sz w:val="40"/>
          <w:szCs w:val="40"/>
          <w:lang w:eastAsia="it-IT"/>
        </w:rPr>
        <w:t xml:space="preserve"> the </w:t>
      </w:r>
      <w:proofErr w:type="spellStart"/>
      <w:r w:rsidRPr="000021A8">
        <w:rPr>
          <w:rFonts w:ascii="Arial" w:eastAsia="Times New Roman" w:hAnsi="Arial" w:cs="Arial"/>
          <w:color w:val="202122"/>
          <w:sz w:val="40"/>
          <w:szCs w:val="40"/>
          <w:lang w:eastAsia="it-IT"/>
        </w:rPr>
        <w:t>Royal</w:t>
      </w:r>
      <w:proofErr w:type="spellEnd"/>
      <w:r w:rsidRPr="000021A8">
        <w:rPr>
          <w:rFonts w:ascii="Arial" w:eastAsia="Times New Roman" w:hAnsi="Arial" w:cs="Arial"/>
          <w:color w:val="202122"/>
          <w:sz w:val="40"/>
          <w:szCs w:val="40"/>
          <w:lang w:eastAsia="it-IT"/>
        </w:rPr>
        <w:t xml:space="preserve"> Society, la più antica e rispettata fra le società </w:t>
      </w:r>
      <w:r w:rsidRPr="000021A8">
        <w:rPr>
          <w:rFonts w:ascii="Arial" w:eastAsia="Times New Roman" w:hAnsi="Arial" w:cs="Arial"/>
          <w:color w:val="202122"/>
          <w:sz w:val="40"/>
          <w:szCs w:val="40"/>
          <w:lang w:eastAsia="it-IT"/>
        </w:rPr>
        <w:lastRenderedPageBreak/>
        <w:t xml:space="preserve">scientifiche della Gran Bretagna. </w:t>
      </w:r>
      <w:r w:rsidR="00815E97">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Nel 1944 egli diventa Sir Alexander Fleming. </w:t>
      </w:r>
      <w:r w:rsidR="006F30FC">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Nel 1945 fu nominato presidente della </w:t>
      </w:r>
      <w:r w:rsidRPr="000021A8">
        <w:rPr>
          <w:rFonts w:ascii="Arial" w:eastAsia="Times New Roman" w:hAnsi="Arial" w:cs="Arial"/>
          <w:sz w:val="40"/>
          <w:szCs w:val="40"/>
          <w:lang w:eastAsia="it-IT"/>
        </w:rPr>
        <w:t>Societ</w:t>
      </w:r>
      <w:r w:rsidR="00815E97">
        <w:rPr>
          <w:rFonts w:ascii="Arial" w:eastAsia="Times New Roman" w:hAnsi="Arial" w:cs="Arial"/>
          <w:sz w:val="40"/>
          <w:szCs w:val="40"/>
          <w:lang w:eastAsia="it-IT"/>
        </w:rPr>
        <w:t>à di microbiologia generale e i</w:t>
      </w:r>
      <w:r w:rsidRPr="000021A8">
        <w:rPr>
          <w:rFonts w:ascii="Arial" w:eastAsia="Times New Roman" w:hAnsi="Arial" w:cs="Arial"/>
          <w:sz w:val="40"/>
          <w:szCs w:val="40"/>
          <w:lang w:eastAsia="it-IT"/>
        </w:rPr>
        <w:t xml:space="preserve">l 5 settembre dello stesso anno, durante una visita in Francia, viene nominato commendatore della </w:t>
      </w:r>
      <w:proofErr w:type="spellStart"/>
      <w:r w:rsidRPr="000021A8">
        <w:rPr>
          <w:rFonts w:ascii="Arial" w:eastAsia="Times New Roman" w:hAnsi="Arial" w:cs="Arial"/>
          <w:sz w:val="40"/>
          <w:szCs w:val="40"/>
          <w:lang w:eastAsia="it-IT"/>
        </w:rPr>
        <w:t>Legion</w:t>
      </w:r>
      <w:proofErr w:type="spellEnd"/>
      <w:r w:rsidRPr="000021A8">
        <w:rPr>
          <w:rFonts w:ascii="Arial" w:eastAsia="Times New Roman" w:hAnsi="Arial" w:cs="Arial"/>
          <w:sz w:val="40"/>
          <w:szCs w:val="40"/>
          <w:lang w:eastAsia="it-IT"/>
        </w:rPr>
        <w:t xml:space="preserve"> d'onore dal generale De Gaulle. </w:t>
      </w:r>
      <w:r w:rsidR="00815E97">
        <w:rPr>
          <w:rFonts w:ascii="Arial" w:eastAsia="Times New Roman" w:hAnsi="Arial" w:cs="Arial"/>
          <w:sz w:val="40"/>
          <w:szCs w:val="40"/>
          <w:lang w:eastAsia="it-IT"/>
        </w:rPr>
        <w:t xml:space="preserve">                       </w:t>
      </w:r>
      <w:r w:rsidR="006F30FC">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Il 25 ottobre arriva a Fleming un telegramma da Stoccolma, nel quale viene annunciato che il </w:t>
      </w:r>
      <w:hyperlink r:id="rId56" w:tooltip="Premio Nobel per la medicina" w:history="1">
        <w:r w:rsidR="006F30FC">
          <w:rPr>
            <w:rFonts w:ascii="Arial" w:eastAsia="Times New Roman" w:hAnsi="Arial" w:cs="Arial"/>
            <w:b/>
            <w:sz w:val="40"/>
            <w:szCs w:val="40"/>
            <w:lang w:eastAsia="it-IT"/>
          </w:rPr>
          <w:t>Premio Nobel per la M</w:t>
        </w:r>
        <w:r w:rsidRPr="000021A8">
          <w:rPr>
            <w:rFonts w:ascii="Arial" w:eastAsia="Times New Roman" w:hAnsi="Arial" w:cs="Arial"/>
            <w:b/>
            <w:sz w:val="40"/>
            <w:szCs w:val="40"/>
            <w:lang w:eastAsia="it-IT"/>
          </w:rPr>
          <w:t>edicina</w:t>
        </w:r>
      </w:hyperlink>
      <w:r w:rsidRPr="000021A8">
        <w:rPr>
          <w:rFonts w:ascii="Arial" w:eastAsia="Times New Roman" w:hAnsi="Arial" w:cs="Arial"/>
          <w:b/>
          <w:sz w:val="40"/>
          <w:szCs w:val="40"/>
          <w:lang w:eastAsia="it-IT"/>
        </w:rPr>
        <w:t> </w:t>
      </w:r>
      <w:r w:rsidRPr="000021A8">
        <w:rPr>
          <w:rFonts w:ascii="Arial" w:eastAsia="Times New Roman" w:hAnsi="Arial" w:cs="Arial"/>
          <w:sz w:val="40"/>
          <w:szCs w:val="40"/>
          <w:lang w:eastAsia="it-IT"/>
        </w:rPr>
        <w:t>era stato</w:t>
      </w:r>
      <w:r w:rsidRPr="000021A8">
        <w:rPr>
          <w:rFonts w:ascii="Arial" w:eastAsia="Times New Roman" w:hAnsi="Arial" w:cs="Arial"/>
          <w:color w:val="202122"/>
          <w:sz w:val="40"/>
          <w:szCs w:val="40"/>
          <w:lang w:eastAsia="it-IT"/>
        </w:rPr>
        <w:t xml:space="preserve"> attribuito a lui, a </w:t>
      </w:r>
      <w:proofErr w:type="spellStart"/>
      <w:r w:rsidRPr="000021A8">
        <w:rPr>
          <w:rFonts w:ascii="Arial" w:eastAsia="Times New Roman" w:hAnsi="Arial" w:cs="Arial"/>
          <w:color w:val="202122"/>
          <w:sz w:val="40"/>
          <w:szCs w:val="40"/>
          <w:lang w:eastAsia="it-IT"/>
        </w:rPr>
        <w:t>Florey</w:t>
      </w:r>
      <w:proofErr w:type="spellEnd"/>
      <w:r w:rsidRPr="000021A8">
        <w:rPr>
          <w:rFonts w:ascii="Arial" w:eastAsia="Times New Roman" w:hAnsi="Arial" w:cs="Arial"/>
          <w:color w:val="202122"/>
          <w:sz w:val="40"/>
          <w:szCs w:val="40"/>
          <w:lang w:eastAsia="it-IT"/>
        </w:rPr>
        <w:t xml:space="preserve"> e a </w:t>
      </w:r>
      <w:proofErr w:type="spellStart"/>
      <w:r w:rsidRPr="000021A8">
        <w:rPr>
          <w:rFonts w:ascii="Arial" w:eastAsia="Times New Roman" w:hAnsi="Arial" w:cs="Arial"/>
          <w:color w:val="202122"/>
          <w:sz w:val="40"/>
          <w:szCs w:val="40"/>
          <w:lang w:eastAsia="it-IT"/>
        </w:rPr>
        <w:t>Chain</w:t>
      </w:r>
      <w:proofErr w:type="spellEnd"/>
      <w:r w:rsidRPr="000021A8">
        <w:rPr>
          <w:rFonts w:ascii="Arial" w:eastAsia="Times New Roman" w:hAnsi="Arial" w:cs="Arial"/>
          <w:color w:val="202122"/>
          <w:sz w:val="40"/>
          <w:szCs w:val="40"/>
          <w:lang w:eastAsia="it-IT"/>
        </w:rPr>
        <w:t xml:space="preserve">. </w:t>
      </w:r>
      <w:r w:rsidR="00815E97">
        <w:rPr>
          <w:rFonts w:ascii="Arial" w:eastAsia="Times New Roman" w:hAnsi="Arial" w:cs="Arial"/>
          <w:color w:val="202122"/>
          <w:sz w:val="40"/>
          <w:szCs w:val="40"/>
          <w:lang w:eastAsia="it-IT"/>
        </w:rPr>
        <w:t xml:space="preserve">                                                                 Al Saint </w:t>
      </w:r>
      <w:proofErr w:type="spellStart"/>
      <w:r w:rsidR="00815E97">
        <w:rPr>
          <w:rFonts w:ascii="Arial" w:eastAsia="Times New Roman" w:hAnsi="Arial" w:cs="Arial"/>
          <w:color w:val="202122"/>
          <w:sz w:val="40"/>
          <w:szCs w:val="40"/>
          <w:lang w:eastAsia="it-IT"/>
        </w:rPr>
        <w:t>Mary's</w:t>
      </w:r>
      <w:proofErr w:type="spellEnd"/>
      <w:r w:rsidR="00815E97">
        <w:rPr>
          <w:rFonts w:ascii="Arial" w:eastAsia="Times New Roman" w:hAnsi="Arial" w:cs="Arial"/>
          <w:color w:val="202122"/>
          <w:sz w:val="40"/>
          <w:szCs w:val="40"/>
          <w:lang w:eastAsia="it-IT"/>
        </w:rPr>
        <w:t xml:space="preserve"> hospital</w:t>
      </w:r>
      <w:r w:rsidRPr="000021A8">
        <w:rPr>
          <w:rFonts w:ascii="Arial" w:eastAsia="Times New Roman" w:hAnsi="Arial" w:cs="Arial"/>
          <w:color w:val="202122"/>
          <w:sz w:val="40"/>
          <w:szCs w:val="40"/>
          <w:lang w:eastAsia="it-IT"/>
        </w:rPr>
        <w:t xml:space="preserve"> diventa il successore di Wright, ormai in pensione, a capo dell'Istituto</w:t>
      </w:r>
      <w:r w:rsidR="0030025B" w:rsidRPr="000021A8">
        <w:rPr>
          <w:rFonts w:ascii="Arial" w:eastAsia="Times New Roman" w:hAnsi="Arial" w:cs="Arial"/>
          <w:color w:val="202122"/>
          <w:sz w:val="40"/>
          <w:szCs w:val="40"/>
          <w:lang w:eastAsia="it-IT"/>
        </w:rPr>
        <w:t xml:space="preserve">. </w:t>
      </w:r>
      <w:r w:rsidR="00815E97">
        <w:rPr>
          <w:rFonts w:ascii="Arial" w:eastAsia="Times New Roman" w:hAnsi="Arial" w:cs="Arial"/>
          <w:color w:val="202122"/>
          <w:sz w:val="40"/>
          <w:szCs w:val="40"/>
          <w:lang w:eastAsia="it-IT"/>
        </w:rPr>
        <w:t xml:space="preserve">                                      </w:t>
      </w:r>
      <w:r w:rsidR="0030025B" w:rsidRPr="000021A8">
        <w:rPr>
          <w:rFonts w:ascii="Arial" w:eastAsia="Times New Roman" w:hAnsi="Arial" w:cs="Arial"/>
          <w:color w:val="202122"/>
          <w:sz w:val="40"/>
          <w:szCs w:val="40"/>
          <w:lang w:eastAsia="it-IT"/>
        </w:rPr>
        <w:t>Il 30 aprile 1947,</w:t>
      </w:r>
      <w:r w:rsidRPr="000021A8">
        <w:rPr>
          <w:rFonts w:ascii="Arial" w:eastAsia="Times New Roman" w:hAnsi="Arial" w:cs="Arial"/>
          <w:color w:val="202122"/>
          <w:sz w:val="40"/>
          <w:szCs w:val="40"/>
          <w:lang w:eastAsia="it-IT"/>
        </w:rPr>
        <w:t xml:space="preserve"> Wright morì, con grandissimo dolore di Fleming. </w:t>
      </w:r>
      <w:r w:rsidR="00815E97">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 xml:space="preserve">I viaggi e gli onori di Fleming continuarono per molto tempo: viaggerà in Francia, Italia, Belgio, Svezia, Spagna, ricevendo una variegata gamma di regali e riconoscimenti. </w:t>
      </w:r>
      <w:r w:rsidR="006F30FC">
        <w:rPr>
          <w:rFonts w:ascii="Arial" w:eastAsia="Times New Roman" w:hAnsi="Arial" w:cs="Arial"/>
          <w:color w:val="202122"/>
          <w:sz w:val="40"/>
          <w:szCs w:val="40"/>
          <w:lang w:eastAsia="it-IT"/>
        </w:rPr>
        <w:t xml:space="preserve">                                                                        </w:t>
      </w:r>
      <w:r w:rsidRPr="000021A8">
        <w:rPr>
          <w:rFonts w:ascii="Arial" w:eastAsia="Times New Roman" w:hAnsi="Arial" w:cs="Arial"/>
          <w:color w:val="202122"/>
          <w:sz w:val="40"/>
          <w:szCs w:val="40"/>
          <w:lang w:eastAsia="it-IT"/>
        </w:rPr>
        <w:t>Ma è proprio in questi anni che avviene un altro fatto doloroso: nel 1949, tornato a Londra dopo un viaggio a Barcellona, Alexander trova sua moglie gravemente malata. Morirà il 22 novembre.</w:t>
      </w:r>
    </w:p>
    <w:p w:rsidR="003E6EC4" w:rsidRPr="000021A8" w:rsidRDefault="003E6EC4" w:rsidP="003E6EC4">
      <w:pPr>
        <w:spacing w:after="0" w:line="240" w:lineRule="auto"/>
        <w:outlineLvl w:val="2"/>
        <w:rPr>
          <w:rFonts w:ascii="inherit" w:eastAsia="Times New Roman" w:hAnsi="inherit" w:cs="Arial"/>
          <w:b/>
          <w:bCs/>
          <w:color w:val="202122"/>
          <w:sz w:val="40"/>
          <w:szCs w:val="40"/>
          <w:lang w:eastAsia="it-IT"/>
        </w:rPr>
      </w:pPr>
      <w:r w:rsidRPr="000021A8">
        <w:rPr>
          <w:rFonts w:ascii="inherit" w:eastAsia="Times New Roman" w:hAnsi="inherit" w:cs="Arial"/>
          <w:b/>
          <w:bCs/>
          <w:color w:val="202122"/>
          <w:sz w:val="40"/>
          <w:szCs w:val="40"/>
          <w:lang w:eastAsia="it-IT"/>
        </w:rPr>
        <w:t>Gli ultimi anni</w:t>
      </w:r>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Dopo un certo periodo di tempo si r</w:t>
      </w:r>
      <w:r w:rsidR="0030025B" w:rsidRPr="000021A8">
        <w:rPr>
          <w:rFonts w:ascii="Arial" w:eastAsia="Times New Roman" w:hAnsi="Arial" w:cs="Arial"/>
          <w:sz w:val="40"/>
          <w:szCs w:val="40"/>
          <w:lang w:eastAsia="it-IT"/>
        </w:rPr>
        <w:t>iprende dal grave lutto</w:t>
      </w:r>
      <w:r w:rsidRPr="000021A8">
        <w:rPr>
          <w:rFonts w:ascii="Arial" w:eastAsia="Times New Roman" w:hAnsi="Arial" w:cs="Arial"/>
          <w:sz w:val="40"/>
          <w:szCs w:val="40"/>
          <w:lang w:eastAsia="it-IT"/>
        </w:rPr>
        <w:t xml:space="preserve"> e torna al suo ruolo di direttore dell'</w:t>
      </w:r>
      <w:proofErr w:type="spellStart"/>
      <w:r w:rsidRPr="000021A8">
        <w:rPr>
          <w:rFonts w:ascii="Arial" w:eastAsia="Times New Roman" w:hAnsi="Arial" w:cs="Arial"/>
          <w:sz w:val="40"/>
          <w:szCs w:val="40"/>
          <w:lang w:eastAsia="it-IT"/>
        </w:rPr>
        <w:t>Inoculation</w:t>
      </w:r>
      <w:proofErr w:type="spellEnd"/>
      <w:r w:rsidRPr="000021A8">
        <w:rPr>
          <w:rFonts w:ascii="Arial" w:eastAsia="Times New Roman" w:hAnsi="Arial" w:cs="Arial"/>
          <w:sz w:val="40"/>
          <w:szCs w:val="40"/>
          <w:lang w:eastAsia="it-IT"/>
        </w:rPr>
        <w:t xml:space="preserve"> </w:t>
      </w:r>
      <w:proofErr w:type="spellStart"/>
      <w:r w:rsidRPr="000021A8">
        <w:rPr>
          <w:rFonts w:ascii="Arial" w:eastAsia="Times New Roman" w:hAnsi="Arial" w:cs="Arial"/>
          <w:sz w:val="40"/>
          <w:szCs w:val="40"/>
          <w:lang w:eastAsia="it-IT"/>
        </w:rPr>
        <w:t>Department</w:t>
      </w:r>
      <w:proofErr w:type="spellEnd"/>
      <w:r w:rsidRPr="000021A8">
        <w:rPr>
          <w:rFonts w:ascii="Arial" w:eastAsia="Times New Roman" w:hAnsi="Arial" w:cs="Arial"/>
          <w:sz w:val="40"/>
          <w:szCs w:val="40"/>
          <w:lang w:eastAsia="it-IT"/>
        </w:rPr>
        <w:t>. In quegli anni, grazie a borse di studio offerte dal </w:t>
      </w:r>
      <w:proofErr w:type="spellStart"/>
      <w:r w:rsidR="000E3A97" w:rsidRPr="000021A8">
        <w:rPr>
          <w:rFonts w:ascii="Arial" w:eastAsia="Times New Roman" w:hAnsi="Arial" w:cs="Arial"/>
          <w:sz w:val="40"/>
          <w:szCs w:val="40"/>
          <w:lang w:eastAsia="it-IT"/>
        </w:rPr>
        <w:fldChar w:fldCharType="begin"/>
      </w:r>
      <w:r w:rsidRPr="000021A8">
        <w:rPr>
          <w:rFonts w:ascii="Arial" w:eastAsia="Times New Roman" w:hAnsi="Arial" w:cs="Arial"/>
          <w:sz w:val="40"/>
          <w:szCs w:val="40"/>
          <w:lang w:eastAsia="it-IT"/>
        </w:rPr>
        <w:instrText xml:space="preserve"> HYPERLINK "https://it.wikipedia.org/wiki/British_Council" \o "British Council" </w:instrText>
      </w:r>
      <w:r w:rsidR="000E3A97" w:rsidRPr="000021A8">
        <w:rPr>
          <w:rFonts w:ascii="Arial" w:eastAsia="Times New Roman" w:hAnsi="Arial" w:cs="Arial"/>
          <w:sz w:val="40"/>
          <w:szCs w:val="40"/>
          <w:lang w:eastAsia="it-IT"/>
        </w:rPr>
        <w:fldChar w:fldCharType="separate"/>
      </w:r>
      <w:r w:rsidRPr="000021A8">
        <w:rPr>
          <w:rFonts w:ascii="Arial" w:eastAsia="Times New Roman" w:hAnsi="Arial" w:cs="Arial"/>
          <w:sz w:val="40"/>
          <w:szCs w:val="40"/>
          <w:lang w:eastAsia="it-IT"/>
        </w:rPr>
        <w:t>British</w:t>
      </w:r>
      <w:proofErr w:type="spellEnd"/>
      <w:r w:rsidRPr="000021A8">
        <w:rPr>
          <w:rFonts w:ascii="Arial" w:eastAsia="Times New Roman" w:hAnsi="Arial" w:cs="Arial"/>
          <w:sz w:val="40"/>
          <w:szCs w:val="40"/>
          <w:lang w:eastAsia="it-IT"/>
        </w:rPr>
        <w:t xml:space="preserve"> </w:t>
      </w:r>
      <w:proofErr w:type="spellStart"/>
      <w:r w:rsidRPr="000021A8">
        <w:rPr>
          <w:rFonts w:ascii="Arial" w:eastAsia="Times New Roman" w:hAnsi="Arial" w:cs="Arial"/>
          <w:sz w:val="40"/>
          <w:szCs w:val="40"/>
          <w:lang w:eastAsia="it-IT"/>
        </w:rPr>
        <w:t>Council</w:t>
      </w:r>
      <w:proofErr w:type="spellEnd"/>
      <w:r w:rsidR="000E3A97" w:rsidRPr="000021A8">
        <w:rPr>
          <w:rFonts w:ascii="Arial" w:eastAsia="Times New Roman" w:hAnsi="Arial" w:cs="Arial"/>
          <w:sz w:val="40"/>
          <w:szCs w:val="40"/>
          <w:lang w:eastAsia="it-IT"/>
        </w:rPr>
        <w:fldChar w:fldCharType="end"/>
      </w:r>
      <w:r w:rsidRPr="000021A8">
        <w:rPr>
          <w:rFonts w:ascii="Arial" w:eastAsia="Times New Roman" w:hAnsi="Arial" w:cs="Arial"/>
          <w:sz w:val="40"/>
          <w:szCs w:val="40"/>
          <w:lang w:eastAsia="it-IT"/>
        </w:rPr>
        <w:t>, entrano nel team vari ricercatori tra i quali l</w:t>
      </w:r>
      <w:r w:rsidR="0030025B" w:rsidRPr="000021A8">
        <w:rPr>
          <w:rFonts w:ascii="Arial" w:eastAsia="Times New Roman" w:hAnsi="Arial" w:cs="Arial"/>
          <w:sz w:val="40"/>
          <w:szCs w:val="40"/>
          <w:lang w:eastAsia="it-IT"/>
        </w:rPr>
        <w:t xml:space="preserve">a greca </w:t>
      </w:r>
      <w:r w:rsidR="0030025B" w:rsidRPr="000021A8">
        <w:rPr>
          <w:rFonts w:ascii="Arial" w:eastAsia="Times New Roman" w:hAnsi="Arial" w:cs="Arial"/>
          <w:b/>
          <w:sz w:val="40"/>
          <w:szCs w:val="40"/>
          <w:lang w:eastAsia="it-IT"/>
        </w:rPr>
        <w:t xml:space="preserve">Amalia </w:t>
      </w:r>
      <w:proofErr w:type="spellStart"/>
      <w:r w:rsidR="0030025B" w:rsidRPr="000021A8">
        <w:rPr>
          <w:rFonts w:ascii="Arial" w:eastAsia="Times New Roman" w:hAnsi="Arial" w:cs="Arial"/>
          <w:b/>
          <w:sz w:val="40"/>
          <w:szCs w:val="40"/>
          <w:lang w:eastAsia="it-IT"/>
        </w:rPr>
        <w:t>Voureka</w:t>
      </w:r>
      <w:proofErr w:type="spellEnd"/>
      <w:r w:rsidR="0030025B" w:rsidRPr="000021A8">
        <w:rPr>
          <w:rFonts w:ascii="Arial" w:eastAsia="Times New Roman" w:hAnsi="Arial" w:cs="Arial"/>
          <w:sz w:val="40"/>
          <w:szCs w:val="40"/>
          <w:lang w:eastAsia="it-IT"/>
        </w:rPr>
        <w:t xml:space="preserve"> nel 1946, p</w:t>
      </w:r>
      <w:r w:rsidR="006F30FC">
        <w:rPr>
          <w:rFonts w:ascii="Arial" w:eastAsia="Times New Roman" w:hAnsi="Arial" w:cs="Arial"/>
          <w:sz w:val="40"/>
          <w:szCs w:val="40"/>
          <w:lang w:eastAsia="it-IT"/>
        </w:rPr>
        <w:t>ersona molto capace e abile. F</w:t>
      </w:r>
      <w:r w:rsidRPr="000021A8">
        <w:rPr>
          <w:rFonts w:ascii="Arial" w:eastAsia="Times New Roman" w:hAnsi="Arial" w:cs="Arial"/>
          <w:sz w:val="40"/>
          <w:szCs w:val="40"/>
          <w:lang w:eastAsia="it-IT"/>
        </w:rPr>
        <w:t xml:space="preserve">ra lei e </w:t>
      </w:r>
      <w:r w:rsidRPr="000021A8">
        <w:rPr>
          <w:rFonts w:ascii="Arial" w:eastAsia="Times New Roman" w:hAnsi="Arial" w:cs="Arial"/>
          <w:sz w:val="40"/>
          <w:szCs w:val="40"/>
          <w:lang w:eastAsia="it-IT"/>
        </w:rPr>
        <w:lastRenderedPageBreak/>
        <w:t xml:space="preserve">Alexander nascerà subito una forte intesa. </w:t>
      </w:r>
      <w:r w:rsidR="00815E97">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Nel 1950 alla ricercatrice viene </w:t>
      </w:r>
      <w:r w:rsidR="00E9305C">
        <w:rPr>
          <w:rFonts w:ascii="Arial" w:eastAsia="Times New Roman" w:hAnsi="Arial" w:cs="Arial"/>
          <w:sz w:val="40"/>
          <w:szCs w:val="40"/>
          <w:lang w:eastAsia="it-IT"/>
        </w:rPr>
        <w:t xml:space="preserve">però </w:t>
      </w:r>
      <w:r w:rsidRPr="000021A8">
        <w:rPr>
          <w:rFonts w:ascii="Arial" w:eastAsia="Times New Roman" w:hAnsi="Arial" w:cs="Arial"/>
          <w:sz w:val="40"/>
          <w:szCs w:val="40"/>
          <w:lang w:eastAsia="it-IT"/>
        </w:rPr>
        <w:t xml:space="preserve">offerto il posto di capo-laboratorio all'ospedale </w:t>
      </w:r>
      <w:proofErr w:type="spellStart"/>
      <w:r w:rsidRPr="000021A8">
        <w:rPr>
          <w:rFonts w:ascii="Arial" w:eastAsia="Times New Roman" w:hAnsi="Arial" w:cs="Arial"/>
          <w:sz w:val="40"/>
          <w:szCs w:val="40"/>
          <w:lang w:eastAsia="it-IT"/>
        </w:rPr>
        <w:t>Evangelismos</w:t>
      </w:r>
      <w:proofErr w:type="spellEnd"/>
      <w:r w:rsidRPr="000021A8">
        <w:rPr>
          <w:rFonts w:ascii="Arial" w:eastAsia="Times New Roman" w:hAnsi="Arial" w:cs="Arial"/>
          <w:sz w:val="40"/>
          <w:szCs w:val="40"/>
          <w:lang w:eastAsia="it-IT"/>
        </w:rPr>
        <w:t xml:space="preserve"> di Atene, offerta che la ragazza accetta. La partenza di Amalia addolora l'</w:t>
      </w:r>
      <w:r w:rsidR="0030025B" w:rsidRPr="000021A8">
        <w:rPr>
          <w:rFonts w:ascii="Arial" w:eastAsia="Times New Roman" w:hAnsi="Arial" w:cs="Arial"/>
          <w:sz w:val="40"/>
          <w:szCs w:val="40"/>
          <w:lang w:eastAsia="it-IT"/>
        </w:rPr>
        <w:t xml:space="preserve">oramai </w:t>
      </w:r>
      <w:r w:rsidRPr="000021A8">
        <w:rPr>
          <w:rFonts w:ascii="Arial" w:eastAsia="Times New Roman" w:hAnsi="Arial" w:cs="Arial"/>
          <w:sz w:val="40"/>
          <w:szCs w:val="40"/>
          <w:lang w:eastAsia="it-IT"/>
        </w:rPr>
        <w:t>anziano Fleming, che di lei si era innamorato.</w:t>
      </w:r>
      <w:r w:rsidR="00815E97">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 I</w:t>
      </w:r>
      <w:r w:rsidR="00E9305C">
        <w:rPr>
          <w:rFonts w:ascii="Arial" w:eastAsia="Times New Roman" w:hAnsi="Arial" w:cs="Arial"/>
          <w:sz w:val="40"/>
          <w:szCs w:val="40"/>
          <w:lang w:eastAsia="it-IT"/>
        </w:rPr>
        <w:t>ntanto i</w:t>
      </w:r>
      <w:r w:rsidRPr="000021A8">
        <w:rPr>
          <w:rFonts w:ascii="Arial" w:eastAsia="Times New Roman" w:hAnsi="Arial" w:cs="Arial"/>
          <w:sz w:val="40"/>
          <w:szCs w:val="40"/>
          <w:lang w:eastAsia="it-IT"/>
        </w:rPr>
        <w:t>l grande scienziato in quegli anni era stato nominato membro di una commissione </w:t>
      </w:r>
      <w:hyperlink r:id="rId57" w:tooltip="UNESCO" w:history="1">
        <w:r w:rsidRPr="000021A8">
          <w:rPr>
            <w:rFonts w:ascii="Arial" w:eastAsia="Times New Roman" w:hAnsi="Arial" w:cs="Arial"/>
            <w:sz w:val="40"/>
            <w:szCs w:val="40"/>
            <w:lang w:eastAsia="it-IT"/>
          </w:rPr>
          <w:t>UNESCO</w:t>
        </w:r>
      </w:hyperlink>
      <w:r w:rsidRPr="000021A8">
        <w:rPr>
          <w:rFonts w:ascii="Arial" w:eastAsia="Times New Roman" w:hAnsi="Arial" w:cs="Arial"/>
          <w:sz w:val="40"/>
          <w:szCs w:val="40"/>
          <w:lang w:eastAsia="it-IT"/>
        </w:rPr>
        <w:t>, incaricata di organizzare le conferenze mediche internazionali.</w:t>
      </w:r>
      <w:r w:rsidR="00815E97">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 xml:space="preserve"> </w:t>
      </w:r>
      <w:r w:rsidR="00E9305C">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Il 21 settembre 1950 partecipa all'inaugurazione della </w:t>
      </w:r>
      <w:hyperlink r:id="rId58" w:tooltip="Ex fabbrica di penicillina LEO Roma" w:history="1">
        <w:r w:rsidRPr="000021A8">
          <w:rPr>
            <w:rFonts w:ascii="Arial" w:eastAsia="Times New Roman" w:hAnsi="Arial" w:cs="Arial"/>
            <w:sz w:val="40"/>
            <w:szCs w:val="40"/>
            <w:lang w:eastAsia="it-IT"/>
          </w:rPr>
          <w:t>nuova</w:t>
        </w:r>
        <w:r w:rsidR="00E9305C">
          <w:rPr>
            <w:rFonts w:ascii="Arial" w:eastAsia="Times New Roman" w:hAnsi="Arial" w:cs="Arial"/>
            <w:sz w:val="40"/>
            <w:szCs w:val="40"/>
            <w:lang w:eastAsia="it-IT"/>
          </w:rPr>
          <w:t xml:space="preserve"> fabbrica di P</w:t>
        </w:r>
        <w:r w:rsidRPr="000021A8">
          <w:rPr>
            <w:rFonts w:ascii="Arial" w:eastAsia="Times New Roman" w:hAnsi="Arial" w:cs="Arial"/>
            <w:sz w:val="40"/>
            <w:szCs w:val="40"/>
            <w:lang w:eastAsia="it-IT"/>
          </w:rPr>
          <w:t>enicillina LEO</w:t>
        </w:r>
      </w:hyperlink>
      <w:r w:rsidRPr="000021A8">
        <w:rPr>
          <w:rFonts w:ascii="Arial" w:eastAsia="Times New Roman" w:hAnsi="Arial" w:cs="Arial"/>
          <w:sz w:val="40"/>
          <w:szCs w:val="40"/>
          <w:lang w:eastAsia="it-IT"/>
        </w:rPr>
        <w:t xml:space="preserve"> a Roma. Sempre nello stesso anno, Fleming è l'ospite d'onore al </w:t>
      </w:r>
      <w:proofErr w:type="spellStart"/>
      <w:r w:rsidRPr="000021A8">
        <w:rPr>
          <w:rFonts w:ascii="Arial" w:eastAsia="Times New Roman" w:hAnsi="Arial" w:cs="Arial"/>
          <w:sz w:val="40"/>
          <w:szCs w:val="40"/>
          <w:lang w:eastAsia="it-IT"/>
        </w:rPr>
        <w:t>II</w:t>
      </w:r>
      <w:r w:rsidR="00E9305C">
        <w:rPr>
          <w:rFonts w:ascii="Arial" w:eastAsia="Times New Roman" w:hAnsi="Arial" w:cs="Arial"/>
          <w:sz w:val="40"/>
          <w:szCs w:val="40"/>
          <w:lang w:eastAsia="it-IT"/>
        </w:rPr>
        <w:t>°</w:t>
      </w:r>
      <w:proofErr w:type="spellEnd"/>
      <w:r w:rsidRPr="000021A8">
        <w:rPr>
          <w:rFonts w:ascii="Arial" w:eastAsia="Times New Roman" w:hAnsi="Arial" w:cs="Arial"/>
          <w:sz w:val="40"/>
          <w:szCs w:val="40"/>
          <w:lang w:eastAsia="it-IT"/>
        </w:rPr>
        <w:t xml:space="preserve"> Congresso Nazionale Antibiotici a Milano; con l'occasione incontra </w:t>
      </w:r>
      <w:hyperlink r:id="rId59" w:tooltip="Rodolfo Ferrari (farmacologo)" w:history="1">
        <w:r w:rsidRPr="000021A8">
          <w:rPr>
            <w:rFonts w:ascii="Arial" w:eastAsia="Times New Roman" w:hAnsi="Arial" w:cs="Arial"/>
            <w:sz w:val="40"/>
            <w:szCs w:val="40"/>
            <w:lang w:eastAsia="it-IT"/>
          </w:rPr>
          <w:t>Rodolfo Ferrari</w:t>
        </w:r>
      </w:hyperlink>
      <w:r w:rsidRPr="000021A8">
        <w:rPr>
          <w:rFonts w:ascii="Arial" w:eastAsia="Times New Roman" w:hAnsi="Arial" w:cs="Arial"/>
          <w:sz w:val="40"/>
          <w:szCs w:val="40"/>
          <w:lang w:eastAsia="it-IT"/>
        </w:rPr>
        <w:t> e visita i laboratori della SPA Società Prodotti Antibiotici, una delle prime a</w:t>
      </w:r>
      <w:r w:rsidR="00E9305C">
        <w:rPr>
          <w:rFonts w:ascii="Arial" w:eastAsia="Times New Roman" w:hAnsi="Arial" w:cs="Arial"/>
          <w:sz w:val="40"/>
          <w:szCs w:val="40"/>
          <w:lang w:eastAsia="it-IT"/>
        </w:rPr>
        <w:t>ziende italiane produttrici di P</w:t>
      </w:r>
      <w:r w:rsidRPr="000021A8">
        <w:rPr>
          <w:rFonts w:ascii="Arial" w:eastAsia="Times New Roman" w:hAnsi="Arial" w:cs="Arial"/>
          <w:sz w:val="40"/>
          <w:szCs w:val="40"/>
          <w:lang w:eastAsia="it-IT"/>
        </w:rPr>
        <w:t>enicillina.</w:t>
      </w:r>
    </w:p>
    <w:p w:rsidR="003E6EC4" w:rsidRPr="000021A8" w:rsidRDefault="003E6EC4" w:rsidP="003E6EC4">
      <w:pPr>
        <w:spacing w:before="120" w:after="120" w:line="240" w:lineRule="auto"/>
        <w:rPr>
          <w:rFonts w:ascii="Arial" w:eastAsia="Times New Roman" w:hAnsi="Arial" w:cs="Arial"/>
          <w:sz w:val="40"/>
          <w:szCs w:val="40"/>
          <w:lang w:eastAsia="it-IT"/>
        </w:rPr>
      </w:pPr>
      <w:r w:rsidRPr="000021A8">
        <w:rPr>
          <w:rFonts w:ascii="Arial" w:eastAsia="Times New Roman" w:hAnsi="Arial" w:cs="Arial"/>
          <w:sz w:val="40"/>
          <w:szCs w:val="40"/>
          <w:lang w:eastAsia="it-IT"/>
        </w:rPr>
        <w:t>Nel 1951 venne eletto Rettore dell'</w:t>
      </w:r>
      <w:hyperlink r:id="rId60" w:tooltip="Università di Edimburgo" w:history="1">
        <w:r w:rsidRPr="000021A8">
          <w:rPr>
            <w:rFonts w:ascii="Arial" w:eastAsia="Times New Roman" w:hAnsi="Arial" w:cs="Arial"/>
            <w:sz w:val="40"/>
            <w:szCs w:val="40"/>
            <w:lang w:eastAsia="it-IT"/>
          </w:rPr>
          <w:t>Università di Edimburgo</w:t>
        </w:r>
      </w:hyperlink>
      <w:r w:rsidRPr="000021A8">
        <w:rPr>
          <w:rFonts w:ascii="Arial" w:eastAsia="Times New Roman" w:hAnsi="Arial" w:cs="Arial"/>
          <w:sz w:val="40"/>
          <w:szCs w:val="40"/>
          <w:lang w:eastAsia="it-IT"/>
        </w:rPr>
        <w:t>, nominato come da tradizione dagli studenti stessi. Nel 1952 partecipò a una conferenza dell'</w:t>
      </w:r>
      <w:hyperlink r:id="rId61" w:tooltip="Organizzazione mondiale della sanità" w:history="1">
        <w:r w:rsidR="00815E97">
          <w:rPr>
            <w:rFonts w:ascii="Arial" w:eastAsia="Times New Roman" w:hAnsi="Arial" w:cs="Arial"/>
            <w:sz w:val="40"/>
            <w:szCs w:val="40"/>
            <w:lang w:eastAsia="it-IT"/>
          </w:rPr>
          <w:t>Organizzazione mondiale della S</w:t>
        </w:r>
        <w:r w:rsidRPr="000021A8">
          <w:rPr>
            <w:rFonts w:ascii="Arial" w:eastAsia="Times New Roman" w:hAnsi="Arial" w:cs="Arial"/>
            <w:sz w:val="40"/>
            <w:szCs w:val="40"/>
            <w:lang w:eastAsia="it-IT"/>
          </w:rPr>
          <w:t>anità</w:t>
        </w:r>
      </w:hyperlink>
      <w:r w:rsidR="00815E97">
        <w:rPr>
          <w:sz w:val="40"/>
          <w:szCs w:val="40"/>
        </w:rPr>
        <w:t>,</w:t>
      </w:r>
      <w:r w:rsidRPr="000021A8">
        <w:rPr>
          <w:rFonts w:ascii="Arial" w:eastAsia="Times New Roman" w:hAnsi="Arial" w:cs="Arial"/>
          <w:sz w:val="40"/>
          <w:szCs w:val="40"/>
          <w:lang w:eastAsia="it-IT"/>
        </w:rPr>
        <w:t> tenuta in Svizzera; lì seppe che</w:t>
      </w:r>
      <w:r w:rsidR="008C0A0E" w:rsidRPr="000021A8">
        <w:rPr>
          <w:rFonts w:ascii="Arial" w:eastAsia="Times New Roman" w:hAnsi="Arial" w:cs="Arial"/>
          <w:sz w:val="40"/>
          <w:szCs w:val="40"/>
          <w:lang w:eastAsia="it-IT"/>
        </w:rPr>
        <w:t xml:space="preserve"> in ottobre si</w:t>
      </w:r>
      <w:r w:rsidRPr="000021A8">
        <w:rPr>
          <w:rFonts w:ascii="Arial" w:eastAsia="Times New Roman" w:hAnsi="Arial" w:cs="Arial"/>
          <w:sz w:val="40"/>
          <w:szCs w:val="40"/>
          <w:lang w:eastAsia="it-IT"/>
        </w:rPr>
        <w:t xml:space="preserve"> sarebbe riunita ad Atene </w:t>
      </w:r>
      <w:r w:rsidR="008C0A0E" w:rsidRPr="000021A8">
        <w:rPr>
          <w:rFonts w:ascii="Arial" w:eastAsia="Times New Roman" w:hAnsi="Arial" w:cs="Arial"/>
          <w:sz w:val="40"/>
          <w:szCs w:val="40"/>
          <w:lang w:eastAsia="it-IT"/>
        </w:rPr>
        <w:t xml:space="preserve">una Associazione di Medicina, </w:t>
      </w:r>
      <w:r w:rsidRPr="000021A8">
        <w:rPr>
          <w:rFonts w:ascii="Arial" w:eastAsia="Times New Roman" w:hAnsi="Arial" w:cs="Arial"/>
          <w:sz w:val="40"/>
          <w:szCs w:val="40"/>
          <w:lang w:eastAsia="it-IT"/>
        </w:rPr>
        <w:t xml:space="preserve">e così decise di partecipare all'evento. Era l'occasione per andare a trovare Amalia, con cui era rimasto in contatto tramite lettere. </w:t>
      </w:r>
      <w:r w:rsidR="00815E97">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Con lei passò un intero mese in giro per la Grecia, tra ricevimenti e conferenze. Il giorno prima di partire per tornare</w:t>
      </w:r>
      <w:r w:rsidR="00E9305C">
        <w:rPr>
          <w:rFonts w:ascii="Arial" w:eastAsia="Times New Roman" w:hAnsi="Arial" w:cs="Arial"/>
          <w:sz w:val="40"/>
          <w:szCs w:val="40"/>
          <w:lang w:eastAsia="it-IT"/>
        </w:rPr>
        <w:t xml:space="preserve"> in Inghilterra, Alexander chies</w:t>
      </w:r>
      <w:r w:rsidRPr="000021A8">
        <w:rPr>
          <w:rFonts w:ascii="Arial" w:eastAsia="Times New Roman" w:hAnsi="Arial" w:cs="Arial"/>
          <w:sz w:val="40"/>
          <w:szCs w:val="40"/>
          <w:lang w:eastAsia="it-IT"/>
        </w:rPr>
        <w:t>e ad A</w:t>
      </w:r>
      <w:r w:rsidR="00E9305C">
        <w:rPr>
          <w:rFonts w:ascii="Arial" w:eastAsia="Times New Roman" w:hAnsi="Arial" w:cs="Arial"/>
          <w:sz w:val="40"/>
          <w:szCs w:val="40"/>
          <w:lang w:eastAsia="it-IT"/>
        </w:rPr>
        <w:t>malia di sposarlo, e lei accettò</w:t>
      </w:r>
      <w:r w:rsidRPr="000021A8">
        <w:rPr>
          <w:rFonts w:ascii="Arial" w:eastAsia="Times New Roman" w:hAnsi="Arial" w:cs="Arial"/>
          <w:sz w:val="40"/>
          <w:szCs w:val="40"/>
          <w:lang w:eastAsia="it-IT"/>
        </w:rPr>
        <w:t>. Si sposeranno il 9 april</w:t>
      </w:r>
      <w:r w:rsidR="00815E97">
        <w:rPr>
          <w:rFonts w:ascii="Arial" w:eastAsia="Times New Roman" w:hAnsi="Arial" w:cs="Arial"/>
          <w:sz w:val="40"/>
          <w:szCs w:val="40"/>
          <w:lang w:eastAsia="it-IT"/>
        </w:rPr>
        <w:t xml:space="preserve">e 1953, </w:t>
      </w:r>
      <w:r w:rsidR="00815E97">
        <w:rPr>
          <w:rFonts w:ascii="Arial" w:eastAsia="Times New Roman" w:hAnsi="Arial" w:cs="Arial"/>
          <w:sz w:val="40"/>
          <w:szCs w:val="40"/>
          <w:lang w:eastAsia="it-IT"/>
        </w:rPr>
        <w:lastRenderedPageBreak/>
        <w:t xml:space="preserve">al municipio di Chelsea in Inghilterra.                                    </w:t>
      </w:r>
      <w:r w:rsidR="00E9305C">
        <w:rPr>
          <w:rFonts w:ascii="Arial" w:eastAsia="Times New Roman" w:hAnsi="Arial" w:cs="Arial"/>
          <w:sz w:val="40"/>
          <w:szCs w:val="40"/>
          <w:lang w:eastAsia="it-IT"/>
        </w:rPr>
        <w:t xml:space="preserve"> Nel gennaio 1955, Fleming diede</w:t>
      </w:r>
      <w:r w:rsidRPr="000021A8">
        <w:rPr>
          <w:rFonts w:ascii="Arial" w:eastAsia="Times New Roman" w:hAnsi="Arial" w:cs="Arial"/>
          <w:sz w:val="40"/>
          <w:szCs w:val="40"/>
          <w:lang w:eastAsia="it-IT"/>
        </w:rPr>
        <w:t xml:space="preserve"> le dimiss</w:t>
      </w:r>
      <w:r w:rsidR="00E9305C">
        <w:rPr>
          <w:rFonts w:ascii="Arial" w:eastAsia="Times New Roman" w:hAnsi="Arial" w:cs="Arial"/>
          <w:sz w:val="40"/>
          <w:szCs w:val="40"/>
          <w:lang w:eastAsia="it-IT"/>
        </w:rPr>
        <w:t>ioni da direttore dell'Istituto, essendo malato.</w:t>
      </w:r>
      <w:r w:rsidRPr="000021A8">
        <w:rPr>
          <w:rFonts w:ascii="Arial" w:eastAsia="Times New Roman" w:hAnsi="Arial" w:cs="Arial"/>
          <w:sz w:val="40"/>
          <w:szCs w:val="40"/>
          <w:lang w:eastAsia="it-IT"/>
        </w:rPr>
        <w:t xml:space="preserve"> Morirà poco tempo dopo, l'11 marzo a seguito di un attacco di cuore.</w:t>
      </w:r>
      <w:r w:rsidR="00E9305C">
        <w:t xml:space="preserve">                                                                                            </w:t>
      </w:r>
      <w:r w:rsidRPr="000021A8">
        <w:rPr>
          <w:rFonts w:ascii="Arial" w:eastAsia="Times New Roman" w:hAnsi="Arial" w:cs="Arial"/>
          <w:sz w:val="40"/>
          <w:szCs w:val="40"/>
          <w:lang w:eastAsia="it-IT"/>
        </w:rPr>
        <w:t> </w:t>
      </w:r>
      <w:r w:rsidR="00815E97">
        <w:rPr>
          <w:rFonts w:ascii="Arial" w:eastAsia="Times New Roman" w:hAnsi="Arial" w:cs="Arial"/>
          <w:sz w:val="40"/>
          <w:szCs w:val="40"/>
          <w:lang w:eastAsia="it-IT"/>
        </w:rPr>
        <w:t xml:space="preserve">                               </w:t>
      </w:r>
      <w:r w:rsidRPr="000021A8">
        <w:rPr>
          <w:rFonts w:ascii="Arial" w:eastAsia="Times New Roman" w:hAnsi="Arial" w:cs="Arial"/>
          <w:sz w:val="40"/>
          <w:szCs w:val="40"/>
          <w:lang w:eastAsia="it-IT"/>
        </w:rPr>
        <w:t>L'intera popolazione mondiale piangerà la scomparsa del grande scienziato, sepolto nella cripta della </w:t>
      </w:r>
      <w:hyperlink r:id="rId62" w:tooltip="Cattedrale di San Paolo (Londra)" w:history="1">
        <w:r w:rsidRPr="000021A8">
          <w:rPr>
            <w:rFonts w:ascii="Arial" w:eastAsia="Times New Roman" w:hAnsi="Arial" w:cs="Arial"/>
            <w:sz w:val="40"/>
            <w:szCs w:val="40"/>
            <w:lang w:eastAsia="it-IT"/>
          </w:rPr>
          <w:t>cattedrale di San Paolo di Londra</w:t>
        </w:r>
      </w:hyperlink>
      <w:r w:rsidRPr="000021A8">
        <w:rPr>
          <w:rFonts w:ascii="Arial" w:eastAsia="Times New Roman" w:hAnsi="Arial" w:cs="Arial"/>
          <w:sz w:val="40"/>
          <w:szCs w:val="40"/>
          <w:lang w:eastAsia="it-IT"/>
        </w:rPr>
        <w:t>, onore riservato a personalità britanniche.</w:t>
      </w:r>
    </w:p>
    <w:p w:rsidR="003E6EC4" w:rsidRDefault="003E6EC4" w:rsidP="003E6EC4">
      <w:pPr>
        <w:spacing w:before="120" w:after="120" w:line="240" w:lineRule="auto"/>
      </w:pPr>
      <w:r w:rsidRPr="000021A8">
        <w:rPr>
          <w:rFonts w:ascii="Arial" w:eastAsia="Times New Roman" w:hAnsi="Arial" w:cs="Arial"/>
          <w:sz w:val="40"/>
          <w:szCs w:val="40"/>
          <w:lang w:eastAsia="it-IT"/>
        </w:rPr>
        <w:t>Dopo la sua morte gli sono stati dedicati il </w:t>
      </w:r>
      <w:hyperlink r:id="rId63" w:tooltip="Cratere Fleming" w:history="1">
        <w:r w:rsidR="00E9305C">
          <w:rPr>
            <w:rFonts w:ascii="Arial" w:eastAsia="Times New Roman" w:hAnsi="Arial" w:cs="Arial"/>
            <w:b/>
            <w:sz w:val="40"/>
            <w:szCs w:val="40"/>
            <w:lang w:eastAsia="it-IT"/>
          </w:rPr>
          <w:t>C</w:t>
        </w:r>
        <w:r w:rsidRPr="000021A8">
          <w:rPr>
            <w:rFonts w:ascii="Arial" w:eastAsia="Times New Roman" w:hAnsi="Arial" w:cs="Arial"/>
            <w:b/>
            <w:sz w:val="40"/>
            <w:szCs w:val="40"/>
            <w:lang w:eastAsia="it-IT"/>
          </w:rPr>
          <w:t>ratere Fleming</w:t>
        </w:r>
      </w:hyperlink>
      <w:r w:rsidRPr="000021A8">
        <w:rPr>
          <w:rFonts w:ascii="Arial" w:eastAsia="Times New Roman" w:hAnsi="Arial" w:cs="Arial"/>
          <w:b/>
          <w:sz w:val="40"/>
          <w:szCs w:val="40"/>
          <w:lang w:eastAsia="it-IT"/>
        </w:rPr>
        <w:t> sulla </w:t>
      </w:r>
      <w:hyperlink r:id="rId64" w:tooltip="Luna" w:history="1">
        <w:r w:rsidRPr="000021A8">
          <w:rPr>
            <w:rFonts w:ascii="Arial" w:eastAsia="Times New Roman" w:hAnsi="Arial" w:cs="Arial"/>
            <w:b/>
            <w:sz w:val="40"/>
            <w:szCs w:val="40"/>
            <w:lang w:eastAsia="it-IT"/>
          </w:rPr>
          <w:t>Luna</w:t>
        </w:r>
      </w:hyperlink>
      <w:r w:rsidRPr="000021A8">
        <w:rPr>
          <w:rFonts w:ascii="Arial" w:eastAsia="Times New Roman" w:hAnsi="Arial" w:cs="Arial"/>
          <w:b/>
          <w:sz w:val="40"/>
          <w:szCs w:val="40"/>
          <w:lang w:eastAsia="it-IT"/>
        </w:rPr>
        <w:t> e l'</w:t>
      </w:r>
      <w:hyperlink r:id="rId65" w:tooltip="Asteroide" w:history="1">
        <w:r w:rsidR="00E9305C">
          <w:rPr>
            <w:rFonts w:ascii="Arial" w:eastAsia="Times New Roman" w:hAnsi="Arial" w:cs="Arial"/>
            <w:b/>
            <w:sz w:val="40"/>
            <w:szCs w:val="40"/>
            <w:lang w:eastAsia="it-IT"/>
          </w:rPr>
          <w:t>A</w:t>
        </w:r>
        <w:r w:rsidRPr="000021A8">
          <w:rPr>
            <w:rFonts w:ascii="Arial" w:eastAsia="Times New Roman" w:hAnsi="Arial" w:cs="Arial"/>
            <w:b/>
            <w:sz w:val="40"/>
            <w:szCs w:val="40"/>
            <w:lang w:eastAsia="it-IT"/>
          </w:rPr>
          <w:t>steroide</w:t>
        </w:r>
      </w:hyperlink>
      <w:r w:rsidRPr="000021A8">
        <w:rPr>
          <w:rFonts w:ascii="Arial" w:eastAsia="Times New Roman" w:hAnsi="Arial" w:cs="Arial"/>
          <w:b/>
          <w:sz w:val="40"/>
          <w:szCs w:val="40"/>
          <w:lang w:eastAsia="it-IT"/>
        </w:rPr>
        <w:t> </w:t>
      </w:r>
      <w:hyperlink r:id="rId66" w:tooltip="91006 Fleming" w:history="1">
        <w:r w:rsidRPr="000021A8">
          <w:rPr>
            <w:rFonts w:ascii="Arial" w:eastAsia="Times New Roman" w:hAnsi="Arial" w:cs="Arial"/>
            <w:b/>
            <w:sz w:val="40"/>
            <w:szCs w:val="40"/>
            <w:lang w:eastAsia="it-IT"/>
          </w:rPr>
          <w:t>91006 Fleming</w:t>
        </w:r>
      </w:hyperlink>
      <w:r w:rsidRPr="000021A8">
        <w:rPr>
          <w:rFonts w:ascii="Arial" w:eastAsia="Times New Roman" w:hAnsi="Arial" w:cs="Arial"/>
          <w:sz w:val="40"/>
          <w:szCs w:val="40"/>
          <w:lang w:eastAsia="it-IT"/>
        </w:rPr>
        <w:t>.</w:t>
      </w:r>
      <w:hyperlink r:id="rId67" w:anchor="cite_note-7" w:history="1">
        <w:r w:rsidRPr="000021A8">
          <w:rPr>
            <w:rFonts w:ascii="Arial" w:eastAsia="Times New Roman" w:hAnsi="Arial" w:cs="Arial"/>
            <w:sz w:val="40"/>
            <w:szCs w:val="40"/>
            <w:u w:val="single"/>
            <w:vertAlign w:val="superscript"/>
            <w:lang w:eastAsia="it-IT"/>
          </w:rPr>
          <w:t>[7]</w:t>
        </w:r>
      </w:hyperlink>
    </w:p>
    <w:p w:rsidR="007A1D71" w:rsidRDefault="007A1D71" w:rsidP="003E6EC4">
      <w:pPr>
        <w:spacing w:before="120" w:after="120" w:line="240" w:lineRule="auto"/>
      </w:pPr>
    </w:p>
    <w:p w:rsidR="007A1D71" w:rsidRPr="007A1D71" w:rsidRDefault="007A1D71" w:rsidP="007A1D71">
      <w:pPr>
        <w:shd w:val="clear" w:color="auto" w:fill="FFFFFF"/>
        <w:spacing w:after="100" w:afterAutospacing="1"/>
        <w:outlineLvl w:val="0"/>
        <w:rPr>
          <w:rFonts w:ascii="BreraCondensed-Regular" w:eastAsia="Times New Roman" w:hAnsi="BreraCondensed-Regular" w:cs="Times New Roman"/>
          <w:b/>
          <w:color w:val="666666"/>
          <w:sz w:val="12"/>
          <w:szCs w:val="12"/>
          <w:lang w:eastAsia="it-IT"/>
        </w:rPr>
      </w:pPr>
      <w:r w:rsidRPr="007A1D71">
        <w:rPr>
          <w:rFonts w:ascii="SolferinoDisplay-Bold" w:eastAsia="Times New Roman" w:hAnsi="SolferinoDisplay-Bold" w:cs="Times New Roman"/>
          <w:b/>
          <w:color w:val="333333"/>
          <w:spacing w:val="-4"/>
          <w:kern w:val="36"/>
          <w:sz w:val="48"/>
          <w:szCs w:val="48"/>
          <w:lang w:eastAsia="it-IT"/>
        </w:rPr>
        <w:t>L’incredibile storia dello scienziato che anticipò</w:t>
      </w:r>
      <w:r>
        <w:rPr>
          <w:rFonts w:ascii="SolferinoDisplay-Bold" w:eastAsia="Times New Roman" w:hAnsi="SolferinoDisplay-Bold" w:cs="Times New Roman"/>
          <w:b/>
          <w:color w:val="333333"/>
          <w:spacing w:val="-4"/>
          <w:kern w:val="36"/>
          <w:sz w:val="48"/>
          <w:szCs w:val="48"/>
          <w:lang w:eastAsia="it-IT"/>
        </w:rPr>
        <w:t xml:space="preserve"> Fleming di 30 anni: scoprì la </w:t>
      </w:r>
      <w:proofErr w:type="spellStart"/>
      <w:r>
        <w:rPr>
          <w:rFonts w:ascii="SolferinoDisplay-Bold" w:eastAsia="Times New Roman" w:hAnsi="SolferinoDisplay-Bold" w:cs="Times New Roman"/>
          <w:b/>
          <w:color w:val="333333"/>
          <w:spacing w:val="-4"/>
          <w:kern w:val="36"/>
          <w:sz w:val="48"/>
          <w:szCs w:val="48"/>
          <w:lang w:eastAsia="it-IT"/>
        </w:rPr>
        <w:t>P</w:t>
      </w:r>
      <w:r w:rsidRPr="007A1D71">
        <w:rPr>
          <w:rFonts w:ascii="SolferinoDisplay-Bold" w:eastAsia="Times New Roman" w:hAnsi="SolferinoDisplay-Bold" w:cs="Times New Roman"/>
          <w:b/>
          <w:color w:val="333333"/>
          <w:spacing w:val="-4"/>
          <w:kern w:val="36"/>
          <w:sz w:val="48"/>
          <w:szCs w:val="48"/>
          <w:lang w:eastAsia="it-IT"/>
        </w:rPr>
        <w:t>ennicillina</w:t>
      </w:r>
      <w:proofErr w:type="spellEnd"/>
      <w:r w:rsidRPr="007A1D71">
        <w:rPr>
          <w:rFonts w:ascii="SolferinoDisplay-Bold" w:eastAsia="Times New Roman" w:hAnsi="SolferinoDisplay-Bold" w:cs="Times New Roman"/>
          <w:b/>
          <w:color w:val="333333"/>
          <w:spacing w:val="-4"/>
          <w:kern w:val="36"/>
          <w:sz w:val="48"/>
          <w:szCs w:val="48"/>
          <w:lang w:eastAsia="it-IT"/>
        </w:rPr>
        <w:t xml:space="preserve"> ad </w:t>
      </w:r>
      <w:proofErr w:type="spellStart"/>
      <w:r w:rsidRPr="007A1D71">
        <w:rPr>
          <w:rFonts w:ascii="SolferinoDisplay-Bold" w:eastAsia="Times New Roman" w:hAnsi="SolferinoDisplay-Bold" w:cs="Times New Roman"/>
          <w:b/>
          <w:color w:val="333333"/>
          <w:spacing w:val="-4"/>
          <w:kern w:val="36"/>
          <w:sz w:val="48"/>
          <w:szCs w:val="48"/>
          <w:lang w:eastAsia="it-IT"/>
        </w:rPr>
        <w:t>Arzano</w:t>
      </w:r>
      <w:proofErr w:type="spellEnd"/>
      <w:r w:rsidRPr="007A1D71">
        <w:rPr>
          <w:rFonts w:ascii="SolferinoDisplay-Bold" w:eastAsia="Times New Roman" w:hAnsi="SolferinoDisplay-Bold" w:cs="Times New Roman"/>
          <w:b/>
          <w:color w:val="333333"/>
          <w:spacing w:val="-4"/>
          <w:kern w:val="36"/>
          <w:sz w:val="48"/>
          <w:szCs w:val="48"/>
          <w:lang w:eastAsia="it-IT"/>
        </w:rPr>
        <w:t xml:space="preserve"> </w:t>
      </w:r>
    </w:p>
    <w:p w:rsidR="007A1D71" w:rsidRPr="002F67B7" w:rsidRDefault="007A1D71" w:rsidP="007A1D71">
      <w:pPr>
        <w:shd w:val="clear" w:color="auto" w:fill="FFFFFF"/>
        <w:spacing w:after="0"/>
        <w:rPr>
          <w:rFonts w:ascii="SolferinoText-Regular" w:eastAsia="Times New Roman" w:hAnsi="SolferinoText-Regular" w:cs="Times New Roman"/>
          <w:color w:val="333333"/>
          <w:sz w:val="12"/>
          <w:szCs w:val="12"/>
          <w:lang w:eastAsia="it-IT"/>
        </w:rPr>
      </w:pPr>
    </w:p>
    <w:p w:rsid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r w:rsidRPr="007A1D71">
        <w:rPr>
          <w:rFonts w:ascii="SolferinoText-Regular" w:eastAsia="Times New Roman" w:hAnsi="SolferinoText-Regular" w:cs="Times New Roman"/>
          <w:sz w:val="48"/>
          <w:szCs w:val="48"/>
          <w:lang w:eastAsia="it-IT"/>
        </w:rPr>
        <w:t xml:space="preserve">Uno scienziato incompreso, un amore sofferto, una morte precoce. Si può forse riassumere così l’incredibile storia dell’uomo che scoprì il potere delle sostanze antibiotiche trent’anni prima di Fleming, la vicenda di un geniale studioso finito nel dimenticatoio della storia. </w:t>
      </w:r>
      <w:r>
        <w:rPr>
          <w:rFonts w:ascii="SolferinoText-Regular" w:eastAsia="Times New Roman" w:hAnsi="SolferinoText-Regular" w:cs="Times New Roman"/>
          <w:sz w:val="48"/>
          <w:szCs w:val="48"/>
          <w:lang w:eastAsia="it-IT"/>
        </w:rPr>
        <w:t xml:space="preserve">                                            </w:t>
      </w:r>
      <w:r w:rsidRPr="007A1D71">
        <w:rPr>
          <w:rFonts w:ascii="SolferinoText-Regular" w:eastAsia="Times New Roman" w:hAnsi="SolferinoText-Regular" w:cs="Times New Roman"/>
          <w:sz w:val="48"/>
          <w:szCs w:val="48"/>
          <w:lang w:eastAsia="it-IT"/>
        </w:rPr>
        <w:t xml:space="preserve">Lui si chiamava Vincenzo Tiberio ed è ancora sconosciuto ai più, persino all’interno della comunità medico-scientifica, e solo da qualche anno a questa parte si sta cercando di restituirgli il posto che è suo.                                                   </w:t>
      </w:r>
      <w:r w:rsidRPr="007A1D71">
        <w:rPr>
          <w:rFonts w:ascii="SolferinoText-Regular" w:eastAsia="Times New Roman" w:hAnsi="SolferinoText-Regular" w:cs="Times New Roman"/>
          <w:sz w:val="48"/>
          <w:szCs w:val="48"/>
          <w:lang w:eastAsia="it-IT"/>
        </w:rPr>
        <w:lastRenderedPageBreak/>
        <w:t xml:space="preserve">Ad esempio, in occasione del centenario della morte, il Museo delle Arti sanitarie, l’Ordine dei medici e l’Ordine dei farmacisti di Napoli e provincia, e tre associazioni </w:t>
      </w:r>
      <w:proofErr w:type="spellStart"/>
      <w:r w:rsidRPr="007A1D71">
        <w:rPr>
          <w:rFonts w:ascii="SolferinoText-Regular" w:eastAsia="Times New Roman" w:hAnsi="SolferinoText-Regular" w:cs="Times New Roman"/>
          <w:sz w:val="48"/>
          <w:szCs w:val="48"/>
          <w:lang w:eastAsia="it-IT"/>
        </w:rPr>
        <w:t>arzanesi</w:t>
      </w:r>
      <w:proofErr w:type="spellEnd"/>
      <w:r w:rsidRPr="007A1D71">
        <w:rPr>
          <w:rFonts w:ascii="SolferinoText-Regular" w:eastAsia="Times New Roman" w:hAnsi="SolferinoText-Regular" w:cs="Times New Roman"/>
          <w:sz w:val="48"/>
          <w:szCs w:val="48"/>
          <w:lang w:eastAsia="it-IT"/>
        </w:rPr>
        <w:t xml:space="preserve"> - “</w:t>
      </w:r>
      <w:proofErr w:type="spellStart"/>
      <w:r w:rsidRPr="007A1D71">
        <w:rPr>
          <w:rFonts w:ascii="SolferinoText-Regular" w:eastAsia="Times New Roman" w:hAnsi="SolferinoText-Regular" w:cs="Times New Roman"/>
          <w:sz w:val="48"/>
          <w:szCs w:val="48"/>
          <w:lang w:eastAsia="it-IT"/>
        </w:rPr>
        <w:t>Agrippinus</w:t>
      </w:r>
      <w:proofErr w:type="spellEnd"/>
      <w:r w:rsidRPr="007A1D71">
        <w:rPr>
          <w:rFonts w:ascii="SolferinoText-Regular" w:eastAsia="Times New Roman" w:hAnsi="SolferinoText-Regular" w:cs="Times New Roman"/>
          <w:sz w:val="48"/>
          <w:szCs w:val="48"/>
          <w:lang w:eastAsia="it-IT"/>
        </w:rPr>
        <w:t xml:space="preserve">”, “Aria Pulita” e </w:t>
      </w:r>
      <w:r w:rsidRPr="007A1D71">
        <w:rPr>
          <w:rFonts w:ascii="SolferinoText-Regular" w:eastAsia="Times New Roman" w:hAnsi="SolferinoText-Regular" w:cs="Times New Roman" w:hint="eastAsia"/>
          <w:sz w:val="48"/>
          <w:szCs w:val="48"/>
          <w:lang w:eastAsia="it-IT"/>
        </w:rPr>
        <w:t>“</w:t>
      </w:r>
      <w:r w:rsidRPr="007A1D71">
        <w:rPr>
          <w:rFonts w:ascii="SolferinoText-Regular" w:eastAsia="Times New Roman" w:hAnsi="SolferinoText-Regular" w:cs="Times New Roman"/>
          <w:sz w:val="48"/>
          <w:szCs w:val="48"/>
          <w:lang w:eastAsia="it-IT"/>
        </w:rPr>
        <w:t>Legambiente</w:t>
      </w:r>
      <w:r w:rsidRPr="007A1D71">
        <w:rPr>
          <w:rFonts w:ascii="SolferinoText-Regular" w:eastAsia="Times New Roman" w:hAnsi="SolferinoText-Regular" w:cs="Times New Roman" w:hint="eastAsia"/>
          <w:sz w:val="48"/>
          <w:szCs w:val="48"/>
          <w:lang w:eastAsia="it-IT"/>
        </w:rPr>
        <w:t>”</w:t>
      </w:r>
      <w:r w:rsidRPr="007A1D71">
        <w:rPr>
          <w:rFonts w:ascii="SolferinoText-Regular" w:eastAsia="Times New Roman" w:hAnsi="SolferinoText-Regular" w:cs="Times New Roman"/>
          <w:sz w:val="48"/>
          <w:szCs w:val="48"/>
          <w:lang w:eastAsia="it-IT"/>
        </w:rPr>
        <w:t xml:space="preserve"> - lo hanno celebrato con una tavola rotonda e la mostra documentaria “Le muffe nel pozzo: la vera storia degli antibiotici”, allestita nelle sale del museo, all’interno del complesso monumentale degli Incurabili.</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p>
    <w:p w:rsidR="007A1D71" w:rsidRPr="007A1D71" w:rsidRDefault="007A1D71" w:rsidP="007A1D71">
      <w:pPr>
        <w:shd w:val="clear" w:color="auto" w:fill="FFFFFF"/>
        <w:spacing w:after="0"/>
        <w:outlineLvl w:val="2"/>
        <w:rPr>
          <w:rFonts w:ascii="Roboto-Medium" w:eastAsia="Times New Roman" w:hAnsi="Roboto-Medium" w:cs="Times New Roman"/>
          <w:b/>
          <w:sz w:val="48"/>
          <w:szCs w:val="48"/>
          <w:lang w:eastAsia="it-IT"/>
        </w:rPr>
      </w:pPr>
      <w:proofErr w:type="spellStart"/>
      <w:r w:rsidRPr="007A1D71">
        <w:rPr>
          <w:rFonts w:ascii="Roboto-Medium" w:eastAsia="Times New Roman" w:hAnsi="Roboto-Medium" w:cs="Times New Roman"/>
          <w:b/>
          <w:sz w:val="48"/>
          <w:szCs w:val="48"/>
          <w:lang w:eastAsia="it-IT"/>
        </w:rPr>
        <w:t>Arzano</w:t>
      </w:r>
      <w:proofErr w:type="spellEnd"/>
      <w:r w:rsidRPr="007A1D71">
        <w:rPr>
          <w:rFonts w:ascii="Roboto-Medium" w:eastAsia="Times New Roman" w:hAnsi="Roboto-Medium" w:cs="Times New Roman"/>
          <w:b/>
          <w:sz w:val="48"/>
          <w:szCs w:val="48"/>
          <w:lang w:eastAsia="it-IT"/>
        </w:rPr>
        <w:t xml:space="preserve"> 1895: il segreto del pozzo</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r w:rsidRPr="007A1D71">
        <w:rPr>
          <w:rFonts w:ascii="SolferinoText-Regular" w:eastAsia="Times New Roman" w:hAnsi="SolferinoText-Regular" w:cs="Times New Roman"/>
          <w:sz w:val="48"/>
          <w:szCs w:val="48"/>
          <w:lang w:eastAsia="it-IT"/>
        </w:rPr>
        <w:t xml:space="preserve">Un anno speciale per la storia della medicina il 1895: Roentgen scopre i raggi X, Freud apre il vaso di Pandora della psicanalisi e ad </w:t>
      </w:r>
      <w:proofErr w:type="spellStart"/>
      <w:r w:rsidRPr="007A1D71">
        <w:rPr>
          <w:rFonts w:ascii="SolferinoText-Regular" w:eastAsia="Times New Roman" w:hAnsi="SolferinoText-Regular" w:cs="Times New Roman"/>
          <w:sz w:val="48"/>
          <w:szCs w:val="48"/>
          <w:lang w:eastAsia="it-IT"/>
        </w:rPr>
        <w:t>Arzano</w:t>
      </w:r>
      <w:proofErr w:type="spellEnd"/>
      <w:r w:rsidRPr="007A1D71">
        <w:rPr>
          <w:rFonts w:ascii="SolferinoText-Regular" w:eastAsia="Times New Roman" w:hAnsi="SolferinoText-Regular" w:cs="Times New Roman"/>
          <w:sz w:val="48"/>
          <w:szCs w:val="48"/>
          <w:lang w:eastAsia="it-IT"/>
        </w:rPr>
        <w:t>, paese alle porte di Napoli, Vincenzo Tiberio</w:t>
      </w:r>
      <w:r>
        <w:rPr>
          <w:rFonts w:ascii="SolferinoText-Regular" w:eastAsia="Times New Roman" w:hAnsi="SolferinoText-Regular" w:cs="Times New Roman"/>
          <w:sz w:val="48"/>
          <w:szCs w:val="48"/>
          <w:lang w:eastAsia="it-IT"/>
        </w:rPr>
        <w:t xml:space="preserve"> individua il primo antibiotico, d</w:t>
      </w:r>
      <w:r w:rsidRPr="007A1D71">
        <w:rPr>
          <w:rFonts w:ascii="SolferinoText-Regular" w:eastAsia="Times New Roman" w:hAnsi="SolferinoText-Regular" w:cs="Times New Roman"/>
          <w:sz w:val="48"/>
          <w:szCs w:val="48"/>
          <w:lang w:eastAsia="it-IT"/>
        </w:rPr>
        <w:t xml:space="preserve">unque con decenni di anticipo sul famoso Fleming, che per la stessa scoperta (nel suo caso fortuita) vincerà il Nobel insieme ai due studiosi di Oxford: Ernst B. </w:t>
      </w:r>
      <w:proofErr w:type="spellStart"/>
      <w:r w:rsidRPr="007A1D71">
        <w:rPr>
          <w:rFonts w:ascii="SolferinoText-Regular" w:eastAsia="Times New Roman" w:hAnsi="SolferinoText-Regular" w:cs="Times New Roman"/>
          <w:sz w:val="48"/>
          <w:szCs w:val="48"/>
          <w:lang w:eastAsia="it-IT"/>
        </w:rPr>
        <w:t>Chain</w:t>
      </w:r>
      <w:proofErr w:type="spellEnd"/>
      <w:r w:rsidRPr="007A1D71">
        <w:rPr>
          <w:rFonts w:ascii="SolferinoText-Regular" w:eastAsia="Times New Roman" w:hAnsi="SolferinoText-Regular" w:cs="Times New Roman"/>
          <w:sz w:val="48"/>
          <w:szCs w:val="48"/>
          <w:lang w:eastAsia="it-IT"/>
        </w:rPr>
        <w:t xml:space="preserve"> e Howard W. </w:t>
      </w:r>
      <w:proofErr w:type="spellStart"/>
      <w:r w:rsidRPr="007A1D71">
        <w:rPr>
          <w:rFonts w:ascii="SolferinoText-Regular" w:eastAsia="Times New Roman" w:hAnsi="SolferinoText-Regular" w:cs="Times New Roman"/>
          <w:sz w:val="48"/>
          <w:szCs w:val="48"/>
          <w:lang w:eastAsia="it-IT"/>
        </w:rPr>
        <w:t>Florey</w:t>
      </w:r>
      <w:proofErr w:type="spellEnd"/>
      <w:r w:rsidRPr="007A1D71">
        <w:rPr>
          <w:rFonts w:ascii="SolferinoText-Regular" w:eastAsia="Times New Roman" w:hAnsi="SolferinoText-Regular" w:cs="Times New Roman"/>
          <w:sz w:val="48"/>
          <w:szCs w:val="48"/>
          <w:lang w:eastAsia="it-IT"/>
        </w:rPr>
        <w:t xml:space="preserve">.      </w:t>
      </w:r>
      <w:r>
        <w:rPr>
          <w:rFonts w:ascii="SolferinoText-Regular" w:eastAsia="Times New Roman" w:hAnsi="SolferinoText-Regular" w:cs="Times New Roman"/>
          <w:sz w:val="48"/>
          <w:szCs w:val="48"/>
          <w:lang w:eastAsia="it-IT"/>
        </w:rPr>
        <w:t xml:space="preserve">                                       </w:t>
      </w:r>
      <w:r w:rsidRPr="007A1D71">
        <w:rPr>
          <w:rFonts w:ascii="SolferinoText-Regular" w:eastAsia="Times New Roman" w:hAnsi="SolferinoText-Regular" w:cs="Times New Roman"/>
          <w:sz w:val="48"/>
          <w:szCs w:val="48"/>
          <w:lang w:eastAsia="it-IT"/>
        </w:rPr>
        <w:t xml:space="preserve">Gli scienziati anglosassoni, va ricordato, furono aiutati anche dalle autorità militari Usa, che dichiareranno la penicillina “Top Secret”. </w:t>
      </w:r>
      <w:r>
        <w:rPr>
          <w:rFonts w:ascii="SolferinoText-Regular" w:eastAsia="Times New Roman" w:hAnsi="SolferinoText-Regular" w:cs="Times New Roman"/>
          <w:sz w:val="48"/>
          <w:szCs w:val="48"/>
          <w:lang w:eastAsia="it-IT"/>
        </w:rPr>
        <w:t xml:space="preserve">                </w:t>
      </w:r>
      <w:r w:rsidRPr="007A1D71">
        <w:rPr>
          <w:rFonts w:ascii="SolferinoText-Regular" w:eastAsia="Times New Roman" w:hAnsi="SolferinoText-Regular" w:cs="Times New Roman"/>
          <w:sz w:val="48"/>
          <w:szCs w:val="48"/>
          <w:lang w:eastAsia="it-IT"/>
        </w:rPr>
        <w:t xml:space="preserve">Molti anni prima, invece, il neo laureato Tiberio </w:t>
      </w:r>
      <w:r w:rsidRPr="007A1D71">
        <w:rPr>
          <w:rFonts w:ascii="SolferinoText-Regular" w:eastAsia="Times New Roman" w:hAnsi="SolferinoText-Regular" w:cs="Times New Roman"/>
          <w:sz w:val="48"/>
          <w:szCs w:val="48"/>
          <w:lang w:eastAsia="it-IT"/>
        </w:rPr>
        <w:lastRenderedPageBreak/>
        <w:t xml:space="preserve">aveva fatto tutto da solo, partendo dall’osservazione delle muffe nel pozzo della casa dove viveva ad </w:t>
      </w:r>
      <w:proofErr w:type="spellStart"/>
      <w:r w:rsidRPr="007A1D71">
        <w:rPr>
          <w:rFonts w:ascii="SolferinoText-Regular" w:eastAsia="Times New Roman" w:hAnsi="SolferinoText-Regular" w:cs="Times New Roman"/>
          <w:sz w:val="48"/>
          <w:szCs w:val="48"/>
          <w:lang w:eastAsia="it-IT"/>
        </w:rPr>
        <w:t>Arzano</w:t>
      </w:r>
      <w:proofErr w:type="spellEnd"/>
      <w:r w:rsidRPr="007A1D71">
        <w:rPr>
          <w:rFonts w:ascii="SolferinoText-Regular" w:eastAsia="Times New Roman" w:hAnsi="SolferinoText-Regular" w:cs="Times New Roman"/>
          <w:sz w:val="48"/>
          <w:szCs w:val="48"/>
          <w:lang w:eastAsia="it-IT"/>
        </w:rPr>
        <w:t xml:space="preserve"> per studiare all’università di Napoli.                       </w:t>
      </w:r>
      <w:r>
        <w:rPr>
          <w:rFonts w:ascii="SolferinoText-Regular" w:eastAsia="Times New Roman" w:hAnsi="SolferinoText-Regular" w:cs="Times New Roman"/>
          <w:sz w:val="48"/>
          <w:szCs w:val="48"/>
          <w:lang w:eastAsia="it-IT"/>
        </w:rPr>
        <w:t xml:space="preserve">                            </w:t>
      </w:r>
      <w:r w:rsidRPr="007A1D71">
        <w:rPr>
          <w:rFonts w:ascii="SolferinoText-Regular" w:eastAsia="Times New Roman" w:hAnsi="SolferinoText-Regular" w:cs="Times New Roman"/>
          <w:sz w:val="48"/>
          <w:szCs w:val="48"/>
          <w:lang w:eastAsia="it-IT"/>
        </w:rPr>
        <w:t>Il giovane infatti fece caso a una strana coincidenza: tutte le volte che si ripuliva il pozzo dalle muffe</w:t>
      </w:r>
      <w:r>
        <w:rPr>
          <w:rFonts w:ascii="SolferinoText-Regular" w:eastAsia="Times New Roman" w:hAnsi="SolferinoText-Regular" w:cs="Times New Roman"/>
          <w:sz w:val="48"/>
          <w:szCs w:val="48"/>
          <w:lang w:eastAsia="it-IT"/>
        </w:rPr>
        <w:t>,</w:t>
      </w:r>
      <w:r w:rsidRPr="007A1D71">
        <w:rPr>
          <w:rFonts w:ascii="SolferinoText-Regular" w:eastAsia="Times New Roman" w:hAnsi="SolferinoText-Regular" w:cs="Times New Roman"/>
          <w:sz w:val="48"/>
          <w:szCs w:val="48"/>
          <w:lang w:eastAsia="it-IT"/>
        </w:rPr>
        <w:t xml:space="preserve"> l’intero nucleo familiare era colpito da enteriti e alt</w:t>
      </w:r>
      <w:r>
        <w:rPr>
          <w:rFonts w:ascii="SolferinoText-Regular" w:eastAsia="Times New Roman" w:hAnsi="SolferinoText-Regular" w:cs="Times New Roman"/>
          <w:sz w:val="48"/>
          <w:szCs w:val="48"/>
          <w:lang w:eastAsia="it-IT"/>
        </w:rPr>
        <w:t>ri disturbi:</w:t>
      </w:r>
      <w:r w:rsidRPr="007A1D71">
        <w:rPr>
          <w:rFonts w:ascii="SolferinoText-Regular" w:eastAsia="Times New Roman" w:hAnsi="SolferinoText-Regular" w:cs="Times New Roman"/>
          <w:sz w:val="48"/>
          <w:szCs w:val="48"/>
          <w:lang w:eastAsia="it-IT"/>
        </w:rPr>
        <w:t xml:space="preserve"> intuì dunque che doveva esserci un nesso tra la scomparsa dei miceti e l’improvvisa esplosione dei batteri patogeni, così cominciò a studiare le muffe in laboratorio e, soprattutto, a sperimentare.</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p>
    <w:p w:rsidR="007A1D71" w:rsidRPr="007A1D71" w:rsidRDefault="007A1D71" w:rsidP="007A1D71">
      <w:pPr>
        <w:shd w:val="clear" w:color="auto" w:fill="FFFFFF"/>
        <w:spacing w:after="0"/>
        <w:outlineLvl w:val="2"/>
        <w:rPr>
          <w:rFonts w:ascii="Roboto-Medium" w:eastAsia="Times New Roman" w:hAnsi="Roboto-Medium" w:cs="Times New Roman"/>
          <w:b/>
          <w:sz w:val="48"/>
          <w:szCs w:val="48"/>
          <w:lang w:eastAsia="it-IT"/>
        </w:rPr>
      </w:pPr>
      <w:r w:rsidRPr="007A1D71">
        <w:rPr>
          <w:rFonts w:ascii="Roboto-Medium" w:eastAsia="Times New Roman" w:hAnsi="Roboto-Medium" w:cs="Times New Roman"/>
          <w:b/>
          <w:sz w:val="48"/>
          <w:szCs w:val="48"/>
          <w:lang w:eastAsia="it-IT"/>
        </w:rPr>
        <w:t>Quell’articolo dimenticato</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r w:rsidRPr="007A1D71">
        <w:rPr>
          <w:rFonts w:ascii="SolferinoText-Regular" w:eastAsia="Times New Roman" w:hAnsi="SolferinoText-Regular" w:cs="Times New Roman"/>
          <w:sz w:val="48"/>
          <w:szCs w:val="48"/>
          <w:lang w:eastAsia="it-IT"/>
        </w:rPr>
        <w:t xml:space="preserve">E’ il 1895 quando su una prestigiosa rivista scientifica italiana, gli “Annali d’Igiene Sperimentale”, il giovane medico pubblica gli esiti dei suoi studi con il titolo “Sugli estratti di alcune muffe”. E nell’articolo si legge tra l’altro: “… nella sostanza cellulare delle muffe esaminate sono contenuti dei principi solubili nell’acqua forniti di potere </w:t>
      </w:r>
      <w:proofErr w:type="spellStart"/>
      <w:r w:rsidRPr="007A1D71">
        <w:rPr>
          <w:rFonts w:ascii="SolferinoText-Regular" w:eastAsia="Times New Roman" w:hAnsi="SolferinoText-Regular" w:cs="Times New Roman"/>
          <w:sz w:val="48"/>
          <w:szCs w:val="48"/>
          <w:lang w:eastAsia="it-IT"/>
        </w:rPr>
        <w:t>battericida…</w:t>
      </w:r>
      <w:proofErr w:type="spellEnd"/>
      <w:r w:rsidRPr="007A1D71">
        <w:rPr>
          <w:rFonts w:ascii="SolferinoText-Regular" w:eastAsia="Times New Roman" w:hAnsi="SolferinoText-Regular" w:cs="Times New Roman"/>
          <w:sz w:val="48"/>
          <w:szCs w:val="48"/>
          <w:lang w:eastAsia="it-IT"/>
        </w:rPr>
        <w:t xml:space="preserve"> per queste proprietà le muffe sarebbero di forte ostacolo alla vita e alla propagazione dei batteri patogeni”. Insomma, il ricercatore mostrando di essere anche un ottimo </w:t>
      </w:r>
      <w:r w:rsidRPr="007A1D71">
        <w:rPr>
          <w:rFonts w:ascii="SolferinoText-Regular" w:eastAsia="Times New Roman" w:hAnsi="SolferinoText-Regular" w:cs="Times New Roman"/>
          <w:sz w:val="48"/>
          <w:szCs w:val="48"/>
          <w:lang w:eastAsia="it-IT"/>
        </w:rPr>
        <w:lastRenderedPageBreak/>
        <w:t xml:space="preserve">microbiologo ha isolato e classificato i ceppi delle muffe, quindi ha studiato la loro azione battericida e </w:t>
      </w:r>
      <w:proofErr w:type="spellStart"/>
      <w:r w:rsidRPr="007A1D71">
        <w:rPr>
          <w:rFonts w:ascii="SolferinoText-Regular" w:eastAsia="Times New Roman" w:hAnsi="SolferinoText-Regular" w:cs="Times New Roman"/>
          <w:sz w:val="48"/>
          <w:szCs w:val="48"/>
          <w:lang w:eastAsia="it-IT"/>
        </w:rPr>
        <w:t>chemiotattica</w:t>
      </w:r>
      <w:proofErr w:type="spellEnd"/>
      <w:r w:rsidRPr="007A1D71">
        <w:rPr>
          <w:rFonts w:ascii="SolferinoText-Regular" w:eastAsia="Times New Roman" w:hAnsi="SolferinoText-Regular" w:cs="Times New Roman"/>
          <w:sz w:val="48"/>
          <w:szCs w:val="48"/>
          <w:lang w:eastAsia="it-IT"/>
        </w:rPr>
        <w:t xml:space="preserve"> sperimentandone gli effetti benefici, sia in vitro sia in vivo, su cavie e conigli, sino ad arrivare alla preparazione di una sostanza con effetti antibiotici. Quella che sarebbe stata chiamata </w:t>
      </w:r>
      <w:r w:rsidRPr="007A1D71">
        <w:rPr>
          <w:rFonts w:ascii="SolferinoText-Regular" w:eastAsia="Times New Roman" w:hAnsi="SolferinoText-Regular" w:cs="Times New Roman"/>
          <w:b/>
          <w:sz w:val="48"/>
          <w:szCs w:val="48"/>
          <w:lang w:eastAsia="it-IT"/>
        </w:rPr>
        <w:t>Penicillina</w:t>
      </w:r>
      <w:r w:rsidRPr="007A1D71">
        <w:rPr>
          <w:rFonts w:ascii="SolferinoText-Regular" w:eastAsia="Times New Roman" w:hAnsi="SolferinoText-Regular" w:cs="Times New Roman"/>
          <w:sz w:val="48"/>
          <w:szCs w:val="48"/>
          <w:lang w:eastAsia="it-IT"/>
        </w:rPr>
        <w:t xml:space="preserve"> e avrebbe cambiato la storia dell’umanità. </w:t>
      </w:r>
      <w:r>
        <w:rPr>
          <w:rFonts w:ascii="SolferinoText-Regular" w:eastAsia="Times New Roman" w:hAnsi="SolferinoText-Regular" w:cs="Times New Roman"/>
          <w:sz w:val="48"/>
          <w:szCs w:val="48"/>
          <w:lang w:eastAsia="it-IT"/>
        </w:rPr>
        <w:t xml:space="preserve">                            </w:t>
      </w:r>
      <w:r w:rsidRPr="007A1D71">
        <w:rPr>
          <w:rFonts w:ascii="SolferinoText-Regular" w:eastAsia="Times New Roman" w:hAnsi="SolferinoText-Regular" w:cs="Times New Roman"/>
          <w:sz w:val="48"/>
          <w:szCs w:val="48"/>
          <w:lang w:eastAsia="it-IT"/>
        </w:rPr>
        <w:t>L’articolo però finì tra la polvere delle biblioteche e fino agli anni Quaranta del Novecento si continuerà a morire per banali infezioni.</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r w:rsidRPr="007A1D71">
        <w:rPr>
          <w:rFonts w:ascii="SolferinoText-Regular" w:eastAsia="Times New Roman" w:hAnsi="SolferinoText-Regular" w:cs="Times New Roman"/>
          <w:sz w:val="48"/>
          <w:szCs w:val="48"/>
          <w:lang w:eastAsia="it-IT"/>
        </w:rPr>
        <w:t xml:space="preserve">La geniale intuizione del Tiberio non fu compresa né dalla comunità medico-scientifica italiana né da quella internazionale. </w:t>
      </w:r>
      <w:r>
        <w:rPr>
          <w:rFonts w:ascii="SolferinoText-Regular" w:eastAsia="Times New Roman" w:hAnsi="SolferinoText-Regular" w:cs="Times New Roman"/>
          <w:sz w:val="48"/>
          <w:szCs w:val="48"/>
          <w:lang w:eastAsia="it-IT"/>
        </w:rPr>
        <w:t xml:space="preserve">                                              </w:t>
      </w:r>
      <w:r w:rsidRPr="007A1D71">
        <w:rPr>
          <w:rFonts w:ascii="SolferinoText-Regular" w:eastAsia="Times New Roman" w:hAnsi="SolferinoText-Regular" w:cs="Times New Roman"/>
          <w:sz w:val="48"/>
          <w:szCs w:val="48"/>
          <w:lang w:eastAsia="it-IT"/>
        </w:rPr>
        <w:t>Tutto si arenò, anche perché il medico abbandonò i suoi studi per arruolarsi nella Marina militare.</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r w:rsidRPr="007A1D71">
        <w:rPr>
          <w:rFonts w:ascii="SolferinoText-Regular" w:eastAsia="Times New Roman" w:hAnsi="SolferinoText-Regular" w:cs="Times New Roman"/>
          <w:sz w:val="48"/>
          <w:szCs w:val="48"/>
          <w:lang w:eastAsia="it-IT"/>
        </w:rPr>
        <w:t xml:space="preserve">La carriera militare porterà il brillante medico campano in giro per il mondo e lo vedrà sempre in prima linea: per fronteggiare epidemie (come a Zanzibar) o quando  imporrà le vaccinazioni nella Regia Marina salvando tanti marinai.                                 Rientrato a Napoli il 45enne scienziato potrà riprendere i suoi studi sugli antibiotici, ma gli dei hanno deciso altrimenti: il 7 gennaio del 1915 viene stroncato da un infarto. </w:t>
      </w:r>
      <w:r w:rsidR="00185BAB">
        <w:rPr>
          <w:rFonts w:ascii="SolferinoText-Regular" w:eastAsia="Times New Roman" w:hAnsi="SolferinoText-Regular" w:cs="Times New Roman"/>
          <w:sz w:val="48"/>
          <w:szCs w:val="48"/>
          <w:lang w:eastAsia="it-IT"/>
        </w:rPr>
        <w:t xml:space="preserve">                                   </w:t>
      </w:r>
      <w:r w:rsidRPr="007A1D71">
        <w:rPr>
          <w:rFonts w:ascii="SolferinoText-Regular" w:eastAsia="Times New Roman" w:hAnsi="SolferinoText-Regular" w:cs="Times New Roman"/>
          <w:sz w:val="48"/>
          <w:szCs w:val="48"/>
          <w:lang w:eastAsia="it-IT"/>
        </w:rPr>
        <w:lastRenderedPageBreak/>
        <w:t>Dietro una foto dell’adorata moglie lascerà scritto: «Lunga e difficile è la via della ricerca, ma alla base di tutto c’è sempre l’amore».</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p>
    <w:p w:rsidR="007A1D71" w:rsidRPr="007A1D71" w:rsidRDefault="007A1D71" w:rsidP="007A1D71">
      <w:pPr>
        <w:shd w:val="clear" w:color="auto" w:fill="FFFFFF"/>
        <w:spacing w:after="0"/>
        <w:outlineLvl w:val="2"/>
        <w:rPr>
          <w:rFonts w:ascii="Roboto-Medium" w:eastAsia="Times New Roman" w:hAnsi="Roboto-Medium" w:cs="Times New Roman"/>
          <w:b/>
          <w:sz w:val="48"/>
          <w:szCs w:val="48"/>
          <w:lang w:eastAsia="it-IT"/>
        </w:rPr>
      </w:pPr>
      <w:r w:rsidRPr="007A1D71">
        <w:rPr>
          <w:rFonts w:ascii="Roboto-Medium" w:eastAsia="Times New Roman" w:hAnsi="Roboto-Medium" w:cs="Times New Roman"/>
          <w:b/>
          <w:sz w:val="48"/>
          <w:szCs w:val="48"/>
          <w:lang w:eastAsia="it-IT"/>
        </w:rPr>
        <w:t>La lenta riscoperta</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r w:rsidRPr="007A1D71">
        <w:rPr>
          <w:rFonts w:ascii="SolferinoText-Regular" w:eastAsia="Times New Roman" w:hAnsi="SolferinoText-Regular" w:cs="Times New Roman"/>
          <w:sz w:val="48"/>
          <w:szCs w:val="48"/>
          <w:lang w:eastAsia="it-IT"/>
        </w:rPr>
        <w:t xml:space="preserve">Bisognerà aspettare il 1947 perché qualcuno si accorga della grandezza dello studioso,quando l’ufficiale medico Giuseppe Pezzi ritrovò l’articolo del 1895 e rese pubblica la vicenda. Non sarà sufficiente a restituire a Tiberio il suo posto nella storia ma almeno la sua figura comincerà lentamente a uscire dall’oblio.                                               Nel corso del tempo gli verrà almeno intitolata qualche strada, a </w:t>
      </w:r>
      <w:proofErr w:type="spellStart"/>
      <w:r w:rsidRPr="007A1D71">
        <w:rPr>
          <w:rFonts w:ascii="SolferinoText-Regular" w:eastAsia="Times New Roman" w:hAnsi="SolferinoText-Regular" w:cs="Times New Roman"/>
          <w:sz w:val="48"/>
          <w:szCs w:val="48"/>
          <w:lang w:eastAsia="it-IT"/>
        </w:rPr>
        <w:t>Sepino</w:t>
      </w:r>
      <w:proofErr w:type="spellEnd"/>
      <w:r w:rsidRPr="007A1D71">
        <w:rPr>
          <w:rFonts w:ascii="SolferinoText-Regular" w:eastAsia="Times New Roman" w:hAnsi="SolferinoText-Regular" w:cs="Times New Roman"/>
          <w:sz w:val="48"/>
          <w:szCs w:val="48"/>
          <w:lang w:eastAsia="it-IT"/>
        </w:rPr>
        <w:t xml:space="preserve"> una lapida ricorda che fu «Primo nella scienza, postumo nella fama», l’Università del Molise darà il suo nome a un Dipartimento, e nel 2006 i nipoti Vincenzo </w:t>
      </w:r>
      <w:proofErr w:type="spellStart"/>
      <w:r w:rsidRPr="007A1D71">
        <w:rPr>
          <w:rFonts w:ascii="SolferinoText-Regular" w:eastAsia="Times New Roman" w:hAnsi="SolferinoText-Regular" w:cs="Times New Roman"/>
          <w:sz w:val="48"/>
          <w:szCs w:val="48"/>
          <w:lang w:eastAsia="it-IT"/>
        </w:rPr>
        <w:t>Martines</w:t>
      </w:r>
      <w:proofErr w:type="spellEnd"/>
      <w:r w:rsidRPr="007A1D71">
        <w:rPr>
          <w:rFonts w:ascii="SolferinoText-Regular" w:eastAsia="Times New Roman" w:hAnsi="SolferinoText-Regular" w:cs="Times New Roman"/>
          <w:sz w:val="48"/>
          <w:szCs w:val="48"/>
          <w:lang w:eastAsia="it-IT"/>
        </w:rPr>
        <w:t xml:space="preserve"> e Anna Zuppa </w:t>
      </w:r>
      <w:proofErr w:type="spellStart"/>
      <w:r w:rsidRPr="007A1D71">
        <w:rPr>
          <w:rFonts w:ascii="SolferinoText-Regular" w:eastAsia="Times New Roman" w:hAnsi="SolferinoText-Regular" w:cs="Times New Roman"/>
          <w:sz w:val="48"/>
          <w:szCs w:val="48"/>
          <w:lang w:eastAsia="it-IT"/>
        </w:rPr>
        <w:t>Covelli</w:t>
      </w:r>
      <w:proofErr w:type="spellEnd"/>
      <w:r w:rsidRPr="007A1D71">
        <w:rPr>
          <w:rFonts w:ascii="SolferinoText-Regular" w:eastAsia="Times New Roman" w:hAnsi="SolferinoText-Regular" w:cs="Times New Roman"/>
          <w:sz w:val="48"/>
          <w:szCs w:val="48"/>
          <w:lang w:eastAsia="it-IT"/>
        </w:rPr>
        <w:t xml:space="preserve"> pubblicheranno il libro “La vita e i diari di Vincenzo Tiberio”; infine il 9 febbraio del 2011 sul “Corriere della Sera” uscirà un articolo intitolato “La Penicillina? Una scoperta italiana”. Un po’ di luce in fondo al pozzo.</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p>
    <w:p w:rsidR="007A1D71" w:rsidRPr="007A1D71" w:rsidRDefault="007A1D71" w:rsidP="007A1D71">
      <w:pPr>
        <w:shd w:val="clear" w:color="auto" w:fill="FFFFFF"/>
        <w:spacing w:after="0"/>
        <w:outlineLvl w:val="2"/>
        <w:rPr>
          <w:rFonts w:ascii="Roboto-Medium" w:eastAsia="Times New Roman" w:hAnsi="Roboto-Medium" w:cs="Times New Roman"/>
          <w:b/>
          <w:sz w:val="48"/>
          <w:szCs w:val="48"/>
          <w:lang w:eastAsia="it-IT"/>
        </w:rPr>
      </w:pPr>
      <w:r w:rsidRPr="007A1D71">
        <w:rPr>
          <w:rFonts w:ascii="Roboto-Medium" w:eastAsia="Times New Roman" w:hAnsi="Roboto-Medium" w:cs="Times New Roman"/>
          <w:b/>
          <w:sz w:val="48"/>
          <w:szCs w:val="48"/>
          <w:lang w:eastAsia="it-IT"/>
        </w:rPr>
        <w:lastRenderedPageBreak/>
        <w:t>L’omaggio: la mostra all’Ospedale degli Incurabili</w:t>
      </w:r>
    </w:p>
    <w:p w:rsidR="007A1D71" w:rsidRPr="007A1D71" w:rsidRDefault="007A1D71" w:rsidP="007A1D71">
      <w:pPr>
        <w:shd w:val="clear" w:color="auto" w:fill="FFFFFF"/>
        <w:spacing w:after="0" w:line="195" w:lineRule="atLeast"/>
        <w:rPr>
          <w:rFonts w:ascii="SolferinoText-Regular" w:eastAsia="Times New Roman" w:hAnsi="SolferinoText-Regular" w:cs="Times New Roman"/>
          <w:sz w:val="48"/>
          <w:szCs w:val="48"/>
          <w:lang w:eastAsia="it-IT"/>
        </w:rPr>
      </w:pPr>
      <w:r w:rsidRPr="007A1D71">
        <w:rPr>
          <w:rFonts w:ascii="SolferinoText-Regular" w:eastAsia="Times New Roman" w:hAnsi="SolferinoText-Regular" w:cs="Times New Roman"/>
          <w:sz w:val="48"/>
          <w:szCs w:val="48"/>
          <w:lang w:eastAsia="it-IT"/>
        </w:rPr>
        <w:t xml:space="preserve">In collaborazione con gli Ordini professionali, l’Asl Napoli 1, la Marina militare, le associazioni, gli eredi del medico molisano-campano, un gran numero di scienziati e studiosi, il Museo delle Arti sanitarie ha voluto celebrare lo studioso inaugurando uno spazio espositivo ad hoc. Un percorso documentario che dal pozzo di </w:t>
      </w:r>
      <w:proofErr w:type="spellStart"/>
      <w:r w:rsidRPr="007A1D71">
        <w:rPr>
          <w:rFonts w:ascii="SolferinoText-Regular" w:eastAsia="Times New Roman" w:hAnsi="SolferinoText-Regular" w:cs="Times New Roman"/>
          <w:sz w:val="48"/>
          <w:szCs w:val="48"/>
          <w:lang w:eastAsia="it-IT"/>
        </w:rPr>
        <w:t>Arzano</w:t>
      </w:r>
      <w:proofErr w:type="spellEnd"/>
      <w:r w:rsidRPr="007A1D71">
        <w:rPr>
          <w:rFonts w:ascii="SolferinoText-Regular" w:eastAsia="Times New Roman" w:hAnsi="SolferinoText-Regular" w:cs="Times New Roman"/>
          <w:sz w:val="48"/>
          <w:szCs w:val="48"/>
          <w:lang w:eastAsia="it-IT"/>
        </w:rPr>
        <w:t xml:space="preserve"> conduce sino ai laboratori inglesi e americani, perché oltre alla storia di Tiberio anche il seguito della vicenda è degno di un film, con la sua “</w:t>
      </w:r>
      <w:proofErr w:type="spellStart"/>
      <w:r w:rsidRPr="007A1D71">
        <w:rPr>
          <w:rFonts w:ascii="SolferinoText-Regular" w:eastAsia="Times New Roman" w:hAnsi="SolferinoText-Regular" w:cs="Times New Roman"/>
          <w:sz w:val="48"/>
          <w:szCs w:val="48"/>
          <w:lang w:eastAsia="it-IT"/>
        </w:rPr>
        <w:t>serendipity</w:t>
      </w:r>
      <w:proofErr w:type="spellEnd"/>
      <w:r w:rsidRPr="007A1D71">
        <w:rPr>
          <w:rFonts w:ascii="SolferinoText-Regular" w:eastAsia="Times New Roman" w:hAnsi="SolferinoText-Regular" w:cs="Times New Roman"/>
          <w:sz w:val="48"/>
          <w:szCs w:val="48"/>
          <w:lang w:eastAsia="it-IT"/>
        </w:rPr>
        <w:t xml:space="preserve">”: una serie di coincidenze e casualità che porteranno alla creazione del farmaco che ancora oggi salva la vita a milioni di persone nel mondo. “Una pagina fondamentale per la storia della medicina, quella napoletana e quella mondiale, che era doveroso ricordare insieme alla comunità scientifica campana, un omaggio a un geniale figlio della nostra terra ingiustamente messo in disparte”, ha commentato il professor Gennaro Rispoli, decano dei chirurghi napoletani e direttore del museo di </w:t>
      </w:r>
      <w:proofErr w:type="spellStart"/>
      <w:r w:rsidRPr="007A1D71">
        <w:rPr>
          <w:rFonts w:ascii="SolferinoText-Regular" w:eastAsia="Times New Roman" w:hAnsi="SolferinoText-Regular" w:cs="Times New Roman"/>
          <w:sz w:val="48"/>
          <w:szCs w:val="48"/>
          <w:lang w:eastAsia="it-IT"/>
        </w:rPr>
        <w:t>Caponapoli</w:t>
      </w:r>
      <w:proofErr w:type="spellEnd"/>
    </w:p>
    <w:p w:rsidR="007A1D71" w:rsidRPr="007A1D71" w:rsidRDefault="007A1D71" w:rsidP="007A1D71">
      <w:pPr>
        <w:rPr>
          <w:sz w:val="48"/>
          <w:szCs w:val="48"/>
        </w:rPr>
      </w:pPr>
    </w:p>
    <w:p w:rsidR="007A1D71" w:rsidRPr="007A1D71" w:rsidRDefault="007A1D71" w:rsidP="003E6EC4">
      <w:pPr>
        <w:spacing w:before="120" w:after="120" w:line="240" w:lineRule="auto"/>
        <w:rPr>
          <w:rFonts w:ascii="Arial" w:eastAsia="Times New Roman" w:hAnsi="Arial" w:cs="Arial"/>
          <w:sz w:val="48"/>
          <w:szCs w:val="48"/>
          <w:lang w:eastAsia="it-IT"/>
        </w:rPr>
      </w:pPr>
    </w:p>
    <w:sectPr w:rsidR="007A1D71" w:rsidRPr="007A1D71" w:rsidSect="001426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olferinoDisplay-Bold">
    <w:altName w:val="Times New Roman"/>
    <w:panose1 w:val="00000000000000000000"/>
    <w:charset w:val="00"/>
    <w:family w:val="roman"/>
    <w:notTrueType/>
    <w:pitch w:val="default"/>
    <w:sig w:usb0="00000000" w:usb1="00000000" w:usb2="00000000" w:usb3="00000000" w:csb0="00000000" w:csb1="00000000"/>
  </w:font>
  <w:font w:name="BreraCondensed-Regular">
    <w:altName w:val="Times New Roman"/>
    <w:panose1 w:val="00000000000000000000"/>
    <w:charset w:val="00"/>
    <w:family w:val="roman"/>
    <w:notTrueType/>
    <w:pitch w:val="default"/>
    <w:sig w:usb0="00000000" w:usb1="00000000" w:usb2="00000000" w:usb3="00000000" w:csb0="00000000" w:csb1="00000000"/>
  </w:font>
  <w:font w:name="SolferinoText-Regular">
    <w:altName w:val="Times New Roman"/>
    <w:panose1 w:val="00000000000000000000"/>
    <w:charset w:val="00"/>
    <w:family w:val="roman"/>
    <w:notTrueType/>
    <w:pitch w:val="default"/>
    <w:sig w:usb0="00000000" w:usb1="00000000" w:usb2="00000000" w:usb3="00000000" w:csb0="00000000" w:csb1="00000000"/>
  </w:font>
  <w:font w:name="Roboto-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76D2A"/>
    <w:multiLevelType w:val="multilevel"/>
    <w:tmpl w:val="0AD00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3E6EC4"/>
    <w:rsid w:val="000021A8"/>
    <w:rsid w:val="00036010"/>
    <w:rsid w:val="00080192"/>
    <w:rsid w:val="000E3A97"/>
    <w:rsid w:val="0014262A"/>
    <w:rsid w:val="00152E29"/>
    <w:rsid w:val="00185BAB"/>
    <w:rsid w:val="00226E22"/>
    <w:rsid w:val="002509CC"/>
    <w:rsid w:val="002D56E1"/>
    <w:rsid w:val="0030025B"/>
    <w:rsid w:val="003054CE"/>
    <w:rsid w:val="003073BA"/>
    <w:rsid w:val="00382305"/>
    <w:rsid w:val="003D214E"/>
    <w:rsid w:val="003E6EC4"/>
    <w:rsid w:val="005357A5"/>
    <w:rsid w:val="00577164"/>
    <w:rsid w:val="006012CE"/>
    <w:rsid w:val="006316CB"/>
    <w:rsid w:val="00667253"/>
    <w:rsid w:val="006D2FC7"/>
    <w:rsid w:val="006F30FC"/>
    <w:rsid w:val="00734196"/>
    <w:rsid w:val="007A1D71"/>
    <w:rsid w:val="00815E97"/>
    <w:rsid w:val="008911E7"/>
    <w:rsid w:val="008C0A0E"/>
    <w:rsid w:val="00954C03"/>
    <w:rsid w:val="00AD59FA"/>
    <w:rsid w:val="00AE2BA8"/>
    <w:rsid w:val="00B21C09"/>
    <w:rsid w:val="00BF4650"/>
    <w:rsid w:val="00C4369D"/>
    <w:rsid w:val="00CD0C08"/>
    <w:rsid w:val="00CF410D"/>
    <w:rsid w:val="00D40BF1"/>
    <w:rsid w:val="00D73EE9"/>
    <w:rsid w:val="00D90613"/>
    <w:rsid w:val="00DA7F33"/>
    <w:rsid w:val="00DB01E5"/>
    <w:rsid w:val="00DE08D8"/>
    <w:rsid w:val="00DE3210"/>
    <w:rsid w:val="00E20FCF"/>
    <w:rsid w:val="00E54667"/>
    <w:rsid w:val="00E9305C"/>
    <w:rsid w:val="00E96C85"/>
    <w:rsid w:val="00F0378D"/>
    <w:rsid w:val="00F070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62A"/>
  </w:style>
  <w:style w:type="paragraph" w:styleId="Titolo1">
    <w:name w:val="heading 1"/>
    <w:basedOn w:val="Normale"/>
    <w:link w:val="Titolo1Carattere"/>
    <w:uiPriority w:val="9"/>
    <w:qFormat/>
    <w:rsid w:val="003E6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E6EC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E6EC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6EC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E6EC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E6EC4"/>
    <w:rPr>
      <w:rFonts w:ascii="Times New Roman" w:eastAsia="Times New Roman" w:hAnsi="Times New Roman" w:cs="Times New Roman"/>
      <w:b/>
      <w:bCs/>
      <w:sz w:val="27"/>
      <w:szCs w:val="27"/>
      <w:lang w:eastAsia="it-IT"/>
    </w:rPr>
  </w:style>
  <w:style w:type="character" w:customStyle="1" w:styleId="mw-page-title-main">
    <w:name w:val="mw-page-title-main"/>
    <w:basedOn w:val="Carpredefinitoparagrafo"/>
    <w:rsid w:val="003E6EC4"/>
  </w:style>
  <w:style w:type="character" w:styleId="Collegamentoipertestuale">
    <w:name w:val="Hyperlink"/>
    <w:basedOn w:val="Carpredefinitoparagrafo"/>
    <w:uiPriority w:val="99"/>
    <w:semiHidden/>
    <w:unhideWhenUsed/>
    <w:rsid w:val="003E6EC4"/>
    <w:rPr>
      <w:color w:val="0000FF"/>
      <w:u w:val="single"/>
    </w:rPr>
  </w:style>
  <w:style w:type="character" w:styleId="Collegamentovisitato">
    <w:name w:val="FollowedHyperlink"/>
    <w:basedOn w:val="Carpredefinitoparagrafo"/>
    <w:uiPriority w:val="99"/>
    <w:semiHidden/>
    <w:unhideWhenUsed/>
    <w:rsid w:val="003E6EC4"/>
    <w:rPr>
      <w:color w:val="800080"/>
      <w:u w:val="single"/>
    </w:rPr>
  </w:style>
  <w:style w:type="character" w:customStyle="1" w:styleId="noviewer">
    <w:name w:val="noviewer"/>
    <w:basedOn w:val="Carpredefinitoparagrafo"/>
    <w:rsid w:val="003E6EC4"/>
  </w:style>
  <w:style w:type="paragraph" w:styleId="NormaleWeb">
    <w:name w:val="Normal (Web)"/>
    <w:basedOn w:val="Normale"/>
    <w:uiPriority w:val="99"/>
    <w:semiHidden/>
    <w:unhideWhenUsed/>
    <w:rsid w:val="003E6E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3E6EC4"/>
  </w:style>
  <w:style w:type="character" w:customStyle="1" w:styleId="tocnumber">
    <w:name w:val="tocnumber"/>
    <w:basedOn w:val="Carpredefinitoparagrafo"/>
    <w:rsid w:val="003E6EC4"/>
  </w:style>
  <w:style w:type="character" w:customStyle="1" w:styleId="toctext">
    <w:name w:val="toctext"/>
    <w:basedOn w:val="Carpredefinitoparagrafo"/>
    <w:rsid w:val="003E6EC4"/>
  </w:style>
  <w:style w:type="character" w:customStyle="1" w:styleId="mw-editsection">
    <w:name w:val="mw-editsection"/>
    <w:basedOn w:val="Carpredefinitoparagrafo"/>
    <w:rsid w:val="003E6EC4"/>
  </w:style>
  <w:style w:type="character" w:customStyle="1" w:styleId="mw-editsection-bracket">
    <w:name w:val="mw-editsection-bracket"/>
    <w:basedOn w:val="Carpredefinitoparagrafo"/>
    <w:rsid w:val="003E6EC4"/>
  </w:style>
  <w:style w:type="character" w:customStyle="1" w:styleId="mw-editsection-divider">
    <w:name w:val="mw-editsection-divider"/>
    <w:basedOn w:val="Carpredefinitoparagrafo"/>
    <w:rsid w:val="003E6EC4"/>
  </w:style>
  <w:style w:type="paragraph" w:customStyle="1" w:styleId="itwiki-template-citazione-footer">
    <w:name w:val="itwiki-template-citazione-footer"/>
    <w:basedOn w:val="Normale"/>
    <w:rsid w:val="003E6E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E6E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E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459252">
      <w:bodyDiv w:val="1"/>
      <w:marLeft w:val="0"/>
      <w:marRight w:val="0"/>
      <w:marTop w:val="0"/>
      <w:marBottom w:val="0"/>
      <w:divBdr>
        <w:top w:val="none" w:sz="0" w:space="0" w:color="auto"/>
        <w:left w:val="none" w:sz="0" w:space="0" w:color="auto"/>
        <w:bottom w:val="none" w:sz="0" w:space="0" w:color="auto"/>
        <w:right w:val="none" w:sz="0" w:space="0" w:color="auto"/>
      </w:divBdr>
      <w:divsChild>
        <w:div w:id="44958225">
          <w:marLeft w:val="0"/>
          <w:marRight w:val="0"/>
          <w:marTop w:val="0"/>
          <w:marBottom w:val="0"/>
          <w:divBdr>
            <w:top w:val="none" w:sz="0" w:space="0" w:color="auto"/>
            <w:left w:val="none" w:sz="0" w:space="0" w:color="auto"/>
            <w:bottom w:val="none" w:sz="0" w:space="0" w:color="auto"/>
            <w:right w:val="none" w:sz="0" w:space="0" w:color="auto"/>
          </w:divBdr>
          <w:divsChild>
            <w:div w:id="896860300">
              <w:marLeft w:val="0"/>
              <w:marRight w:val="0"/>
              <w:marTop w:val="0"/>
              <w:marBottom w:val="0"/>
              <w:divBdr>
                <w:top w:val="none" w:sz="0" w:space="0" w:color="auto"/>
                <w:left w:val="none" w:sz="0" w:space="0" w:color="auto"/>
                <w:bottom w:val="none" w:sz="0" w:space="0" w:color="auto"/>
                <w:right w:val="none" w:sz="0" w:space="0" w:color="auto"/>
              </w:divBdr>
            </w:div>
            <w:div w:id="1455169491">
              <w:marLeft w:val="0"/>
              <w:marRight w:val="0"/>
              <w:marTop w:val="0"/>
              <w:marBottom w:val="0"/>
              <w:divBdr>
                <w:top w:val="none" w:sz="0" w:space="0" w:color="auto"/>
                <w:left w:val="none" w:sz="0" w:space="0" w:color="auto"/>
                <w:bottom w:val="none" w:sz="0" w:space="0" w:color="auto"/>
                <w:right w:val="none" w:sz="0" w:space="0" w:color="auto"/>
              </w:divBdr>
              <w:divsChild>
                <w:div w:id="610936126">
                  <w:marLeft w:val="0"/>
                  <w:marRight w:val="0"/>
                  <w:marTop w:val="0"/>
                  <w:marBottom w:val="0"/>
                  <w:divBdr>
                    <w:top w:val="none" w:sz="0" w:space="0" w:color="auto"/>
                    <w:left w:val="none" w:sz="0" w:space="0" w:color="auto"/>
                    <w:bottom w:val="none" w:sz="0" w:space="0" w:color="auto"/>
                    <w:right w:val="none" w:sz="0" w:space="0" w:color="auto"/>
                  </w:divBdr>
                  <w:divsChild>
                    <w:div w:id="1489250739">
                      <w:marLeft w:val="0"/>
                      <w:marRight w:val="0"/>
                      <w:marTop w:val="0"/>
                      <w:marBottom w:val="0"/>
                      <w:divBdr>
                        <w:top w:val="none" w:sz="0" w:space="0" w:color="auto"/>
                        <w:left w:val="none" w:sz="0" w:space="0" w:color="auto"/>
                        <w:bottom w:val="none" w:sz="0" w:space="0" w:color="auto"/>
                        <w:right w:val="none" w:sz="0" w:space="0" w:color="auto"/>
                      </w:divBdr>
                    </w:div>
                    <w:div w:id="1279871423">
                      <w:marLeft w:val="0"/>
                      <w:marRight w:val="0"/>
                      <w:marTop w:val="240"/>
                      <w:marBottom w:val="60"/>
                      <w:divBdr>
                        <w:top w:val="none" w:sz="0" w:space="0" w:color="auto"/>
                        <w:left w:val="none" w:sz="0" w:space="0" w:color="auto"/>
                        <w:bottom w:val="none" w:sz="0" w:space="0" w:color="auto"/>
                        <w:right w:val="none" w:sz="0" w:space="0" w:color="auto"/>
                      </w:divBdr>
                    </w:div>
                    <w:div w:id="962494064">
                      <w:marLeft w:val="1635"/>
                      <w:marRight w:val="1635"/>
                      <w:marTop w:val="63"/>
                      <w:marBottom w:val="63"/>
                      <w:divBdr>
                        <w:top w:val="single" w:sz="4" w:space="0" w:color="AAAAAA"/>
                        <w:left w:val="single" w:sz="48" w:space="6" w:color="F28500"/>
                        <w:bottom w:val="single" w:sz="4" w:space="0" w:color="AAAAAA"/>
                        <w:right w:val="single" w:sz="4" w:space="0" w:color="AAAAAA"/>
                      </w:divBdr>
                      <w:divsChild>
                        <w:div w:id="586693861">
                          <w:marLeft w:val="0"/>
                          <w:marRight w:val="0"/>
                          <w:marTop w:val="0"/>
                          <w:marBottom w:val="0"/>
                          <w:divBdr>
                            <w:top w:val="none" w:sz="0" w:space="0" w:color="auto"/>
                            <w:left w:val="none" w:sz="0" w:space="0" w:color="auto"/>
                            <w:bottom w:val="none" w:sz="0" w:space="0" w:color="auto"/>
                            <w:right w:val="none" w:sz="0" w:space="0" w:color="auto"/>
                          </w:divBdr>
                          <w:divsChild>
                            <w:div w:id="865948625">
                              <w:marLeft w:val="0"/>
                              <w:marRight w:val="0"/>
                              <w:marTop w:val="0"/>
                              <w:marBottom w:val="0"/>
                              <w:divBdr>
                                <w:top w:val="none" w:sz="0" w:space="0" w:color="auto"/>
                                <w:left w:val="none" w:sz="0" w:space="0" w:color="auto"/>
                                <w:bottom w:val="none" w:sz="0" w:space="0" w:color="auto"/>
                                <w:right w:val="none" w:sz="0" w:space="0" w:color="auto"/>
                              </w:divBdr>
                              <w:divsChild>
                                <w:div w:id="1175878592">
                                  <w:marLeft w:val="0"/>
                                  <w:marRight w:val="0"/>
                                  <w:marTop w:val="0"/>
                                  <w:marBottom w:val="0"/>
                                  <w:divBdr>
                                    <w:top w:val="none" w:sz="0" w:space="0" w:color="auto"/>
                                    <w:left w:val="none" w:sz="0" w:space="0" w:color="auto"/>
                                    <w:bottom w:val="none" w:sz="0" w:space="0" w:color="auto"/>
                                    <w:right w:val="none" w:sz="0" w:space="0" w:color="auto"/>
                                  </w:divBdr>
                                  <w:divsChild>
                                    <w:div w:id="1036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64936">
                      <w:marLeft w:val="1635"/>
                      <w:marRight w:val="1635"/>
                      <w:marTop w:val="63"/>
                      <w:marBottom w:val="63"/>
                      <w:divBdr>
                        <w:top w:val="single" w:sz="4" w:space="0" w:color="AAAAAA"/>
                        <w:left w:val="single" w:sz="48" w:space="6" w:color="F28500"/>
                        <w:bottom w:val="single" w:sz="4" w:space="0" w:color="AAAAAA"/>
                        <w:right w:val="single" w:sz="4" w:space="0" w:color="AAAAAA"/>
                      </w:divBdr>
                      <w:divsChild>
                        <w:div w:id="1055158551">
                          <w:marLeft w:val="0"/>
                          <w:marRight w:val="0"/>
                          <w:marTop w:val="0"/>
                          <w:marBottom w:val="0"/>
                          <w:divBdr>
                            <w:top w:val="none" w:sz="0" w:space="0" w:color="auto"/>
                            <w:left w:val="none" w:sz="0" w:space="0" w:color="auto"/>
                            <w:bottom w:val="none" w:sz="0" w:space="0" w:color="auto"/>
                            <w:right w:val="none" w:sz="0" w:space="0" w:color="auto"/>
                          </w:divBdr>
                          <w:divsChild>
                            <w:div w:id="1543522004">
                              <w:marLeft w:val="0"/>
                              <w:marRight w:val="0"/>
                              <w:marTop w:val="0"/>
                              <w:marBottom w:val="0"/>
                              <w:divBdr>
                                <w:top w:val="none" w:sz="0" w:space="0" w:color="auto"/>
                                <w:left w:val="none" w:sz="0" w:space="0" w:color="auto"/>
                                <w:bottom w:val="none" w:sz="0" w:space="0" w:color="auto"/>
                                <w:right w:val="none" w:sz="0" w:space="0" w:color="auto"/>
                              </w:divBdr>
                              <w:divsChild>
                                <w:div w:id="1273131909">
                                  <w:marLeft w:val="0"/>
                                  <w:marRight w:val="0"/>
                                  <w:marTop w:val="0"/>
                                  <w:marBottom w:val="0"/>
                                  <w:divBdr>
                                    <w:top w:val="none" w:sz="0" w:space="0" w:color="auto"/>
                                    <w:left w:val="none" w:sz="0" w:space="0" w:color="auto"/>
                                    <w:bottom w:val="none" w:sz="0" w:space="0" w:color="auto"/>
                                    <w:right w:val="none" w:sz="0" w:space="0" w:color="auto"/>
                                  </w:divBdr>
                                  <w:divsChild>
                                    <w:div w:id="9001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09004">
                      <w:marLeft w:val="0"/>
                      <w:marRight w:val="0"/>
                      <w:marTop w:val="72"/>
                      <w:marBottom w:val="0"/>
                      <w:divBdr>
                        <w:top w:val="none" w:sz="0" w:space="0" w:color="auto"/>
                        <w:left w:val="none" w:sz="0" w:space="0" w:color="auto"/>
                        <w:bottom w:val="none" w:sz="0" w:space="0" w:color="auto"/>
                        <w:right w:val="none" w:sz="0" w:space="0" w:color="auto"/>
                      </w:divBdr>
                    </w:div>
                    <w:div w:id="637731601">
                      <w:marLeft w:val="0"/>
                      <w:marRight w:val="0"/>
                      <w:marTop w:val="72"/>
                      <w:marBottom w:val="0"/>
                      <w:divBdr>
                        <w:top w:val="none" w:sz="0" w:space="0" w:color="auto"/>
                        <w:left w:val="none" w:sz="0" w:space="0" w:color="auto"/>
                        <w:bottom w:val="none" w:sz="0" w:space="0" w:color="auto"/>
                        <w:right w:val="none" w:sz="0" w:space="0" w:color="auto"/>
                      </w:divBdr>
                    </w:div>
                    <w:div w:id="916600328">
                      <w:marLeft w:val="0"/>
                      <w:marRight w:val="0"/>
                      <w:marTop w:val="72"/>
                      <w:marBottom w:val="0"/>
                      <w:divBdr>
                        <w:top w:val="none" w:sz="0" w:space="0" w:color="auto"/>
                        <w:left w:val="none" w:sz="0" w:space="0" w:color="auto"/>
                        <w:bottom w:val="none" w:sz="0" w:space="0" w:color="auto"/>
                        <w:right w:val="none" w:sz="0" w:space="0" w:color="auto"/>
                      </w:divBdr>
                    </w:div>
                    <w:div w:id="1899627331">
                      <w:marLeft w:val="0"/>
                      <w:marRight w:val="0"/>
                      <w:marTop w:val="72"/>
                      <w:marBottom w:val="0"/>
                      <w:divBdr>
                        <w:top w:val="none" w:sz="0" w:space="0" w:color="auto"/>
                        <w:left w:val="none" w:sz="0" w:space="0" w:color="auto"/>
                        <w:bottom w:val="none" w:sz="0" w:space="0" w:color="auto"/>
                        <w:right w:val="none" w:sz="0" w:space="0" w:color="auto"/>
                      </w:divBdr>
                    </w:div>
                    <w:div w:id="594434672">
                      <w:marLeft w:val="0"/>
                      <w:marRight w:val="0"/>
                      <w:marTop w:val="72"/>
                      <w:marBottom w:val="0"/>
                      <w:divBdr>
                        <w:top w:val="none" w:sz="0" w:space="0" w:color="auto"/>
                        <w:left w:val="none" w:sz="0" w:space="0" w:color="auto"/>
                        <w:bottom w:val="none" w:sz="0" w:space="0" w:color="auto"/>
                        <w:right w:val="none" w:sz="0" w:space="0" w:color="auto"/>
                      </w:divBdr>
                    </w:div>
                    <w:div w:id="791872539">
                      <w:marLeft w:val="0"/>
                      <w:marRight w:val="0"/>
                      <w:marTop w:val="72"/>
                      <w:marBottom w:val="0"/>
                      <w:divBdr>
                        <w:top w:val="none" w:sz="0" w:space="0" w:color="auto"/>
                        <w:left w:val="none" w:sz="0" w:space="0" w:color="auto"/>
                        <w:bottom w:val="none" w:sz="0" w:space="0" w:color="auto"/>
                        <w:right w:val="none" w:sz="0" w:space="0" w:color="auto"/>
                      </w:divBdr>
                    </w:div>
                    <w:div w:id="2097507470">
                      <w:marLeft w:val="0"/>
                      <w:marRight w:val="0"/>
                      <w:marTop w:val="72"/>
                      <w:marBottom w:val="0"/>
                      <w:divBdr>
                        <w:top w:val="none" w:sz="0" w:space="0" w:color="auto"/>
                        <w:left w:val="none" w:sz="0" w:space="0" w:color="auto"/>
                        <w:bottom w:val="none" w:sz="0" w:space="0" w:color="auto"/>
                        <w:right w:val="none" w:sz="0" w:space="0" w:color="auto"/>
                      </w:divBdr>
                    </w:div>
                    <w:div w:id="697703730">
                      <w:marLeft w:val="0"/>
                      <w:marRight w:val="0"/>
                      <w:marTop w:val="72"/>
                      <w:marBottom w:val="0"/>
                      <w:divBdr>
                        <w:top w:val="none" w:sz="0" w:space="0" w:color="auto"/>
                        <w:left w:val="none" w:sz="0" w:space="0" w:color="auto"/>
                        <w:bottom w:val="none" w:sz="0" w:space="0" w:color="auto"/>
                        <w:right w:val="none" w:sz="0" w:space="0" w:color="auto"/>
                      </w:divBdr>
                    </w:div>
                    <w:div w:id="1373842858">
                      <w:marLeft w:val="0"/>
                      <w:marRight w:val="0"/>
                      <w:marTop w:val="0"/>
                      <w:marBottom w:val="120"/>
                      <w:divBdr>
                        <w:top w:val="none" w:sz="0" w:space="0" w:color="auto"/>
                        <w:left w:val="none" w:sz="0" w:space="0" w:color="auto"/>
                        <w:bottom w:val="none" w:sz="0" w:space="0" w:color="auto"/>
                        <w:right w:val="none" w:sz="0" w:space="0" w:color="auto"/>
                      </w:divBdr>
                      <w:divsChild>
                        <w:div w:id="148862382">
                          <w:marLeft w:val="0"/>
                          <w:marRight w:val="0"/>
                          <w:marTop w:val="0"/>
                          <w:marBottom w:val="0"/>
                          <w:divBdr>
                            <w:top w:val="none" w:sz="0" w:space="0" w:color="auto"/>
                            <w:left w:val="none" w:sz="0" w:space="0" w:color="auto"/>
                            <w:bottom w:val="none" w:sz="0" w:space="0" w:color="auto"/>
                            <w:right w:val="none" w:sz="0" w:space="0" w:color="auto"/>
                          </w:divBdr>
                        </w:div>
                      </w:divsChild>
                    </w:div>
                    <w:div w:id="1858040960">
                      <w:marLeft w:val="0"/>
                      <w:marRight w:val="0"/>
                      <w:marTop w:val="72"/>
                      <w:marBottom w:val="0"/>
                      <w:divBdr>
                        <w:top w:val="none" w:sz="0" w:space="0" w:color="auto"/>
                        <w:left w:val="none" w:sz="0" w:space="0" w:color="auto"/>
                        <w:bottom w:val="none" w:sz="0" w:space="0" w:color="auto"/>
                        <w:right w:val="none" w:sz="0" w:space="0" w:color="auto"/>
                      </w:divBdr>
                    </w:div>
                    <w:div w:id="1797218732">
                      <w:marLeft w:val="0"/>
                      <w:marRight w:val="0"/>
                      <w:marTop w:val="72"/>
                      <w:marBottom w:val="0"/>
                      <w:divBdr>
                        <w:top w:val="none" w:sz="0" w:space="0" w:color="auto"/>
                        <w:left w:val="none" w:sz="0" w:space="0" w:color="auto"/>
                        <w:bottom w:val="none" w:sz="0" w:space="0" w:color="auto"/>
                        <w:right w:val="none" w:sz="0" w:space="0" w:color="auto"/>
                      </w:divBdr>
                    </w:div>
                    <w:div w:id="799759590">
                      <w:marLeft w:val="0"/>
                      <w:marRight w:val="0"/>
                      <w:marTop w:val="240"/>
                      <w:marBottom w:val="60"/>
                      <w:divBdr>
                        <w:top w:val="none" w:sz="0" w:space="0" w:color="auto"/>
                        <w:left w:val="none" w:sz="0" w:space="0" w:color="auto"/>
                        <w:bottom w:val="none" w:sz="0" w:space="0" w:color="auto"/>
                        <w:right w:val="none" w:sz="0" w:space="0" w:color="auto"/>
                      </w:divBdr>
                    </w:div>
                    <w:div w:id="2114280156">
                      <w:marLeft w:val="0"/>
                      <w:marRight w:val="0"/>
                      <w:marTop w:val="72"/>
                      <w:marBottom w:val="0"/>
                      <w:divBdr>
                        <w:top w:val="none" w:sz="0" w:space="0" w:color="auto"/>
                        <w:left w:val="none" w:sz="0" w:space="0" w:color="auto"/>
                        <w:bottom w:val="none" w:sz="0" w:space="0" w:color="auto"/>
                        <w:right w:val="none" w:sz="0" w:space="0" w:color="auto"/>
                      </w:divBdr>
                    </w:div>
                    <w:div w:id="560023564">
                      <w:marLeft w:val="0"/>
                      <w:marRight w:val="0"/>
                      <w:marTop w:val="0"/>
                      <w:marBottom w:val="0"/>
                      <w:divBdr>
                        <w:top w:val="none" w:sz="0" w:space="0" w:color="auto"/>
                        <w:left w:val="none" w:sz="0" w:space="0" w:color="auto"/>
                        <w:bottom w:val="none" w:sz="0" w:space="0" w:color="auto"/>
                        <w:right w:val="none" w:sz="0" w:space="0" w:color="auto"/>
                      </w:divBdr>
                      <w:divsChild>
                        <w:div w:id="1094713441">
                          <w:marLeft w:val="0"/>
                          <w:marRight w:val="0"/>
                          <w:marTop w:val="0"/>
                          <w:marBottom w:val="0"/>
                          <w:divBdr>
                            <w:top w:val="none" w:sz="0" w:space="0" w:color="auto"/>
                            <w:left w:val="none" w:sz="0" w:space="0" w:color="auto"/>
                            <w:bottom w:val="none" w:sz="0" w:space="0" w:color="auto"/>
                            <w:right w:val="none" w:sz="0" w:space="0" w:color="auto"/>
                          </w:divBdr>
                        </w:div>
                        <w:div w:id="986976865">
                          <w:marLeft w:val="0"/>
                          <w:marRight w:val="0"/>
                          <w:marTop w:val="0"/>
                          <w:marBottom w:val="0"/>
                          <w:divBdr>
                            <w:top w:val="none" w:sz="0" w:space="0" w:color="auto"/>
                            <w:left w:val="none" w:sz="0" w:space="0" w:color="auto"/>
                            <w:bottom w:val="none" w:sz="0" w:space="0" w:color="auto"/>
                            <w:right w:val="none" w:sz="0" w:space="0" w:color="auto"/>
                          </w:divBdr>
                          <w:divsChild>
                            <w:div w:id="466166914">
                              <w:marLeft w:val="0"/>
                              <w:marRight w:val="0"/>
                              <w:marTop w:val="0"/>
                              <w:marBottom w:val="0"/>
                              <w:divBdr>
                                <w:top w:val="none" w:sz="0" w:space="0" w:color="auto"/>
                                <w:left w:val="none" w:sz="0" w:space="0" w:color="auto"/>
                                <w:bottom w:val="none" w:sz="0" w:space="0" w:color="auto"/>
                                <w:right w:val="none" w:sz="0" w:space="0" w:color="auto"/>
                              </w:divBdr>
                            </w:div>
                            <w:div w:id="7866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6661">
                      <w:marLeft w:val="0"/>
                      <w:marRight w:val="0"/>
                      <w:marTop w:val="72"/>
                      <w:marBottom w:val="0"/>
                      <w:divBdr>
                        <w:top w:val="none" w:sz="0" w:space="0" w:color="auto"/>
                        <w:left w:val="none" w:sz="0" w:space="0" w:color="auto"/>
                        <w:bottom w:val="none" w:sz="0" w:space="0" w:color="auto"/>
                        <w:right w:val="none" w:sz="0" w:space="0" w:color="auto"/>
                      </w:divBdr>
                    </w:div>
                    <w:div w:id="211427249">
                      <w:marLeft w:val="0"/>
                      <w:marRight w:val="0"/>
                      <w:marTop w:val="0"/>
                      <w:marBottom w:val="0"/>
                      <w:divBdr>
                        <w:top w:val="none" w:sz="0" w:space="0" w:color="auto"/>
                        <w:left w:val="none" w:sz="0" w:space="0" w:color="auto"/>
                        <w:bottom w:val="none" w:sz="0" w:space="0" w:color="auto"/>
                        <w:right w:val="none" w:sz="0" w:space="0" w:color="auto"/>
                      </w:divBdr>
                      <w:divsChild>
                        <w:div w:id="1932159754">
                          <w:marLeft w:val="0"/>
                          <w:marRight w:val="0"/>
                          <w:marTop w:val="0"/>
                          <w:marBottom w:val="0"/>
                          <w:divBdr>
                            <w:top w:val="none" w:sz="0" w:space="0" w:color="auto"/>
                            <w:left w:val="none" w:sz="0" w:space="0" w:color="auto"/>
                            <w:bottom w:val="none" w:sz="0" w:space="0" w:color="auto"/>
                            <w:right w:val="none" w:sz="0" w:space="0" w:color="auto"/>
                          </w:divBdr>
                        </w:div>
                        <w:div w:id="1581063457">
                          <w:marLeft w:val="0"/>
                          <w:marRight w:val="0"/>
                          <w:marTop w:val="0"/>
                          <w:marBottom w:val="0"/>
                          <w:divBdr>
                            <w:top w:val="none" w:sz="0" w:space="0" w:color="auto"/>
                            <w:left w:val="none" w:sz="0" w:space="0" w:color="auto"/>
                            <w:bottom w:val="none" w:sz="0" w:space="0" w:color="auto"/>
                            <w:right w:val="none" w:sz="0" w:space="0" w:color="auto"/>
                          </w:divBdr>
                          <w:divsChild>
                            <w:div w:id="2041316592">
                              <w:marLeft w:val="0"/>
                              <w:marRight w:val="0"/>
                              <w:marTop w:val="0"/>
                              <w:marBottom w:val="0"/>
                              <w:divBdr>
                                <w:top w:val="none" w:sz="0" w:space="0" w:color="auto"/>
                                <w:left w:val="none" w:sz="0" w:space="0" w:color="auto"/>
                                <w:bottom w:val="none" w:sz="0" w:space="0" w:color="auto"/>
                                <w:right w:val="none" w:sz="0" w:space="0" w:color="auto"/>
                              </w:divBdr>
                            </w:div>
                            <w:div w:id="20612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9099">
                      <w:marLeft w:val="0"/>
                      <w:marRight w:val="0"/>
                      <w:marTop w:val="0"/>
                      <w:marBottom w:val="0"/>
                      <w:divBdr>
                        <w:top w:val="none" w:sz="0" w:space="0" w:color="auto"/>
                        <w:left w:val="none" w:sz="0" w:space="0" w:color="auto"/>
                        <w:bottom w:val="none" w:sz="0" w:space="0" w:color="auto"/>
                        <w:right w:val="none" w:sz="0" w:space="0" w:color="auto"/>
                      </w:divBdr>
                      <w:divsChild>
                        <w:div w:id="1642689429">
                          <w:marLeft w:val="0"/>
                          <w:marRight w:val="0"/>
                          <w:marTop w:val="0"/>
                          <w:marBottom w:val="0"/>
                          <w:divBdr>
                            <w:top w:val="none" w:sz="0" w:space="0" w:color="auto"/>
                            <w:left w:val="none" w:sz="0" w:space="0" w:color="auto"/>
                            <w:bottom w:val="none" w:sz="0" w:space="0" w:color="auto"/>
                            <w:right w:val="none" w:sz="0" w:space="0" w:color="auto"/>
                          </w:divBdr>
                        </w:div>
                        <w:div w:id="2022975593">
                          <w:marLeft w:val="0"/>
                          <w:marRight w:val="0"/>
                          <w:marTop w:val="0"/>
                          <w:marBottom w:val="0"/>
                          <w:divBdr>
                            <w:top w:val="none" w:sz="0" w:space="0" w:color="auto"/>
                            <w:left w:val="none" w:sz="0" w:space="0" w:color="auto"/>
                            <w:bottom w:val="none" w:sz="0" w:space="0" w:color="auto"/>
                            <w:right w:val="none" w:sz="0" w:space="0" w:color="auto"/>
                          </w:divBdr>
                          <w:divsChild>
                            <w:div w:id="1012223811">
                              <w:marLeft w:val="0"/>
                              <w:marRight w:val="0"/>
                              <w:marTop w:val="0"/>
                              <w:marBottom w:val="0"/>
                              <w:divBdr>
                                <w:top w:val="none" w:sz="0" w:space="0" w:color="auto"/>
                                <w:left w:val="none" w:sz="0" w:space="0" w:color="auto"/>
                                <w:bottom w:val="none" w:sz="0" w:space="0" w:color="auto"/>
                                <w:right w:val="none" w:sz="0" w:space="0" w:color="auto"/>
                              </w:divBdr>
                            </w:div>
                            <w:div w:id="14642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11_marzo" TargetMode="External"/><Relationship Id="rId18" Type="http://schemas.openxmlformats.org/officeDocument/2006/relationships/hyperlink" Target="https://it.wikipedia.org/wiki/Scozia" TargetMode="External"/><Relationship Id="rId26" Type="http://schemas.openxmlformats.org/officeDocument/2006/relationships/hyperlink" Target="https://it.wikipedia.org/wiki/Chemioterapia" TargetMode="External"/><Relationship Id="rId39" Type="http://schemas.openxmlformats.org/officeDocument/2006/relationships/hyperlink" Target="https://it.wikipedia.org/wiki/Acido_borico" TargetMode="External"/><Relationship Id="rId21" Type="http://schemas.openxmlformats.org/officeDocument/2006/relationships/hyperlink" Target="https://it.wikipedia.org/wiki/Penicillina" TargetMode="External"/><Relationship Id="rId34" Type="http://schemas.openxmlformats.org/officeDocument/2006/relationships/hyperlink" Target="https://it.wikipedia.org/wiki/Prima_guerra_mondiale" TargetMode="External"/><Relationship Id="rId42" Type="http://schemas.openxmlformats.org/officeDocument/2006/relationships/hyperlink" Target="https://it.wikipedia.org/wiki/Ipoclorito_di_sodio" TargetMode="External"/><Relationship Id="rId47" Type="http://schemas.openxmlformats.org/officeDocument/2006/relationships/hyperlink" Target="https://it.wikipedia.org/wiki/Streptococchi" TargetMode="External"/><Relationship Id="rId50" Type="http://schemas.openxmlformats.org/officeDocument/2006/relationships/hyperlink" Target="https://it.wikipedia.org/wiki/Carbonchio" TargetMode="External"/><Relationship Id="rId55" Type="http://schemas.openxmlformats.org/officeDocument/2006/relationships/hyperlink" Target="https://it.wikipedia.org/wiki/Times" TargetMode="External"/><Relationship Id="rId63" Type="http://schemas.openxmlformats.org/officeDocument/2006/relationships/hyperlink" Target="https://it.wikipedia.org/wiki/Cratere_Fleming"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it.wikipedia.org/wiki/Biologia" TargetMode="External"/><Relationship Id="rId29" Type="http://schemas.openxmlformats.org/officeDocument/2006/relationships/hyperlink" Target="https://it.wikipedia.org/wiki/Scozia" TargetMode="External"/><Relationship Id="rId1" Type="http://schemas.openxmlformats.org/officeDocument/2006/relationships/customXml" Target="../customXml/item1.xml"/><Relationship Id="rId6" Type="http://schemas.openxmlformats.org/officeDocument/2006/relationships/hyperlink" Target="https://it.wikipedia.org/wiki/File:Nobel_prize_medal.svg" TargetMode="External"/><Relationship Id="rId11" Type="http://schemas.openxmlformats.org/officeDocument/2006/relationships/hyperlink" Target="https://it.wikipedia.org/wiki/1881" TargetMode="External"/><Relationship Id="rId24" Type="http://schemas.openxmlformats.org/officeDocument/2006/relationships/hyperlink" Target="https://it.wikipedia.org/wiki/Batteriologia" TargetMode="External"/><Relationship Id="rId32" Type="http://schemas.openxmlformats.org/officeDocument/2006/relationships/hyperlink" Target="https://it.wikipedia.org/wiki/Sterline" TargetMode="External"/><Relationship Id="rId37" Type="http://schemas.openxmlformats.org/officeDocument/2006/relationships/hyperlink" Target="https://it.wikipedia.org/wiki/Gangrena" TargetMode="External"/><Relationship Id="rId40" Type="http://schemas.openxmlformats.org/officeDocument/2006/relationships/hyperlink" Target="https://it.wikipedia.org/wiki/Perossido_di_idrogeno" TargetMode="External"/><Relationship Id="rId45" Type="http://schemas.openxmlformats.org/officeDocument/2006/relationships/hyperlink" Target="https://it.wikipedia.org/wiki/Vincenzo_Tiberio" TargetMode="External"/><Relationship Id="rId53" Type="http://schemas.openxmlformats.org/officeDocument/2006/relationships/hyperlink" Target="https://it.wikipedia.org/wiki/Sulfamidici" TargetMode="External"/><Relationship Id="rId58" Type="http://schemas.openxmlformats.org/officeDocument/2006/relationships/hyperlink" Target="https://it.wikipedia.org/wiki/Ex_fabbrica_di_penicillina_LEO_Roma" TargetMode="External"/><Relationship Id="rId66" Type="http://schemas.openxmlformats.org/officeDocument/2006/relationships/hyperlink" Target="https://it.wikipedia.org/wiki/91006_Fleming" TargetMode="External"/><Relationship Id="rId5" Type="http://schemas.openxmlformats.org/officeDocument/2006/relationships/webSettings" Target="webSettings.xml"/><Relationship Id="rId15" Type="http://schemas.openxmlformats.org/officeDocument/2006/relationships/hyperlink" Target="https://it.wikipedia.org/wiki/Medico" TargetMode="External"/><Relationship Id="rId23" Type="http://schemas.openxmlformats.org/officeDocument/2006/relationships/hyperlink" Target="https://it.wikipedia.org/wiki/Alexander_Fleming" TargetMode="External"/><Relationship Id="rId28" Type="http://schemas.openxmlformats.org/officeDocument/2006/relationships/control" Target="activeX/activeX1.xml"/><Relationship Id="rId36" Type="http://schemas.openxmlformats.org/officeDocument/2006/relationships/hyperlink" Target="https://it.wikipedia.org/wiki/Tetano" TargetMode="External"/><Relationship Id="rId49" Type="http://schemas.openxmlformats.org/officeDocument/2006/relationships/hyperlink" Target="https://it.wikipedia.org/wiki/Difterite" TargetMode="External"/><Relationship Id="rId57" Type="http://schemas.openxmlformats.org/officeDocument/2006/relationships/hyperlink" Target="https://it.wikipedia.org/wiki/UNESCO" TargetMode="External"/><Relationship Id="rId61" Type="http://schemas.openxmlformats.org/officeDocument/2006/relationships/hyperlink" Target="https://it.wikipedia.org/wiki/Organizzazione_mondiale_della_sanit%C3%A0" TargetMode="External"/><Relationship Id="rId10" Type="http://schemas.openxmlformats.org/officeDocument/2006/relationships/hyperlink" Target="https://it.wikipedia.org/wiki/6_agosto" TargetMode="External"/><Relationship Id="rId19" Type="http://schemas.openxmlformats.org/officeDocument/2006/relationships/hyperlink" Target="https://it.wikipedia.org/wiki/Enzima" TargetMode="External"/><Relationship Id="rId31" Type="http://schemas.openxmlformats.org/officeDocument/2006/relationships/hyperlink" Target="https://it.wikipedia.org/wiki/Pallanuoto" TargetMode="External"/><Relationship Id="rId44" Type="http://schemas.openxmlformats.org/officeDocument/2006/relationships/hyperlink" Target="https://it.wikipedia.org/wiki/Penicillina" TargetMode="External"/><Relationship Id="rId52" Type="http://schemas.openxmlformats.org/officeDocument/2006/relationships/hyperlink" Target="https://it.wikipedia.org/wiki/1929" TargetMode="External"/><Relationship Id="rId60" Type="http://schemas.openxmlformats.org/officeDocument/2006/relationships/hyperlink" Target="https://it.wikipedia.org/wiki/Universit%C3%A0_di_Edimburgo" TargetMode="External"/><Relationship Id="rId65" Type="http://schemas.openxmlformats.org/officeDocument/2006/relationships/hyperlink" Target="https://it.wikipedia.org/wiki/Asteroide" TargetMode="External"/><Relationship Id="rId4" Type="http://schemas.openxmlformats.org/officeDocument/2006/relationships/settings" Target="settings.xml"/><Relationship Id="rId9" Type="http://schemas.openxmlformats.org/officeDocument/2006/relationships/hyperlink" Target="https://it.wikipedia.org/wiki/1945" TargetMode="External"/><Relationship Id="rId14" Type="http://schemas.openxmlformats.org/officeDocument/2006/relationships/hyperlink" Target="https://it.wikipedia.org/wiki/1955" TargetMode="External"/><Relationship Id="rId22" Type="http://schemas.openxmlformats.org/officeDocument/2006/relationships/hyperlink" Target="https://it.wikipedia.org/wiki/Premio_Nobel_per_la_medicina" TargetMode="External"/><Relationship Id="rId27" Type="http://schemas.openxmlformats.org/officeDocument/2006/relationships/image" Target="media/image2.wmf"/><Relationship Id="rId30" Type="http://schemas.openxmlformats.org/officeDocument/2006/relationships/hyperlink" Target="https://it.wikipedia.org/wiki/Londra" TargetMode="External"/><Relationship Id="rId35" Type="http://schemas.openxmlformats.org/officeDocument/2006/relationships/hyperlink" Target="https://it.wikipedia.org/wiki/Sepsi" TargetMode="External"/><Relationship Id="rId43" Type="http://schemas.openxmlformats.org/officeDocument/2006/relationships/hyperlink" Target="https://it.wikipedia.org/wiki/Lisozima" TargetMode="External"/><Relationship Id="rId48" Type="http://schemas.openxmlformats.org/officeDocument/2006/relationships/hyperlink" Target="https://it.wikipedia.org/wiki/Stafilococchi" TargetMode="External"/><Relationship Id="rId56" Type="http://schemas.openxmlformats.org/officeDocument/2006/relationships/hyperlink" Target="https://it.wikipedia.org/wiki/Premio_Nobel_per_la_medicina" TargetMode="External"/><Relationship Id="rId64" Type="http://schemas.openxmlformats.org/officeDocument/2006/relationships/hyperlink" Target="https://it.wikipedia.org/wiki/Luna" TargetMode="External"/><Relationship Id="rId69" Type="http://schemas.openxmlformats.org/officeDocument/2006/relationships/theme" Target="theme/theme1.xml"/><Relationship Id="rId8" Type="http://schemas.openxmlformats.org/officeDocument/2006/relationships/hyperlink" Target="https://it.wikipedia.org/wiki/Premio_Nobel_per_la_medicina" TargetMode="External"/><Relationship Id="rId51" Type="http://schemas.openxmlformats.org/officeDocument/2006/relationships/hyperlink" Target="https://it.wikipedia.org/wiki/Penicillina" TargetMode="External"/><Relationship Id="rId3" Type="http://schemas.openxmlformats.org/officeDocument/2006/relationships/styles" Target="styles.xml"/><Relationship Id="rId12" Type="http://schemas.openxmlformats.org/officeDocument/2006/relationships/hyperlink" Target="https://it.wikipedia.org/wiki/Londra" TargetMode="External"/><Relationship Id="rId17" Type="http://schemas.openxmlformats.org/officeDocument/2006/relationships/hyperlink" Target="https://it.wikipedia.org/wiki/Farmacologia" TargetMode="External"/><Relationship Id="rId25" Type="http://schemas.openxmlformats.org/officeDocument/2006/relationships/hyperlink" Target="https://it.wikipedia.org/wiki/Immunologia" TargetMode="External"/><Relationship Id="rId33" Type="http://schemas.openxmlformats.org/officeDocument/2006/relationships/hyperlink" Target="https://it.wikipedia.org/wiki/Chemioterapia" TargetMode="External"/><Relationship Id="rId38" Type="http://schemas.openxmlformats.org/officeDocument/2006/relationships/hyperlink" Target="https://it.wikipedia.org/wiki/Acido_fenico" TargetMode="External"/><Relationship Id="rId46" Type="http://schemas.openxmlformats.org/officeDocument/2006/relationships/hyperlink" Target="https://it.wikipedia.org/wiki/Bartolomeo_Gosio" TargetMode="External"/><Relationship Id="rId59" Type="http://schemas.openxmlformats.org/officeDocument/2006/relationships/hyperlink" Target="https://it.wikipedia.org/wiki/Rodolfo_Ferrari_(farmacologo)" TargetMode="External"/><Relationship Id="rId67" Type="http://schemas.openxmlformats.org/officeDocument/2006/relationships/hyperlink" Target="https://it.wikipedia.org/wiki/Alexander_Fleming" TargetMode="External"/><Relationship Id="rId20" Type="http://schemas.openxmlformats.org/officeDocument/2006/relationships/hyperlink" Target="https://it.wikipedia.org/wiki/Lisozima" TargetMode="External"/><Relationship Id="rId41" Type="http://schemas.openxmlformats.org/officeDocument/2006/relationships/hyperlink" Target="https://it.wikipedia.org/wiki/Ipertonico" TargetMode="External"/><Relationship Id="rId54" Type="http://schemas.openxmlformats.org/officeDocument/2006/relationships/hyperlink" Target="https://it.wikipedia.org/wiki/Bayer" TargetMode="External"/><Relationship Id="rId62" Type="http://schemas.openxmlformats.org/officeDocument/2006/relationships/hyperlink" Target="https://it.wikipedia.org/wiki/Cattedrale_di_San_Paolo_(Londr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4CFB-B8D5-4D4D-8112-4B7BB969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18</Pages>
  <Words>4679</Words>
  <Characters>26673</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2025-02-15T17:16:00Z</cp:lastPrinted>
  <dcterms:created xsi:type="dcterms:W3CDTF">2024-07-13T18:09:00Z</dcterms:created>
  <dcterms:modified xsi:type="dcterms:W3CDTF">2025-02-15T17:17:00Z</dcterms:modified>
</cp:coreProperties>
</file>