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BB" w:rsidRPr="00C631E1"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b/>
          <w:bCs/>
          <w:sz w:val="40"/>
          <w:szCs w:val="40"/>
          <w:lang w:eastAsia="it-IT"/>
        </w:rPr>
        <w:t>Edward Jenner</w:t>
      </w:r>
      <w:r w:rsidRPr="004F6647">
        <w:rPr>
          <w:rFonts w:ascii="Arial" w:eastAsia="Times New Roman" w:hAnsi="Arial" w:cs="Arial"/>
          <w:sz w:val="40"/>
          <w:szCs w:val="40"/>
          <w:lang w:eastAsia="it-IT"/>
        </w:rPr>
        <w:t> </w:t>
      </w:r>
      <w:r w:rsidRPr="00C631E1">
        <w:rPr>
          <w:rFonts w:ascii="Arial" w:eastAsia="Times New Roman" w:hAnsi="Arial" w:cs="Arial"/>
          <w:sz w:val="40"/>
          <w:szCs w:val="40"/>
          <w:lang w:eastAsia="it-IT"/>
        </w:rPr>
        <w:t>(</w:t>
      </w:r>
      <w:proofErr w:type="spellStart"/>
      <w:r w:rsidR="00450395" w:rsidRPr="00C631E1">
        <w:rPr>
          <w:rFonts w:ascii="Arial" w:eastAsia="Times New Roman" w:hAnsi="Arial" w:cs="Arial"/>
          <w:sz w:val="40"/>
          <w:szCs w:val="40"/>
          <w:lang w:eastAsia="it-IT"/>
        </w:rPr>
        <w:fldChar w:fldCharType="begin"/>
      </w:r>
      <w:r w:rsidRPr="00C631E1">
        <w:rPr>
          <w:rFonts w:ascii="Arial" w:eastAsia="Times New Roman" w:hAnsi="Arial" w:cs="Arial"/>
          <w:sz w:val="40"/>
          <w:szCs w:val="40"/>
          <w:lang w:eastAsia="it-IT"/>
        </w:rPr>
        <w:instrText xml:space="preserve"> HYPERLINK "https://it.wikipedia.org/wiki/Berkeley_(Regno_Unito)" \o "Berkeley (Regno Unito)" </w:instrText>
      </w:r>
      <w:r w:rsidR="00450395" w:rsidRPr="00C631E1">
        <w:rPr>
          <w:rFonts w:ascii="Arial" w:eastAsia="Times New Roman" w:hAnsi="Arial" w:cs="Arial"/>
          <w:sz w:val="40"/>
          <w:szCs w:val="40"/>
          <w:lang w:eastAsia="it-IT"/>
        </w:rPr>
        <w:fldChar w:fldCharType="separate"/>
      </w:r>
      <w:r w:rsidRPr="00C631E1">
        <w:rPr>
          <w:rFonts w:ascii="Arial" w:eastAsia="Times New Roman" w:hAnsi="Arial" w:cs="Arial"/>
          <w:sz w:val="40"/>
          <w:szCs w:val="40"/>
          <w:lang w:eastAsia="it-IT"/>
        </w:rPr>
        <w:t>Berkeley</w:t>
      </w:r>
      <w:proofErr w:type="spellEnd"/>
      <w:r w:rsidR="00450395" w:rsidRPr="00C631E1">
        <w:rPr>
          <w:rFonts w:ascii="Arial" w:eastAsia="Times New Roman" w:hAnsi="Arial" w:cs="Arial"/>
          <w:sz w:val="40"/>
          <w:szCs w:val="40"/>
          <w:lang w:eastAsia="it-IT"/>
        </w:rPr>
        <w:fldChar w:fldCharType="end"/>
      </w:r>
      <w:r w:rsidRPr="00C631E1">
        <w:rPr>
          <w:rFonts w:ascii="Arial" w:eastAsia="Times New Roman" w:hAnsi="Arial" w:cs="Arial"/>
          <w:sz w:val="40"/>
          <w:szCs w:val="40"/>
          <w:lang w:eastAsia="it-IT"/>
        </w:rPr>
        <w:t>, </w:t>
      </w:r>
      <w:hyperlink r:id="rId6" w:tooltip="17 maggio" w:history="1">
        <w:r w:rsidRPr="00C631E1">
          <w:rPr>
            <w:rFonts w:ascii="Arial" w:eastAsia="Times New Roman" w:hAnsi="Arial" w:cs="Arial"/>
            <w:sz w:val="40"/>
            <w:szCs w:val="40"/>
            <w:lang w:eastAsia="it-IT"/>
          </w:rPr>
          <w:t>17 maggio</w:t>
        </w:r>
      </w:hyperlink>
      <w:r w:rsidRPr="00C631E1">
        <w:rPr>
          <w:rFonts w:ascii="Arial" w:eastAsia="Times New Roman" w:hAnsi="Arial" w:cs="Arial"/>
          <w:sz w:val="40"/>
          <w:szCs w:val="40"/>
          <w:lang w:eastAsia="it-IT"/>
        </w:rPr>
        <w:t> </w:t>
      </w:r>
      <w:hyperlink r:id="rId7" w:tooltip="1749" w:history="1">
        <w:r w:rsidRPr="00C631E1">
          <w:rPr>
            <w:rFonts w:ascii="Arial" w:eastAsia="Times New Roman" w:hAnsi="Arial" w:cs="Arial"/>
            <w:sz w:val="40"/>
            <w:szCs w:val="40"/>
            <w:lang w:eastAsia="it-IT"/>
          </w:rPr>
          <w:t>1749</w:t>
        </w:r>
      </w:hyperlink>
      <w:r w:rsidRPr="00C631E1">
        <w:rPr>
          <w:rFonts w:ascii="Arial" w:eastAsia="Times New Roman" w:hAnsi="Arial" w:cs="Arial"/>
          <w:sz w:val="40"/>
          <w:szCs w:val="40"/>
          <w:lang w:eastAsia="it-IT"/>
        </w:rPr>
        <w:t> – </w:t>
      </w:r>
      <w:proofErr w:type="spellStart"/>
      <w:r w:rsidR="00450395" w:rsidRPr="00C631E1">
        <w:rPr>
          <w:rFonts w:ascii="Arial" w:eastAsia="Times New Roman" w:hAnsi="Arial" w:cs="Arial"/>
          <w:sz w:val="40"/>
          <w:szCs w:val="40"/>
          <w:lang w:eastAsia="it-IT"/>
        </w:rPr>
        <w:fldChar w:fldCharType="begin"/>
      </w:r>
      <w:r w:rsidRPr="00C631E1">
        <w:rPr>
          <w:rFonts w:ascii="Arial" w:eastAsia="Times New Roman" w:hAnsi="Arial" w:cs="Arial"/>
          <w:sz w:val="40"/>
          <w:szCs w:val="40"/>
          <w:lang w:eastAsia="it-IT"/>
        </w:rPr>
        <w:instrText xml:space="preserve"> HYPERLINK "https://it.wikipedia.org/wiki/Berkeley_(Regno_Unito)" \o "Berkeley (Regno Unito)" </w:instrText>
      </w:r>
      <w:r w:rsidR="00450395" w:rsidRPr="00C631E1">
        <w:rPr>
          <w:rFonts w:ascii="Arial" w:eastAsia="Times New Roman" w:hAnsi="Arial" w:cs="Arial"/>
          <w:sz w:val="40"/>
          <w:szCs w:val="40"/>
          <w:lang w:eastAsia="it-IT"/>
        </w:rPr>
        <w:fldChar w:fldCharType="separate"/>
      </w:r>
      <w:r w:rsidRPr="00C631E1">
        <w:rPr>
          <w:rFonts w:ascii="Arial" w:eastAsia="Times New Roman" w:hAnsi="Arial" w:cs="Arial"/>
          <w:sz w:val="40"/>
          <w:szCs w:val="40"/>
          <w:lang w:eastAsia="it-IT"/>
        </w:rPr>
        <w:t>Berkeley</w:t>
      </w:r>
      <w:proofErr w:type="spellEnd"/>
      <w:r w:rsidR="00450395" w:rsidRPr="00C631E1">
        <w:rPr>
          <w:rFonts w:ascii="Arial" w:eastAsia="Times New Roman" w:hAnsi="Arial" w:cs="Arial"/>
          <w:sz w:val="40"/>
          <w:szCs w:val="40"/>
          <w:lang w:eastAsia="it-IT"/>
        </w:rPr>
        <w:fldChar w:fldCharType="end"/>
      </w:r>
      <w:r w:rsidRPr="00C631E1">
        <w:rPr>
          <w:rFonts w:ascii="Arial" w:eastAsia="Times New Roman" w:hAnsi="Arial" w:cs="Arial"/>
          <w:sz w:val="40"/>
          <w:szCs w:val="40"/>
          <w:lang w:eastAsia="it-IT"/>
        </w:rPr>
        <w:t>, </w:t>
      </w:r>
      <w:hyperlink r:id="rId8" w:tooltip="26 gennaio" w:history="1">
        <w:r w:rsidRPr="00C631E1">
          <w:rPr>
            <w:rFonts w:ascii="Arial" w:eastAsia="Times New Roman" w:hAnsi="Arial" w:cs="Arial"/>
            <w:sz w:val="40"/>
            <w:szCs w:val="40"/>
            <w:lang w:eastAsia="it-IT"/>
          </w:rPr>
          <w:t>26 gennaio</w:t>
        </w:r>
      </w:hyperlink>
      <w:r w:rsidRPr="00C631E1">
        <w:rPr>
          <w:rFonts w:ascii="Arial" w:eastAsia="Times New Roman" w:hAnsi="Arial" w:cs="Arial"/>
          <w:sz w:val="40"/>
          <w:szCs w:val="40"/>
          <w:lang w:eastAsia="it-IT"/>
        </w:rPr>
        <w:t> </w:t>
      </w:r>
      <w:hyperlink r:id="rId9" w:tooltip="1823" w:history="1">
        <w:r w:rsidRPr="00C631E1">
          <w:rPr>
            <w:rFonts w:ascii="Arial" w:eastAsia="Times New Roman" w:hAnsi="Arial" w:cs="Arial"/>
            <w:sz w:val="40"/>
            <w:szCs w:val="40"/>
            <w:lang w:eastAsia="it-IT"/>
          </w:rPr>
          <w:t>1823</w:t>
        </w:r>
      </w:hyperlink>
      <w:r w:rsidRPr="00C631E1">
        <w:rPr>
          <w:rFonts w:ascii="Arial" w:eastAsia="Times New Roman" w:hAnsi="Arial" w:cs="Arial"/>
          <w:sz w:val="40"/>
          <w:szCs w:val="40"/>
          <w:lang w:eastAsia="it-IT"/>
        </w:rPr>
        <w:t>) è stato un </w:t>
      </w:r>
      <w:hyperlink r:id="rId10" w:tooltip="Medico" w:history="1">
        <w:r w:rsidRPr="00C631E1">
          <w:rPr>
            <w:rFonts w:ascii="Arial" w:eastAsia="Times New Roman" w:hAnsi="Arial" w:cs="Arial"/>
            <w:sz w:val="40"/>
            <w:szCs w:val="40"/>
            <w:lang w:eastAsia="it-IT"/>
          </w:rPr>
          <w:t>medico</w:t>
        </w:r>
      </w:hyperlink>
      <w:r w:rsidRPr="00C631E1">
        <w:rPr>
          <w:rFonts w:ascii="Arial" w:eastAsia="Times New Roman" w:hAnsi="Arial" w:cs="Arial"/>
          <w:sz w:val="40"/>
          <w:szCs w:val="40"/>
          <w:lang w:eastAsia="it-IT"/>
        </w:rPr>
        <w:t> e </w:t>
      </w:r>
      <w:hyperlink r:id="rId11" w:tooltip="Naturalista" w:history="1">
        <w:r w:rsidRPr="00C631E1">
          <w:rPr>
            <w:rFonts w:ascii="Arial" w:eastAsia="Times New Roman" w:hAnsi="Arial" w:cs="Arial"/>
            <w:sz w:val="40"/>
            <w:szCs w:val="40"/>
            <w:lang w:eastAsia="it-IT"/>
          </w:rPr>
          <w:t>naturalista</w:t>
        </w:r>
      </w:hyperlink>
      <w:r w:rsidRPr="00C631E1">
        <w:rPr>
          <w:rFonts w:ascii="Arial" w:eastAsia="Times New Roman" w:hAnsi="Arial" w:cs="Arial"/>
          <w:sz w:val="40"/>
          <w:szCs w:val="40"/>
          <w:lang w:eastAsia="it-IT"/>
        </w:rPr>
        <w:t> </w:t>
      </w:r>
      <w:hyperlink r:id="rId12" w:tooltip="Regno Unito" w:history="1">
        <w:r w:rsidRPr="00C631E1">
          <w:rPr>
            <w:rFonts w:ascii="Arial" w:eastAsia="Times New Roman" w:hAnsi="Arial" w:cs="Arial"/>
            <w:sz w:val="40"/>
            <w:szCs w:val="40"/>
            <w:lang w:eastAsia="it-IT"/>
          </w:rPr>
          <w:t>britannico</w:t>
        </w:r>
      </w:hyperlink>
      <w:r w:rsidRPr="00C631E1">
        <w:rPr>
          <w:rFonts w:ascii="Arial" w:eastAsia="Times New Roman" w:hAnsi="Arial" w:cs="Arial"/>
          <w:sz w:val="40"/>
          <w:szCs w:val="40"/>
          <w:lang w:eastAsia="it-IT"/>
        </w:rPr>
        <w:t>, noto per l'introduzione del </w:t>
      </w:r>
      <w:hyperlink r:id="rId13" w:tooltip="Vaccino anti-vaiolo" w:history="1">
        <w:r w:rsidRPr="00C631E1">
          <w:rPr>
            <w:rFonts w:ascii="Arial" w:eastAsia="Times New Roman" w:hAnsi="Arial" w:cs="Arial"/>
            <w:sz w:val="40"/>
            <w:szCs w:val="40"/>
            <w:lang w:eastAsia="it-IT"/>
          </w:rPr>
          <w:t>vaccino contro il vaiolo</w:t>
        </w:r>
      </w:hyperlink>
      <w:r w:rsidRPr="00C631E1">
        <w:rPr>
          <w:rFonts w:ascii="Arial" w:eastAsia="Times New Roman" w:hAnsi="Arial" w:cs="Arial"/>
          <w:sz w:val="40"/>
          <w:szCs w:val="40"/>
          <w:lang w:eastAsia="it-IT"/>
        </w:rPr>
        <w:t> e considerato il padre dell'</w:t>
      </w:r>
      <w:hyperlink r:id="rId14" w:tooltip="Sistema immunitario" w:history="1">
        <w:r w:rsidRPr="00C631E1">
          <w:rPr>
            <w:rFonts w:ascii="Arial" w:eastAsia="Times New Roman" w:hAnsi="Arial" w:cs="Arial"/>
            <w:sz w:val="40"/>
            <w:szCs w:val="40"/>
            <w:lang w:eastAsia="it-IT"/>
          </w:rPr>
          <w:t>immunizzazione</w:t>
        </w:r>
      </w:hyperlink>
      <w:r w:rsidRPr="00C631E1">
        <w:rPr>
          <w:rFonts w:ascii="Arial" w:eastAsia="Times New Roman" w:hAnsi="Arial" w:cs="Arial"/>
          <w:sz w:val="40"/>
          <w:szCs w:val="40"/>
          <w:lang w:eastAsia="it-IT"/>
        </w:rPr>
        <w:t>. Oltre agli studi di medicina, Jenner si dedicò allo studio delle </w:t>
      </w:r>
      <w:hyperlink r:id="rId15" w:tooltip="Mongolfiera" w:history="1">
        <w:r w:rsidRPr="00C631E1">
          <w:rPr>
            <w:rFonts w:ascii="Arial" w:eastAsia="Times New Roman" w:hAnsi="Arial" w:cs="Arial"/>
            <w:sz w:val="40"/>
            <w:szCs w:val="40"/>
            <w:lang w:eastAsia="it-IT"/>
          </w:rPr>
          <w:t>mongolfiere</w:t>
        </w:r>
      </w:hyperlink>
      <w:r w:rsidRPr="00C631E1">
        <w:rPr>
          <w:rFonts w:ascii="Arial" w:eastAsia="Times New Roman" w:hAnsi="Arial" w:cs="Arial"/>
          <w:sz w:val="40"/>
          <w:szCs w:val="40"/>
          <w:lang w:eastAsia="it-IT"/>
        </w:rPr>
        <w:t>, del </w:t>
      </w:r>
      <w:hyperlink r:id="rId16" w:tooltip="Potassio antimonil tartrato" w:history="1">
        <w:r w:rsidRPr="00C631E1">
          <w:rPr>
            <w:rFonts w:ascii="Arial" w:eastAsia="Times New Roman" w:hAnsi="Arial" w:cs="Arial"/>
            <w:sz w:val="40"/>
            <w:szCs w:val="40"/>
            <w:lang w:eastAsia="it-IT"/>
          </w:rPr>
          <w:t>tartaro emetico</w:t>
        </w:r>
      </w:hyperlink>
      <w:r w:rsidRPr="00C631E1">
        <w:rPr>
          <w:rFonts w:ascii="Arial" w:eastAsia="Times New Roman" w:hAnsi="Arial" w:cs="Arial"/>
          <w:sz w:val="40"/>
          <w:szCs w:val="40"/>
          <w:lang w:eastAsia="it-IT"/>
        </w:rPr>
        <w:t> e del </w:t>
      </w:r>
      <w:hyperlink r:id="rId17" w:tooltip="Cuculus canorus" w:history="1">
        <w:r w:rsidRPr="00C631E1">
          <w:rPr>
            <w:rFonts w:ascii="Arial" w:eastAsia="Times New Roman" w:hAnsi="Arial" w:cs="Arial"/>
            <w:sz w:val="40"/>
            <w:szCs w:val="40"/>
            <w:lang w:eastAsia="it-IT"/>
          </w:rPr>
          <w:t>cuculo</w:t>
        </w:r>
      </w:hyperlink>
      <w:r w:rsidRPr="00C631E1">
        <w:rPr>
          <w:rFonts w:ascii="Arial" w:eastAsia="Times New Roman" w:hAnsi="Arial" w:cs="Arial"/>
          <w:sz w:val="40"/>
          <w:szCs w:val="40"/>
          <w:lang w:eastAsia="it-IT"/>
        </w:rPr>
        <w:t>; per quest'ultimo fu anche nominato membro della </w:t>
      </w:r>
      <w:proofErr w:type="spellStart"/>
      <w:r w:rsidR="00450395" w:rsidRPr="00C631E1">
        <w:rPr>
          <w:rFonts w:ascii="Arial" w:eastAsia="Times New Roman" w:hAnsi="Arial" w:cs="Arial"/>
          <w:sz w:val="40"/>
          <w:szCs w:val="40"/>
          <w:lang w:eastAsia="it-IT"/>
        </w:rPr>
        <w:fldChar w:fldCharType="begin"/>
      </w:r>
      <w:r w:rsidRPr="00C631E1">
        <w:rPr>
          <w:rFonts w:ascii="Arial" w:eastAsia="Times New Roman" w:hAnsi="Arial" w:cs="Arial"/>
          <w:sz w:val="40"/>
          <w:szCs w:val="40"/>
          <w:lang w:eastAsia="it-IT"/>
        </w:rPr>
        <w:instrText xml:space="preserve"> HYPERLINK "https://it.wikipedia.org/wiki/Royal_Society" \o "Royal Society" </w:instrText>
      </w:r>
      <w:r w:rsidR="00450395" w:rsidRPr="00C631E1">
        <w:rPr>
          <w:rFonts w:ascii="Arial" w:eastAsia="Times New Roman" w:hAnsi="Arial" w:cs="Arial"/>
          <w:sz w:val="40"/>
          <w:szCs w:val="40"/>
          <w:lang w:eastAsia="it-IT"/>
        </w:rPr>
        <w:fldChar w:fldCharType="separate"/>
      </w:r>
      <w:r w:rsidRPr="00C631E1">
        <w:rPr>
          <w:rFonts w:ascii="Arial" w:eastAsia="Times New Roman" w:hAnsi="Arial" w:cs="Arial"/>
          <w:sz w:val="40"/>
          <w:szCs w:val="40"/>
          <w:lang w:eastAsia="it-IT"/>
        </w:rPr>
        <w:t>Royal</w:t>
      </w:r>
      <w:proofErr w:type="spellEnd"/>
      <w:r w:rsidRPr="00C631E1">
        <w:rPr>
          <w:rFonts w:ascii="Arial" w:eastAsia="Times New Roman" w:hAnsi="Arial" w:cs="Arial"/>
          <w:sz w:val="40"/>
          <w:szCs w:val="40"/>
          <w:lang w:eastAsia="it-IT"/>
        </w:rPr>
        <w:t xml:space="preserve"> Society</w:t>
      </w:r>
      <w:r w:rsidR="00450395" w:rsidRPr="00C631E1">
        <w:rPr>
          <w:rFonts w:ascii="Arial" w:eastAsia="Times New Roman" w:hAnsi="Arial" w:cs="Arial"/>
          <w:sz w:val="40"/>
          <w:szCs w:val="40"/>
          <w:lang w:eastAsia="it-IT"/>
        </w:rPr>
        <w:fldChar w:fldCharType="end"/>
      </w:r>
      <w:r w:rsidRPr="00C631E1">
        <w:rPr>
          <w:rFonts w:ascii="Arial" w:eastAsia="Times New Roman" w:hAnsi="Arial" w:cs="Arial"/>
          <w:sz w:val="40"/>
          <w:szCs w:val="40"/>
          <w:lang w:eastAsia="it-IT"/>
        </w:rPr>
        <w:t> nel 1789.</w:t>
      </w:r>
    </w:p>
    <w:p w:rsidR="007C77BB" w:rsidRPr="004F6647" w:rsidRDefault="00450395" w:rsidP="007C77BB">
      <w:pPr>
        <w:spacing w:after="0" w:line="240" w:lineRule="auto"/>
        <w:rPr>
          <w:rFonts w:ascii="Arial" w:eastAsia="Times New Roman" w:hAnsi="Arial" w:cs="Arial"/>
          <w:sz w:val="40"/>
          <w:szCs w:val="40"/>
          <w:lang w:eastAsia="it-IT"/>
        </w:rPr>
      </w:pPr>
      <w:r w:rsidRPr="004F6647">
        <w:rPr>
          <w:rFonts w:ascii="Arial" w:eastAsia="Times New Roman" w:hAnsi="Arial" w:cs="Arial"/>
          <w:sz w:val="40"/>
          <w:szCs w:val="4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3pt;height:15.8pt" o:ole="">
            <v:imagedata r:id="rId18" o:title=""/>
          </v:shape>
          <w:control r:id="rId19" w:name="DefaultOcxName" w:shapeid="_x0000_i1028"/>
        </w:object>
      </w:r>
    </w:p>
    <w:p w:rsidR="007C77BB" w:rsidRPr="004F6647" w:rsidRDefault="007C77BB" w:rsidP="002E14E6">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t>I primi anni e l'ed</w:t>
      </w:r>
      <w:r w:rsidR="002E14E6" w:rsidRPr="004F6647">
        <w:rPr>
          <w:rFonts w:ascii="Georgia" w:eastAsia="Times New Roman" w:hAnsi="Georgia" w:cs="Arial"/>
          <w:b/>
          <w:bCs/>
          <w:sz w:val="40"/>
          <w:szCs w:val="40"/>
          <w:lang w:eastAsia="it-IT"/>
        </w:rPr>
        <w:t>ucazione</w:t>
      </w:r>
    </w:p>
    <w:p w:rsidR="007C77BB" w:rsidRPr="00C631E1" w:rsidRDefault="007C77BB"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 xml:space="preserve">Edward Jenner nacque a </w:t>
      </w:r>
      <w:proofErr w:type="spellStart"/>
      <w:r w:rsidRPr="00C631E1">
        <w:rPr>
          <w:rFonts w:ascii="Arial" w:eastAsia="Times New Roman" w:hAnsi="Arial" w:cs="Arial"/>
          <w:sz w:val="40"/>
          <w:szCs w:val="40"/>
          <w:lang w:eastAsia="it-IT"/>
        </w:rPr>
        <w:t>Berke</w:t>
      </w:r>
      <w:r w:rsidR="004F11A7" w:rsidRPr="00C631E1">
        <w:rPr>
          <w:rFonts w:ascii="Arial" w:eastAsia="Times New Roman" w:hAnsi="Arial" w:cs="Arial"/>
          <w:sz w:val="40"/>
          <w:szCs w:val="40"/>
          <w:lang w:eastAsia="it-IT"/>
        </w:rPr>
        <w:t>ley</w:t>
      </w:r>
      <w:proofErr w:type="spellEnd"/>
      <w:r w:rsidRPr="00C631E1">
        <w:rPr>
          <w:rFonts w:ascii="Arial" w:eastAsia="Times New Roman" w:hAnsi="Arial" w:cs="Arial"/>
          <w:sz w:val="40"/>
          <w:szCs w:val="40"/>
          <w:lang w:eastAsia="it-IT"/>
        </w:rPr>
        <w:t>, il 17 maggio 1749, ultimo dei sei figli di Stephen Jenner, </w:t>
      </w:r>
      <w:hyperlink r:id="rId20" w:tooltip="Vicario" w:history="1">
        <w:r w:rsidRPr="00C631E1">
          <w:rPr>
            <w:rFonts w:ascii="Arial" w:eastAsia="Times New Roman" w:hAnsi="Arial" w:cs="Arial"/>
            <w:sz w:val="40"/>
            <w:szCs w:val="40"/>
            <w:lang w:eastAsia="it-IT"/>
          </w:rPr>
          <w:t>vicario</w:t>
        </w:r>
      </w:hyperlink>
      <w:r w:rsidRPr="00C631E1">
        <w:rPr>
          <w:rFonts w:ascii="Arial" w:eastAsia="Times New Roman" w:hAnsi="Arial" w:cs="Arial"/>
          <w:sz w:val="40"/>
          <w:szCs w:val="40"/>
          <w:lang w:eastAsia="it-IT"/>
        </w:rPr>
        <w:t> della città, e della figlia del precedente vicario (il reverendo Henry Head).</w:t>
      </w:r>
      <w:r w:rsidR="00870912"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Sin dalla più ten</w:t>
      </w:r>
      <w:r w:rsidR="004F11A7" w:rsidRPr="00C631E1">
        <w:rPr>
          <w:rFonts w:ascii="Arial" w:eastAsia="Times New Roman" w:hAnsi="Arial" w:cs="Arial"/>
          <w:sz w:val="40"/>
          <w:szCs w:val="40"/>
          <w:lang w:eastAsia="it-IT"/>
        </w:rPr>
        <w:t>era età,</w:t>
      </w:r>
      <w:r w:rsidRPr="00C631E1">
        <w:rPr>
          <w:rFonts w:ascii="Arial" w:eastAsia="Times New Roman" w:hAnsi="Arial" w:cs="Arial"/>
          <w:sz w:val="40"/>
          <w:szCs w:val="40"/>
          <w:lang w:eastAsia="it-IT"/>
        </w:rPr>
        <w:t xml:space="preserve"> Edward fu istruito secondo un'educazione classica, grazie alla quale il latino diventò parte del suo linguaggio quotidiano.</w:t>
      </w:r>
      <w:r w:rsidR="00870912"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La precoce scomparsa, in breve tempo, di entrambi i genitori lasciò u</w:t>
      </w:r>
      <w:r w:rsidR="00F11812">
        <w:rPr>
          <w:rFonts w:ascii="Arial" w:eastAsia="Times New Roman" w:hAnsi="Arial" w:cs="Arial"/>
          <w:sz w:val="40"/>
          <w:szCs w:val="40"/>
          <w:lang w:eastAsia="it-IT"/>
        </w:rPr>
        <w:t>n segno indelebile nel piccolo.</w:t>
      </w:r>
      <w:r w:rsidR="00870912">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L'educazione cristiana datagli dal padre, le figure della sorella Mary, che per lui divenne quasi una seconda madre, e quella quasi paterna del fratello maggiore Stephen resero meno difficile la sua crescita.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 </w:t>
      </w:r>
      <w:r w:rsidR="00F11812">
        <w:rPr>
          <w:rFonts w:ascii="Arial" w:eastAsia="Times New Roman" w:hAnsi="Arial" w:cs="Arial"/>
          <w:sz w:val="40"/>
          <w:szCs w:val="40"/>
          <w:lang w:eastAsia="it-IT"/>
        </w:rPr>
        <w:t>Nel</w:t>
      </w:r>
      <w:r w:rsidRPr="00C631E1">
        <w:rPr>
          <w:rFonts w:ascii="Arial" w:eastAsia="Times New Roman" w:hAnsi="Arial" w:cs="Arial"/>
          <w:sz w:val="40"/>
          <w:szCs w:val="40"/>
          <w:lang w:eastAsia="it-IT"/>
        </w:rPr>
        <w:t xml:space="preserve">1756, all'età di sette anni, Edward fu mandato a studiare presso la scuola di grammatica.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Nel 1761, all'età di dodici anni, finì gli studi di grammatica. Era arrivato il</w:t>
      </w:r>
      <w:r w:rsidR="00A419BE" w:rsidRPr="00C631E1">
        <w:rPr>
          <w:rFonts w:ascii="Arial" w:eastAsia="Times New Roman" w:hAnsi="Arial" w:cs="Arial"/>
          <w:sz w:val="40"/>
          <w:szCs w:val="40"/>
          <w:lang w:eastAsia="it-IT"/>
        </w:rPr>
        <w:t xml:space="preserve"> momento di scegliere una strada</w:t>
      </w:r>
      <w:r w:rsidRPr="00C631E1">
        <w:rPr>
          <w:rFonts w:ascii="Arial" w:eastAsia="Times New Roman" w:hAnsi="Arial" w:cs="Arial"/>
          <w:sz w:val="40"/>
          <w:szCs w:val="40"/>
          <w:lang w:eastAsia="it-IT"/>
        </w:rPr>
        <w:t xml:space="preserve"> e il giovane scelse la via della medicina.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Fece richiesta a </w:t>
      </w:r>
      <w:hyperlink r:id="rId21" w:tooltip="Università di Oxford" w:history="1">
        <w:r w:rsidRPr="00C631E1">
          <w:rPr>
            <w:rFonts w:ascii="Arial" w:eastAsia="Times New Roman" w:hAnsi="Arial" w:cs="Arial"/>
            <w:sz w:val="40"/>
            <w:szCs w:val="40"/>
            <w:lang w:eastAsia="it-IT"/>
          </w:rPr>
          <w:t>Oxford</w:t>
        </w:r>
      </w:hyperlink>
      <w:r w:rsidRPr="00C631E1">
        <w:rPr>
          <w:rFonts w:ascii="Arial" w:eastAsia="Times New Roman" w:hAnsi="Arial" w:cs="Arial"/>
          <w:sz w:val="40"/>
          <w:szCs w:val="40"/>
          <w:lang w:eastAsia="it-IT"/>
        </w:rPr>
        <w:t xml:space="preserve">, ma venne rifiutato a causa </w:t>
      </w:r>
      <w:r w:rsidRPr="00C631E1">
        <w:rPr>
          <w:rFonts w:ascii="Arial" w:eastAsia="Times New Roman" w:hAnsi="Arial" w:cs="Arial"/>
          <w:sz w:val="40"/>
          <w:szCs w:val="40"/>
          <w:lang w:eastAsia="it-IT"/>
        </w:rPr>
        <w:lastRenderedPageBreak/>
        <w:t xml:space="preserve">delle sue condizioni di salute dopo l'epidemia di vaiolo che l'aveva colpito qualche anno prima, ma che era riuscito a superare.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Fu quindi affidato a Mr. </w:t>
      </w:r>
      <w:proofErr w:type="spellStart"/>
      <w:r w:rsidRPr="00C631E1">
        <w:rPr>
          <w:rFonts w:ascii="Arial" w:eastAsia="Times New Roman" w:hAnsi="Arial" w:cs="Arial"/>
          <w:sz w:val="40"/>
          <w:szCs w:val="40"/>
          <w:lang w:eastAsia="it-IT"/>
        </w:rPr>
        <w:t>Ludlow</w:t>
      </w:r>
      <w:proofErr w:type="spellEnd"/>
      <w:r w:rsidRPr="00C631E1">
        <w:rPr>
          <w:rFonts w:ascii="Arial" w:eastAsia="Times New Roman" w:hAnsi="Arial" w:cs="Arial"/>
          <w:sz w:val="40"/>
          <w:szCs w:val="40"/>
          <w:lang w:eastAsia="it-IT"/>
        </w:rPr>
        <w:t>, un chirurgo  con il quale rimase per sette anni, durante i quali Jenner imparò tutto quanto c'era da sapere sulla professione di medico di campagna.</w:t>
      </w:r>
      <w:r w:rsidR="00870912" w:rsidRPr="00C631E1">
        <w:rPr>
          <w:rFonts w:ascii="Arial" w:eastAsia="Times New Roman" w:hAnsi="Arial" w:cs="Arial"/>
          <w:sz w:val="40"/>
          <w:szCs w:val="40"/>
          <w:lang w:eastAsia="it-IT"/>
        </w:rPr>
        <w:t xml:space="preserve"> </w:t>
      </w:r>
    </w:p>
    <w:p w:rsidR="00A419BE" w:rsidRPr="00C631E1" w:rsidRDefault="00A419BE" w:rsidP="007C77BB">
      <w:pPr>
        <w:spacing w:after="0" w:line="240" w:lineRule="auto"/>
        <w:rPr>
          <w:rFonts w:ascii="Arial" w:eastAsia="Times New Roman" w:hAnsi="Arial" w:cs="Arial"/>
          <w:sz w:val="40"/>
          <w:szCs w:val="40"/>
          <w:lang w:eastAsia="it-IT"/>
        </w:rPr>
      </w:pPr>
    </w:p>
    <w:p w:rsidR="007C77BB" w:rsidRPr="004F6647" w:rsidRDefault="007C77BB" w:rsidP="004F11A7">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t>Gli anni londinesi (1770</w:t>
      </w:r>
      <w:r w:rsidR="004F11A7" w:rsidRPr="004F6647">
        <w:rPr>
          <w:rFonts w:ascii="Georgia" w:eastAsia="Times New Roman" w:hAnsi="Georgia" w:cs="Arial"/>
          <w:b/>
          <w:bCs/>
          <w:sz w:val="40"/>
          <w:szCs w:val="40"/>
          <w:lang w:eastAsia="it-IT"/>
        </w:rPr>
        <w:t>-1773)</w:t>
      </w:r>
    </w:p>
    <w:p w:rsidR="007C77BB" w:rsidRPr="00C631E1" w:rsidRDefault="007C77BB"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All'età di ventuno anni, insieme al fratello maggiore Stephen, Edward decise che era arrivato il momento di andare a </w:t>
      </w:r>
      <w:hyperlink r:id="rId22" w:tooltip="Londra" w:history="1">
        <w:r w:rsidRPr="00C631E1">
          <w:rPr>
            <w:rFonts w:ascii="Arial" w:eastAsia="Times New Roman" w:hAnsi="Arial" w:cs="Arial"/>
            <w:sz w:val="40"/>
            <w:szCs w:val="40"/>
            <w:lang w:eastAsia="it-IT"/>
          </w:rPr>
          <w:t>Londra</w:t>
        </w:r>
      </w:hyperlink>
      <w:r w:rsidRPr="00C631E1">
        <w:rPr>
          <w:rFonts w:ascii="Arial" w:eastAsia="Times New Roman" w:hAnsi="Arial" w:cs="Arial"/>
          <w:sz w:val="40"/>
          <w:szCs w:val="40"/>
          <w:lang w:eastAsia="it-IT"/>
        </w:rPr>
        <w:t> per imparare la pratica ospedaliera; per fare ciò decise di affidarsi a </w:t>
      </w:r>
      <w:hyperlink r:id="rId23" w:tooltip="John Hunter" w:history="1">
        <w:r w:rsidRPr="00C631E1">
          <w:rPr>
            <w:rFonts w:ascii="Arial" w:eastAsia="Times New Roman" w:hAnsi="Arial" w:cs="Arial"/>
            <w:sz w:val="40"/>
            <w:szCs w:val="40"/>
            <w:lang w:eastAsia="it-IT"/>
          </w:rPr>
          <w:t>John Hunter</w:t>
        </w:r>
      </w:hyperlink>
      <w:r w:rsidRPr="00C631E1">
        <w:rPr>
          <w:rFonts w:ascii="Arial" w:eastAsia="Times New Roman" w:hAnsi="Arial" w:cs="Arial"/>
          <w:sz w:val="40"/>
          <w:szCs w:val="40"/>
          <w:lang w:eastAsia="it-IT"/>
        </w:rPr>
        <w:t>, ex chirurgo dell'esercito e fratello minore del dottor </w:t>
      </w:r>
      <w:hyperlink r:id="rId24" w:tooltip="William Hunter (anatomista)" w:history="1">
        <w:r w:rsidRPr="00C631E1">
          <w:rPr>
            <w:rFonts w:ascii="Arial" w:eastAsia="Times New Roman" w:hAnsi="Arial" w:cs="Arial"/>
            <w:sz w:val="40"/>
            <w:szCs w:val="40"/>
            <w:lang w:eastAsia="it-IT"/>
          </w:rPr>
          <w:t>William Hunter</w:t>
        </w:r>
      </w:hyperlink>
      <w:r w:rsidRPr="00C631E1">
        <w:rPr>
          <w:rFonts w:ascii="Arial" w:eastAsia="Times New Roman" w:hAnsi="Arial" w:cs="Arial"/>
          <w:sz w:val="40"/>
          <w:szCs w:val="40"/>
          <w:lang w:eastAsia="it-IT"/>
        </w:rPr>
        <w:t xml:space="preserve">, titolare della migliore scuola di anatomia al mondo. </w:t>
      </w:r>
      <w:r w:rsidR="00A419BE" w:rsidRPr="00C631E1">
        <w:rPr>
          <w:rFonts w:ascii="Arial" w:eastAsia="Times New Roman" w:hAnsi="Arial" w:cs="Arial"/>
          <w:sz w:val="40"/>
          <w:szCs w:val="40"/>
          <w:lang w:eastAsia="it-IT"/>
        </w:rPr>
        <w:t xml:space="preserve">                    </w:t>
      </w:r>
      <w:r w:rsidR="00870912">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Per cento </w:t>
      </w:r>
      <w:hyperlink r:id="rId25" w:tooltip="Sterlina britannica" w:history="1">
        <w:r w:rsidRPr="00C631E1">
          <w:rPr>
            <w:rFonts w:ascii="Arial" w:eastAsia="Times New Roman" w:hAnsi="Arial" w:cs="Arial"/>
            <w:sz w:val="40"/>
            <w:szCs w:val="40"/>
            <w:lang w:eastAsia="it-IT"/>
          </w:rPr>
          <w:t>sterline</w:t>
        </w:r>
      </w:hyperlink>
      <w:r w:rsidRPr="00C631E1">
        <w:rPr>
          <w:rFonts w:ascii="Arial" w:eastAsia="Times New Roman" w:hAnsi="Arial" w:cs="Arial"/>
          <w:sz w:val="40"/>
          <w:szCs w:val="40"/>
          <w:lang w:eastAsia="it-IT"/>
        </w:rPr>
        <w:t> all'anno Jenner divenne il primo allievo di John Hunter, con l'esclusiva possibilità di avere contatti con il fratello maggiore di quest'ultimo, William.</w:t>
      </w:r>
      <w:r w:rsidR="00870912" w:rsidRPr="00C631E1">
        <w:rPr>
          <w:rFonts w:ascii="Arial" w:eastAsia="Times New Roman" w:hAnsi="Arial" w:cs="Arial"/>
          <w:sz w:val="40"/>
          <w:szCs w:val="40"/>
          <w:lang w:eastAsia="it-IT"/>
        </w:rPr>
        <w:t xml:space="preserve"> </w:t>
      </w:r>
    </w:p>
    <w:p w:rsidR="007C77BB" w:rsidRPr="004F6647" w:rsidRDefault="0041673C"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 xml:space="preserve">La giornata </w:t>
      </w:r>
      <w:r w:rsidR="007C77BB" w:rsidRPr="00C631E1">
        <w:rPr>
          <w:rFonts w:ascii="Arial" w:eastAsia="Times New Roman" w:hAnsi="Arial" w:cs="Arial"/>
          <w:sz w:val="40"/>
          <w:szCs w:val="40"/>
          <w:lang w:eastAsia="it-IT"/>
        </w:rPr>
        <w:t xml:space="preserve"> iniziava molto presto e seguiva una routine fissa. I metodi di Hunter erano innovativi e affascinanti: se un esperimento</w:t>
      </w:r>
      <w:r w:rsidR="007C77BB" w:rsidRPr="004F6647">
        <w:rPr>
          <w:rFonts w:ascii="Arial" w:eastAsia="Times New Roman" w:hAnsi="Arial" w:cs="Arial"/>
          <w:sz w:val="40"/>
          <w:szCs w:val="40"/>
          <w:lang w:eastAsia="it-IT"/>
        </w:rPr>
        <w:t xml:space="preserve"> non riusciva, si perseverava e, come egli stesso consigliava a Jenner, se un trattamento falliva significava che era sbagliato, anche se imposto dalle autorità. Il tempo veniva equamente suddiviso tra pazienti e ricerche. </w:t>
      </w:r>
      <w:r w:rsidR="00870912">
        <w:rPr>
          <w:rFonts w:ascii="Arial" w:eastAsia="Times New Roman" w:hAnsi="Arial" w:cs="Arial"/>
          <w:sz w:val="40"/>
          <w:szCs w:val="40"/>
          <w:lang w:eastAsia="it-IT"/>
        </w:rPr>
        <w:t xml:space="preserve">                </w:t>
      </w:r>
      <w:r w:rsidR="007C77BB" w:rsidRPr="004F6647">
        <w:rPr>
          <w:rFonts w:ascii="Arial" w:eastAsia="Times New Roman" w:hAnsi="Arial" w:cs="Arial"/>
          <w:sz w:val="40"/>
          <w:szCs w:val="40"/>
          <w:lang w:eastAsia="it-IT"/>
        </w:rPr>
        <w:t>Ogni giorno Jenner e Hunter andavano avanti</w:t>
      </w:r>
      <w:r w:rsidRPr="004F6647">
        <w:rPr>
          <w:rFonts w:ascii="Arial" w:eastAsia="Times New Roman" w:hAnsi="Arial" w:cs="Arial"/>
          <w:sz w:val="40"/>
          <w:szCs w:val="40"/>
          <w:lang w:eastAsia="it-IT"/>
        </w:rPr>
        <w:t xml:space="preserve"> e indietro tra </w:t>
      </w:r>
      <w:r w:rsidR="007C77BB" w:rsidRPr="004F6647">
        <w:rPr>
          <w:rFonts w:ascii="Arial" w:eastAsia="Times New Roman" w:hAnsi="Arial" w:cs="Arial"/>
          <w:sz w:val="40"/>
          <w:szCs w:val="40"/>
          <w:lang w:eastAsia="it-IT"/>
        </w:rPr>
        <w:t xml:space="preserve"> il St. </w:t>
      </w:r>
      <w:proofErr w:type="spellStart"/>
      <w:r w:rsidR="007C77BB" w:rsidRPr="004F6647">
        <w:rPr>
          <w:rFonts w:ascii="Arial" w:eastAsia="Times New Roman" w:hAnsi="Arial" w:cs="Arial"/>
          <w:sz w:val="40"/>
          <w:szCs w:val="40"/>
          <w:lang w:eastAsia="it-IT"/>
        </w:rPr>
        <w:t>George's</w:t>
      </w:r>
      <w:proofErr w:type="spellEnd"/>
      <w:r w:rsidR="007C77BB" w:rsidRPr="004F6647">
        <w:rPr>
          <w:rFonts w:ascii="Arial" w:eastAsia="Times New Roman" w:hAnsi="Arial" w:cs="Arial"/>
          <w:sz w:val="40"/>
          <w:szCs w:val="40"/>
          <w:lang w:eastAsia="it-IT"/>
        </w:rPr>
        <w:t xml:space="preserve"> Hospital e il Westminster Hospital. Dalle due del pomeriggio e per circa cinque </w:t>
      </w:r>
      <w:r w:rsidR="007C77BB" w:rsidRPr="004F6647">
        <w:rPr>
          <w:rFonts w:ascii="Arial" w:eastAsia="Times New Roman" w:hAnsi="Arial" w:cs="Arial"/>
          <w:sz w:val="40"/>
          <w:szCs w:val="40"/>
          <w:lang w:eastAsia="it-IT"/>
        </w:rPr>
        <w:lastRenderedPageBreak/>
        <w:t xml:space="preserve">ore, Jenner seguiva dimostrazioni in sala di anatomia. </w:t>
      </w:r>
      <w:r w:rsidR="00A419BE" w:rsidRPr="004F6647">
        <w:rPr>
          <w:rFonts w:ascii="Arial" w:eastAsia="Times New Roman" w:hAnsi="Arial" w:cs="Arial"/>
          <w:sz w:val="40"/>
          <w:szCs w:val="40"/>
          <w:lang w:eastAsia="it-IT"/>
        </w:rPr>
        <w:t xml:space="preserve">                    </w:t>
      </w:r>
      <w:r w:rsidR="007C77BB" w:rsidRPr="004F6647">
        <w:rPr>
          <w:rFonts w:ascii="Arial" w:eastAsia="Times New Roman" w:hAnsi="Arial" w:cs="Arial"/>
          <w:sz w:val="40"/>
          <w:szCs w:val="40"/>
          <w:lang w:eastAsia="it-IT"/>
        </w:rPr>
        <w:t xml:space="preserve">Finite le lezioni, si occupava degli incarichi ricevuti da Hunter, quali dissezioni, preparazione di medicine, ecc. Dopo cena, infine, spesso i due si attardavano fino a notte fonda all'interno del laboratorio. </w:t>
      </w:r>
      <w:r w:rsidR="00A419BE" w:rsidRPr="004F6647">
        <w:rPr>
          <w:rFonts w:ascii="Arial" w:eastAsia="Times New Roman" w:hAnsi="Arial" w:cs="Arial"/>
          <w:sz w:val="40"/>
          <w:szCs w:val="40"/>
          <w:lang w:eastAsia="it-IT"/>
        </w:rPr>
        <w:t xml:space="preserve">                                                     </w:t>
      </w:r>
      <w:r w:rsidR="007C77BB" w:rsidRPr="004F6647">
        <w:rPr>
          <w:rFonts w:ascii="Arial" w:eastAsia="Times New Roman" w:hAnsi="Arial" w:cs="Arial"/>
          <w:sz w:val="40"/>
          <w:szCs w:val="40"/>
          <w:lang w:eastAsia="it-IT"/>
        </w:rPr>
        <w:t>La vita londinese off</w:t>
      </w:r>
      <w:r w:rsidRPr="004F6647">
        <w:rPr>
          <w:rFonts w:ascii="Arial" w:eastAsia="Times New Roman" w:hAnsi="Arial" w:cs="Arial"/>
          <w:sz w:val="40"/>
          <w:szCs w:val="40"/>
          <w:lang w:eastAsia="it-IT"/>
        </w:rPr>
        <w:t>riva tantissimo, perfino troppo ai giovani del tem</w:t>
      </w:r>
      <w:r w:rsidR="00A419BE" w:rsidRPr="004F6647">
        <w:rPr>
          <w:rFonts w:ascii="Arial" w:eastAsia="Times New Roman" w:hAnsi="Arial" w:cs="Arial"/>
          <w:sz w:val="40"/>
          <w:szCs w:val="40"/>
          <w:lang w:eastAsia="it-IT"/>
        </w:rPr>
        <w:t>p</w:t>
      </w:r>
      <w:r w:rsidRPr="004F6647">
        <w:rPr>
          <w:rFonts w:ascii="Arial" w:eastAsia="Times New Roman" w:hAnsi="Arial" w:cs="Arial"/>
          <w:sz w:val="40"/>
          <w:szCs w:val="40"/>
          <w:lang w:eastAsia="it-IT"/>
        </w:rPr>
        <w:t>o ma i</w:t>
      </w:r>
      <w:r w:rsidR="00A419BE" w:rsidRPr="004F6647">
        <w:rPr>
          <w:rFonts w:ascii="Arial" w:eastAsia="Times New Roman" w:hAnsi="Arial" w:cs="Arial"/>
          <w:sz w:val="40"/>
          <w:szCs w:val="40"/>
          <w:lang w:eastAsia="it-IT"/>
        </w:rPr>
        <w:t>l giovane Jenner,</w:t>
      </w:r>
      <w:r w:rsidR="007C77BB" w:rsidRPr="004F6647">
        <w:rPr>
          <w:rFonts w:ascii="Arial" w:eastAsia="Times New Roman" w:hAnsi="Arial" w:cs="Arial"/>
          <w:sz w:val="40"/>
          <w:szCs w:val="40"/>
          <w:lang w:eastAsia="it-IT"/>
        </w:rPr>
        <w:t xml:space="preserve"> infastidito dal rumore, dai fumi e dallo sporco, non trovava di suo gusto il fascino di una così grande città</w:t>
      </w:r>
      <w:r w:rsidRPr="004F6647">
        <w:rPr>
          <w:rFonts w:ascii="Arial" w:eastAsia="Times New Roman" w:hAnsi="Arial" w:cs="Arial"/>
          <w:sz w:val="40"/>
          <w:szCs w:val="40"/>
          <w:lang w:eastAsia="it-IT"/>
        </w:rPr>
        <w:t xml:space="preserve">. </w:t>
      </w:r>
      <w:r w:rsidR="00870912">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N</w:t>
      </w:r>
      <w:r w:rsidR="007C77BB" w:rsidRPr="004F6647">
        <w:rPr>
          <w:rFonts w:ascii="Arial" w:eastAsia="Times New Roman" w:hAnsi="Arial" w:cs="Arial"/>
          <w:sz w:val="40"/>
          <w:szCs w:val="40"/>
          <w:lang w:eastAsia="it-IT"/>
        </w:rPr>
        <w:t>iente al di fuori dell'ap</w:t>
      </w:r>
      <w:r w:rsidRPr="004F6647">
        <w:rPr>
          <w:rFonts w:ascii="Arial" w:eastAsia="Times New Roman" w:hAnsi="Arial" w:cs="Arial"/>
          <w:sz w:val="40"/>
          <w:szCs w:val="40"/>
          <w:lang w:eastAsia="it-IT"/>
        </w:rPr>
        <w:t>prendistato con Hunter riusciva</w:t>
      </w:r>
      <w:r w:rsidR="007C77BB" w:rsidRPr="004F6647">
        <w:rPr>
          <w:rFonts w:ascii="Arial" w:eastAsia="Times New Roman" w:hAnsi="Arial" w:cs="Arial"/>
          <w:sz w:val="40"/>
          <w:szCs w:val="40"/>
          <w:lang w:eastAsia="it-IT"/>
        </w:rPr>
        <w:t xml:space="preserve"> a stimolarlo.</w:t>
      </w:r>
    </w:p>
    <w:p w:rsidR="00A419BE" w:rsidRPr="004F6647" w:rsidRDefault="00A419BE" w:rsidP="007C77BB">
      <w:pPr>
        <w:spacing w:before="120" w:after="120" w:line="240" w:lineRule="auto"/>
        <w:rPr>
          <w:rFonts w:ascii="Arial" w:eastAsia="Times New Roman" w:hAnsi="Arial" w:cs="Arial"/>
          <w:sz w:val="40"/>
          <w:szCs w:val="40"/>
          <w:lang w:eastAsia="it-IT"/>
        </w:rPr>
      </w:pPr>
    </w:p>
    <w:p w:rsidR="007C77BB" w:rsidRPr="004F6647" w:rsidRDefault="007C77BB" w:rsidP="0084446B">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t>La laurea e gli attestat</w:t>
      </w:r>
      <w:r w:rsidR="0084446B" w:rsidRPr="004F6647">
        <w:rPr>
          <w:rFonts w:ascii="Georgia" w:eastAsia="Times New Roman" w:hAnsi="Georgia" w:cs="Arial"/>
          <w:b/>
          <w:bCs/>
          <w:sz w:val="40"/>
          <w:szCs w:val="40"/>
          <w:lang w:eastAsia="it-IT"/>
        </w:rPr>
        <w:t>o</w:t>
      </w:r>
    </w:p>
    <w:p w:rsidR="007C77BB" w:rsidRPr="00C631E1" w:rsidRDefault="007C77BB"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Il 15 maggio 1772, un doc</w:t>
      </w:r>
      <w:r w:rsidR="0084446B" w:rsidRPr="00C631E1">
        <w:rPr>
          <w:rFonts w:ascii="Arial" w:eastAsia="Times New Roman" w:hAnsi="Arial" w:cs="Arial"/>
          <w:sz w:val="40"/>
          <w:szCs w:val="40"/>
          <w:lang w:eastAsia="it-IT"/>
        </w:rPr>
        <w:t>umento</w:t>
      </w:r>
      <w:r w:rsidRPr="00C631E1">
        <w:rPr>
          <w:rFonts w:ascii="Arial" w:eastAsia="Times New Roman" w:hAnsi="Arial" w:cs="Arial"/>
          <w:sz w:val="40"/>
          <w:szCs w:val="40"/>
          <w:lang w:eastAsia="it-IT"/>
        </w:rPr>
        <w:t xml:space="preserve"> attestò la fine del suo apprendistato, nonché il brillante superamento di quattro corsi di </w:t>
      </w:r>
      <w:hyperlink r:id="rId26" w:tooltip="Anatomia" w:history="1">
        <w:r w:rsidRPr="00C631E1">
          <w:rPr>
            <w:rFonts w:ascii="Arial" w:eastAsia="Times New Roman" w:hAnsi="Arial" w:cs="Arial"/>
            <w:sz w:val="40"/>
            <w:szCs w:val="40"/>
            <w:lang w:eastAsia="it-IT"/>
          </w:rPr>
          <w:t>anatomia</w:t>
        </w:r>
      </w:hyperlink>
      <w:r w:rsidRPr="00C631E1">
        <w:rPr>
          <w:rFonts w:ascii="Arial" w:eastAsia="Times New Roman" w:hAnsi="Arial" w:cs="Arial"/>
          <w:sz w:val="40"/>
          <w:szCs w:val="40"/>
          <w:lang w:eastAsia="it-IT"/>
        </w:rPr>
        <w:t> e </w:t>
      </w:r>
      <w:hyperlink r:id="rId27" w:tooltip="Chirurgia" w:history="1">
        <w:r w:rsidRPr="00C631E1">
          <w:rPr>
            <w:rFonts w:ascii="Arial" w:eastAsia="Times New Roman" w:hAnsi="Arial" w:cs="Arial"/>
            <w:sz w:val="40"/>
            <w:szCs w:val="40"/>
            <w:lang w:eastAsia="it-IT"/>
          </w:rPr>
          <w:t>chirurgia</w:t>
        </w:r>
      </w:hyperlink>
      <w:r w:rsidRPr="00C631E1">
        <w:rPr>
          <w:rFonts w:ascii="Arial" w:eastAsia="Times New Roman" w:hAnsi="Arial" w:cs="Arial"/>
          <w:sz w:val="40"/>
          <w:szCs w:val="40"/>
          <w:lang w:eastAsia="it-IT"/>
        </w:rPr>
        <w:t xml:space="preserve">. </w:t>
      </w:r>
      <w:r w:rsidR="00870912">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Nei mesi successivi Jenner si dedicò alla pratica della fisica, della </w:t>
      </w:r>
      <w:r w:rsidRPr="00C631E1">
        <w:rPr>
          <w:rFonts w:ascii="Arial" w:eastAsia="Times New Roman" w:hAnsi="Arial" w:cs="Arial"/>
          <w:i/>
          <w:iCs/>
          <w:sz w:val="40"/>
          <w:szCs w:val="40"/>
          <w:lang w:eastAsia="it-IT"/>
        </w:rPr>
        <w:t>materia medica</w:t>
      </w:r>
      <w:r w:rsidRPr="00C631E1">
        <w:rPr>
          <w:rFonts w:ascii="Arial" w:eastAsia="Times New Roman" w:hAnsi="Arial" w:cs="Arial"/>
          <w:sz w:val="40"/>
          <w:szCs w:val="40"/>
          <w:lang w:eastAsia="it-IT"/>
        </w:rPr>
        <w:t>, della chimica e della </w:t>
      </w:r>
      <w:hyperlink r:id="rId28" w:tooltip="Ostetricia" w:history="1">
        <w:r w:rsidRPr="00C631E1">
          <w:rPr>
            <w:rFonts w:ascii="Arial" w:eastAsia="Times New Roman" w:hAnsi="Arial" w:cs="Arial"/>
            <w:sz w:val="40"/>
            <w:szCs w:val="40"/>
            <w:lang w:eastAsia="it-IT"/>
          </w:rPr>
          <w:t>ostetricia</w:t>
        </w:r>
      </w:hyperlink>
      <w:r w:rsidRPr="00C631E1">
        <w:rPr>
          <w:rFonts w:ascii="Arial" w:eastAsia="Times New Roman" w:hAnsi="Arial" w:cs="Arial"/>
          <w:sz w:val="40"/>
          <w:szCs w:val="40"/>
          <w:lang w:eastAsia="it-IT"/>
        </w:rPr>
        <w:t>. Il 1º dicembre dello stesso anno, Jenner ricevette il certificato finale che attestava il superamento dei corsi di fisica, </w:t>
      </w:r>
      <w:r w:rsidRPr="00C631E1">
        <w:rPr>
          <w:rFonts w:ascii="Arial" w:eastAsia="Times New Roman" w:hAnsi="Arial" w:cs="Arial"/>
          <w:i/>
          <w:iCs/>
          <w:sz w:val="40"/>
          <w:szCs w:val="40"/>
          <w:lang w:eastAsia="it-IT"/>
        </w:rPr>
        <w:t>materia medica</w:t>
      </w:r>
      <w:r w:rsidRPr="00C631E1">
        <w:rPr>
          <w:rFonts w:ascii="Arial" w:eastAsia="Times New Roman" w:hAnsi="Arial" w:cs="Arial"/>
          <w:sz w:val="40"/>
          <w:szCs w:val="40"/>
          <w:lang w:eastAsia="it-IT"/>
        </w:rPr>
        <w:t> e chimica</w:t>
      </w:r>
      <w:r w:rsidR="0084446B" w:rsidRPr="00C631E1">
        <w:rPr>
          <w:rFonts w:ascii="Arial" w:eastAsia="Times New Roman" w:hAnsi="Arial" w:cs="Arial"/>
          <w:sz w:val="40"/>
          <w:szCs w:val="40"/>
          <w:lang w:eastAsia="it-IT"/>
        </w:rPr>
        <w:t xml:space="preserve"> e</w:t>
      </w:r>
      <w:r w:rsidR="00870912">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il superamento del corso in ostetricia.</w:t>
      </w:r>
    </w:p>
    <w:p w:rsidR="00A419BE" w:rsidRPr="004F6647" w:rsidRDefault="00A419BE" w:rsidP="007C77BB">
      <w:pPr>
        <w:spacing w:before="120" w:after="120" w:line="240" w:lineRule="auto"/>
        <w:rPr>
          <w:rFonts w:ascii="Arial" w:eastAsia="Times New Roman" w:hAnsi="Arial" w:cs="Arial"/>
          <w:sz w:val="40"/>
          <w:szCs w:val="40"/>
          <w:lang w:eastAsia="it-IT"/>
        </w:rPr>
      </w:pPr>
    </w:p>
    <w:p w:rsidR="007C77BB" w:rsidRPr="004F6647" w:rsidRDefault="007C77BB" w:rsidP="0084446B">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t xml:space="preserve">Il ritorno a </w:t>
      </w:r>
      <w:proofErr w:type="spellStart"/>
      <w:r w:rsidRPr="004F6647">
        <w:rPr>
          <w:rFonts w:ascii="Georgia" w:eastAsia="Times New Roman" w:hAnsi="Georgia" w:cs="Arial"/>
          <w:b/>
          <w:bCs/>
          <w:sz w:val="40"/>
          <w:szCs w:val="40"/>
          <w:lang w:eastAsia="it-IT"/>
        </w:rPr>
        <w:t>Berkeley</w:t>
      </w:r>
      <w:proofErr w:type="spellEnd"/>
      <w:r w:rsidRPr="004F6647">
        <w:rPr>
          <w:rFonts w:ascii="Georgia" w:eastAsia="Times New Roman" w:hAnsi="Georgia" w:cs="Arial"/>
          <w:b/>
          <w:bCs/>
          <w:sz w:val="40"/>
          <w:szCs w:val="40"/>
          <w:lang w:eastAsia="it-IT"/>
        </w:rPr>
        <w:t xml:space="preserve"> (177</w:t>
      </w:r>
      <w:r w:rsidR="0084446B" w:rsidRPr="004F6647">
        <w:rPr>
          <w:rFonts w:ascii="Georgia" w:eastAsia="Times New Roman" w:hAnsi="Georgia" w:cs="Arial"/>
          <w:b/>
          <w:bCs/>
          <w:sz w:val="40"/>
          <w:szCs w:val="40"/>
          <w:lang w:eastAsia="it-IT"/>
        </w:rPr>
        <w:t>3)</w:t>
      </w:r>
    </w:p>
    <w:p w:rsidR="00A419BE" w:rsidRPr="004F6647"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Edward Jenner decise di </w:t>
      </w:r>
      <w:r w:rsidRPr="00C631E1">
        <w:rPr>
          <w:rFonts w:ascii="Arial" w:eastAsia="Times New Roman" w:hAnsi="Arial" w:cs="Arial"/>
          <w:sz w:val="40"/>
          <w:szCs w:val="40"/>
          <w:lang w:eastAsia="it-IT"/>
        </w:rPr>
        <w:t>ritornare a </w:t>
      </w:r>
      <w:proofErr w:type="spellStart"/>
      <w:r w:rsidR="00450395" w:rsidRPr="00C631E1">
        <w:rPr>
          <w:rFonts w:ascii="Arial" w:eastAsia="Times New Roman" w:hAnsi="Arial" w:cs="Arial"/>
          <w:sz w:val="40"/>
          <w:szCs w:val="40"/>
          <w:lang w:eastAsia="it-IT"/>
        </w:rPr>
        <w:fldChar w:fldCharType="begin"/>
      </w:r>
      <w:r w:rsidRPr="00C631E1">
        <w:rPr>
          <w:rFonts w:ascii="Arial" w:eastAsia="Times New Roman" w:hAnsi="Arial" w:cs="Arial"/>
          <w:sz w:val="40"/>
          <w:szCs w:val="40"/>
          <w:lang w:eastAsia="it-IT"/>
        </w:rPr>
        <w:instrText xml:space="preserve"> HYPERLINK "https://it.wikipedia.org/wiki/Berkeley_(Regno_Unito)" \o "Berkeley (Regno Unito)" </w:instrText>
      </w:r>
      <w:r w:rsidR="00450395" w:rsidRPr="00C631E1">
        <w:rPr>
          <w:rFonts w:ascii="Arial" w:eastAsia="Times New Roman" w:hAnsi="Arial" w:cs="Arial"/>
          <w:sz w:val="40"/>
          <w:szCs w:val="40"/>
          <w:lang w:eastAsia="it-IT"/>
        </w:rPr>
        <w:fldChar w:fldCharType="separate"/>
      </w:r>
      <w:r w:rsidRPr="00C631E1">
        <w:rPr>
          <w:rFonts w:ascii="Arial" w:eastAsia="Times New Roman" w:hAnsi="Arial" w:cs="Arial"/>
          <w:sz w:val="40"/>
          <w:szCs w:val="40"/>
          <w:lang w:eastAsia="it-IT"/>
        </w:rPr>
        <w:t>Berkeley</w:t>
      </w:r>
      <w:proofErr w:type="spellEnd"/>
      <w:r w:rsidR="00450395" w:rsidRPr="00C631E1">
        <w:rPr>
          <w:rFonts w:ascii="Arial" w:eastAsia="Times New Roman" w:hAnsi="Arial" w:cs="Arial"/>
          <w:sz w:val="40"/>
          <w:szCs w:val="40"/>
          <w:lang w:eastAsia="it-IT"/>
        </w:rPr>
        <w:fldChar w:fldCharType="end"/>
      </w:r>
      <w:r w:rsidRPr="00C631E1">
        <w:rPr>
          <w:rFonts w:ascii="Arial" w:eastAsia="Times New Roman" w:hAnsi="Arial" w:cs="Arial"/>
          <w:sz w:val="40"/>
          <w:szCs w:val="40"/>
          <w:lang w:eastAsia="it-IT"/>
        </w:rPr>
        <w:t> </w:t>
      </w:r>
      <w:r w:rsidR="0084446B"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all'inizio della primavera.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gli appariva come il luogo ideale per iniziare la sua attività di medico. Il più grande quesito che si poneva era però dove iniziare a svolgere la sua attività e forse anche quando. In </w:t>
      </w:r>
      <w:r w:rsidRPr="004F6647">
        <w:rPr>
          <w:rFonts w:ascii="Arial" w:eastAsia="Times New Roman" w:hAnsi="Arial" w:cs="Arial"/>
          <w:sz w:val="40"/>
          <w:szCs w:val="40"/>
          <w:lang w:eastAsia="it-IT"/>
        </w:rPr>
        <w:lastRenderedPageBreak/>
        <w:t>effetti, tanti erano gli amici da ritrovare, molte l</w:t>
      </w:r>
      <w:r w:rsidR="00F11812">
        <w:rPr>
          <w:rFonts w:ascii="Arial" w:eastAsia="Times New Roman" w:hAnsi="Arial" w:cs="Arial"/>
          <w:sz w:val="40"/>
          <w:szCs w:val="40"/>
          <w:lang w:eastAsia="it-IT"/>
        </w:rPr>
        <w:t>e visite da fare e da ricevere.</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Doveva ricreare il legame con il suo amato fratello Stephen, una delle figure più importanti della sua vita, pari a quelle di Hunter e della futura moglie Catherine: il primo per le sue grandi virtù e la fede ortodossa, il secondo per aver messo la verità prima di ogni cosa e la terza per la sua profonda religiosità e per averlo impregnato forse con la sua pietà.</w:t>
      </w:r>
      <w:r w:rsidR="00EC7A26">
        <w:rPr>
          <w:rFonts w:ascii="Arial" w:eastAsia="Times New Roman" w:hAnsi="Arial" w:cs="Arial"/>
          <w:sz w:val="40"/>
          <w:szCs w:val="40"/>
          <w:lang w:eastAsia="it-IT"/>
        </w:rPr>
        <w:t xml:space="preserve"> </w:t>
      </w:r>
      <w:r w:rsidR="0084446B" w:rsidRPr="004F6647">
        <w:rPr>
          <w:rFonts w:ascii="Arial" w:eastAsia="Times New Roman" w:hAnsi="Arial" w:cs="Arial"/>
          <w:sz w:val="40"/>
          <w:szCs w:val="40"/>
          <w:lang w:eastAsia="it-IT"/>
        </w:rPr>
        <w:t>D</w:t>
      </w:r>
      <w:r w:rsidRPr="004F6647">
        <w:rPr>
          <w:rFonts w:ascii="Arial" w:eastAsia="Times New Roman" w:hAnsi="Arial" w:cs="Arial"/>
          <w:sz w:val="40"/>
          <w:szCs w:val="40"/>
          <w:lang w:eastAsia="it-IT"/>
        </w:rPr>
        <w:t>opo soli sei mesi gli affari procedevano alla grande, quasi come se i due anni di apprendistato dai fratelli Hunter avessero fornito Jenner di tutte le credenziali e le abilità che lo rendevano un chirurgo sopra la media per quel tempo. A testimonianza di ciò ci fu un caso particolare: a Edward fu richiesto di opera</w:t>
      </w:r>
      <w:r w:rsidR="0084446B" w:rsidRPr="004F6647">
        <w:rPr>
          <w:rFonts w:ascii="Arial" w:eastAsia="Times New Roman" w:hAnsi="Arial" w:cs="Arial"/>
          <w:sz w:val="40"/>
          <w:szCs w:val="40"/>
          <w:lang w:eastAsia="it-IT"/>
        </w:rPr>
        <w:t>re in Ospedale</w:t>
      </w:r>
      <w:r w:rsidR="00A01026"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 un certo Mr. Bailey, colpito da un "disturbo </w:t>
      </w:r>
      <w:r w:rsidRPr="00C631E1">
        <w:rPr>
          <w:rFonts w:ascii="Arial" w:eastAsia="Times New Roman" w:hAnsi="Arial" w:cs="Arial"/>
          <w:sz w:val="40"/>
          <w:szCs w:val="40"/>
          <w:lang w:eastAsia="it-IT"/>
        </w:rPr>
        <w:t xml:space="preserve">di delicata </w:t>
      </w:r>
      <w:r w:rsidR="00A419BE" w:rsidRPr="00C631E1">
        <w:rPr>
          <w:rFonts w:ascii="Arial" w:eastAsia="Times New Roman" w:hAnsi="Arial" w:cs="Arial"/>
          <w:sz w:val="40"/>
          <w:szCs w:val="40"/>
          <w:lang w:eastAsia="it-IT"/>
        </w:rPr>
        <w:t>natura" (così definito)</w:t>
      </w:r>
      <w:r w:rsidRPr="00C631E1">
        <w:rPr>
          <w:rFonts w:ascii="Arial" w:eastAsia="Times New Roman" w:hAnsi="Arial" w:cs="Arial"/>
          <w:sz w:val="40"/>
          <w:szCs w:val="40"/>
          <w:lang w:eastAsia="it-IT"/>
        </w:rPr>
        <w:t>, aveva espulso l'</w:t>
      </w:r>
      <w:hyperlink r:id="rId29" w:tooltip="Intestino crasso" w:history="1">
        <w:r w:rsidRPr="00C631E1">
          <w:rPr>
            <w:rFonts w:ascii="Arial" w:eastAsia="Times New Roman" w:hAnsi="Arial" w:cs="Arial"/>
            <w:sz w:val="40"/>
            <w:szCs w:val="40"/>
            <w:lang w:eastAsia="it-IT"/>
          </w:rPr>
          <w:t>intestino crasso</w:t>
        </w:r>
      </w:hyperlink>
      <w:r w:rsidRPr="00C631E1">
        <w:rPr>
          <w:rFonts w:ascii="Arial" w:eastAsia="Times New Roman" w:hAnsi="Arial" w:cs="Arial"/>
          <w:sz w:val="40"/>
          <w:szCs w:val="40"/>
          <w:lang w:eastAsia="it-IT"/>
        </w:rPr>
        <w:t> da un'ernia dura</w:t>
      </w:r>
      <w:r w:rsidR="00A01026" w:rsidRPr="00C631E1">
        <w:rPr>
          <w:rFonts w:ascii="Arial" w:eastAsia="Times New Roman" w:hAnsi="Arial" w:cs="Arial"/>
          <w:sz w:val="40"/>
          <w:szCs w:val="40"/>
          <w:lang w:eastAsia="it-IT"/>
        </w:rPr>
        <w:t xml:space="preserve">nte un grave attacco di vomito. </w:t>
      </w:r>
      <w:r w:rsidR="00A419BE" w:rsidRPr="00C631E1">
        <w:rPr>
          <w:rFonts w:ascii="Arial" w:eastAsia="Times New Roman" w:hAnsi="Arial" w:cs="Arial"/>
          <w:sz w:val="40"/>
          <w:szCs w:val="40"/>
          <w:lang w:eastAsia="it-IT"/>
        </w:rPr>
        <w:t xml:space="preserve">                                                                            </w:t>
      </w:r>
      <w:r w:rsidR="00A01026" w:rsidRPr="00C631E1">
        <w:rPr>
          <w:rFonts w:ascii="Arial" w:eastAsia="Times New Roman" w:hAnsi="Arial" w:cs="Arial"/>
          <w:sz w:val="40"/>
          <w:szCs w:val="40"/>
          <w:lang w:eastAsia="it-IT"/>
        </w:rPr>
        <w:t>I</w:t>
      </w:r>
      <w:r w:rsidRPr="00C631E1">
        <w:rPr>
          <w:rFonts w:ascii="Arial" w:eastAsia="Times New Roman" w:hAnsi="Arial" w:cs="Arial"/>
          <w:sz w:val="40"/>
          <w:szCs w:val="40"/>
          <w:lang w:eastAsia="it-IT"/>
        </w:rPr>
        <w:t>l chirurgo più anziano</w:t>
      </w:r>
      <w:r w:rsidRPr="004F6647">
        <w:rPr>
          <w:rFonts w:ascii="Arial" w:eastAsia="Times New Roman" w:hAnsi="Arial" w:cs="Arial"/>
          <w:sz w:val="40"/>
          <w:szCs w:val="40"/>
          <w:lang w:eastAsia="it-IT"/>
        </w:rPr>
        <w:t xml:space="preserve">, era malato, ma la situazione era critica e si decise di chiamare Edward Jenner da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Jenner ricollocò l'intestino e suturò l'ernia con grande successo, cosicché Mr. Bailey visse altri vent'anni, a conferma delle grandi abilità del giovane chirurgo.</w:t>
      </w:r>
    </w:p>
    <w:p w:rsidR="007C77BB" w:rsidRPr="00EC7A26" w:rsidRDefault="007C77BB" w:rsidP="00AF66A4">
      <w:pPr>
        <w:spacing w:after="0" w:line="240" w:lineRule="auto"/>
        <w:outlineLvl w:val="2"/>
        <w:rPr>
          <w:rFonts w:ascii="inherit" w:eastAsia="Times New Roman" w:hAnsi="inherit" w:cs="Arial"/>
          <w:b/>
          <w:bCs/>
          <w:sz w:val="40"/>
          <w:szCs w:val="40"/>
          <w:lang w:eastAsia="it-IT"/>
        </w:rPr>
      </w:pPr>
      <w:r w:rsidRPr="00EC7A26">
        <w:rPr>
          <w:rFonts w:ascii="inherit" w:eastAsia="Times New Roman" w:hAnsi="inherit" w:cs="Arial"/>
          <w:b/>
          <w:bCs/>
          <w:sz w:val="40"/>
          <w:szCs w:val="40"/>
          <w:lang w:eastAsia="it-IT"/>
        </w:rPr>
        <w:t xml:space="preserve">La vita a </w:t>
      </w:r>
      <w:proofErr w:type="spellStart"/>
      <w:r w:rsidRPr="00EC7A26">
        <w:rPr>
          <w:rFonts w:ascii="inherit" w:eastAsia="Times New Roman" w:hAnsi="inherit" w:cs="Arial"/>
          <w:b/>
          <w:bCs/>
          <w:sz w:val="40"/>
          <w:szCs w:val="40"/>
          <w:lang w:eastAsia="it-IT"/>
        </w:rPr>
        <w:t>Berkeley</w:t>
      </w:r>
      <w:proofErr w:type="spellEnd"/>
    </w:p>
    <w:p w:rsidR="007C77BB" w:rsidRPr="00EC7A26"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Gli anni successivi il ritorno a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possono essere analizzati</w:t>
      </w:r>
      <w:r w:rsidR="00A419BE"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 grazie allo scambio continuo di lettere tra Jenner e Hunter. </w:t>
      </w:r>
      <w:r w:rsidR="00A419BE"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Tra il gennaio del 1776 e il settembre del 1778, ad </w:t>
      </w:r>
      <w:r w:rsidRPr="00C631E1">
        <w:rPr>
          <w:rFonts w:ascii="Arial" w:eastAsia="Times New Roman" w:hAnsi="Arial" w:cs="Arial"/>
          <w:sz w:val="40"/>
          <w:szCs w:val="40"/>
          <w:lang w:eastAsia="it-IT"/>
        </w:rPr>
        <w:t>esempio, Jenner si dedicò allo studio degli </w:t>
      </w:r>
      <w:hyperlink r:id="rId30" w:tooltip="Hystrix cristata" w:history="1">
        <w:r w:rsidRPr="00C631E1">
          <w:rPr>
            <w:rFonts w:ascii="Arial" w:eastAsia="Times New Roman" w:hAnsi="Arial" w:cs="Arial"/>
            <w:sz w:val="40"/>
            <w:szCs w:val="40"/>
            <w:lang w:eastAsia="it-IT"/>
          </w:rPr>
          <w:t>istrici</w:t>
        </w:r>
      </w:hyperlink>
      <w:r w:rsidRPr="00C631E1">
        <w:rPr>
          <w:rFonts w:ascii="Arial" w:eastAsia="Times New Roman" w:hAnsi="Arial" w:cs="Arial"/>
          <w:sz w:val="40"/>
          <w:szCs w:val="40"/>
          <w:lang w:eastAsia="it-IT"/>
        </w:rPr>
        <w:t xml:space="preserve">, con </w:t>
      </w:r>
      <w:r w:rsidRPr="00C631E1">
        <w:rPr>
          <w:rFonts w:ascii="Arial" w:eastAsia="Times New Roman" w:hAnsi="Arial" w:cs="Arial"/>
          <w:sz w:val="40"/>
          <w:szCs w:val="40"/>
          <w:lang w:eastAsia="it-IT"/>
        </w:rPr>
        <w:lastRenderedPageBreak/>
        <w:t>particolare attenzione alla loro condizione durante il </w:t>
      </w:r>
      <w:hyperlink r:id="rId31" w:tooltip="Letargo" w:history="1">
        <w:r w:rsidRPr="00C631E1">
          <w:rPr>
            <w:rFonts w:ascii="Arial" w:eastAsia="Times New Roman" w:hAnsi="Arial" w:cs="Arial"/>
            <w:sz w:val="40"/>
            <w:szCs w:val="40"/>
            <w:lang w:eastAsia="it-IT"/>
          </w:rPr>
          <w:t>letargo</w:t>
        </w:r>
      </w:hyperlink>
      <w:r w:rsidRPr="00C631E1">
        <w:rPr>
          <w:rFonts w:ascii="Arial" w:eastAsia="Times New Roman" w:hAnsi="Arial" w:cs="Arial"/>
          <w:sz w:val="40"/>
          <w:szCs w:val="40"/>
          <w:lang w:eastAsia="it-IT"/>
        </w:rPr>
        <w:t xml:space="preserve"> nei mesi invernali.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Nel 1777 Jenner iniziò uno studio sui </w:t>
      </w:r>
      <w:hyperlink r:id="rId32" w:tooltip="Delfino" w:history="1">
        <w:r w:rsidRPr="00C631E1">
          <w:rPr>
            <w:rFonts w:ascii="Arial" w:eastAsia="Times New Roman" w:hAnsi="Arial" w:cs="Arial"/>
            <w:sz w:val="40"/>
            <w:szCs w:val="40"/>
            <w:lang w:eastAsia="it-IT"/>
          </w:rPr>
          <w:t>delfini</w:t>
        </w:r>
      </w:hyperlink>
      <w:r w:rsidRPr="00C631E1">
        <w:rPr>
          <w:rFonts w:ascii="Arial" w:eastAsia="Times New Roman" w:hAnsi="Arial" w:cs="Arial"/>
          <w:sz w:val="40"/>
          <w:szCs w:val="40"/>
          <w:lang w:eastAsia="it-IT"/>
        </w:rPr>
        <w:t>, dopo averne trovato i resti tra la sabbia dell'estuario del </w:t>
      </w:r>
      <w:r w:rsidR="00A419BE" w:rsidRPr="00C631E1">
        <w:rPr>
          <w:rFonts w:ascii="Arial" w:eastAsia="Times New Roman" w:hAnsi="Arial" w:cs="Arial"/>
          <w:sz w:val="40"/>
          <w:szCs w:val="40"/>
          <w:lang w:eastAsia="it-IT"/>
        </w:rPr>
        <w:t xml:space="preserve">fiume </w:t>
      </w:r>
      <w:hyperlink r:id="rId33" w:tooltip="Severn" w:history="1">
        <w:proofErr w:type="spellStart"/>
        <w:r w:rsidRPr="00C631E1">
          <w:rPr>
            <w:rFonts w:ascii="Arial" w:eastAsia="Times New Roman" w:hAnsi="Arial" w:cs="Arial"/>
            <w:sz w:val="40"/>
            <w:szCs w:val="40"/>
            <w:lang w:eastAsia="it-IT"/>
          </w:rPr>
          <w:t>Severn</w:t>
        </w:r>
      </w:hyperlink>
      <w:r w:rsidRPr="00C631E1">
        <w:rPr>
          <w:rFonts w:ascii="Arial" w:eastAsia="Times New Roman" w:hAnsi="Arial" w:cs="Arial"/>
          <w:sz w:val="40"/>
          <w:szCs w:val="40"/>
          <w:lang w:eastAsia="it-IT"/>
        </w:rPr>
        <w:t>.I</w:t>
      </w:r>
      <w:proofErr w:type="spellEnd"/>
      <w:r w:rsidRPr="00C631E1">
        <w:rPr>
          <w:rFonts w:ascii="Arial" w:eastAsia="Times New Roman" w:hAnsi="Arial" w:cs="Arial"/>
          <w:sz w:val="40"/>
          <w:szCs w:val="40"/>
          <w:lang w:eastAsia="it-IT"/>
        </w:rPr>
        <w:t xml:space="preserve"> rapporti con John Hunter andarono diradandosi e dalle lettere di quest'ultimo notiamo la tristezza che ne conseguiva, ma il giovane Jenner ne spiegherà anni dopo il motivo</w:t>
      </w:r>
      <w:r w:rsidR="00AF66A4" w:rsidRPr="00C631E1">
        <w:rPr>
          <w:rFonts w:ascii="Arial" w:eastAsia="Times New Roman" w:hAnsi="Arial" w:cs="Arial"/>
          <w:sz w:val="40"/>
          <w:szCs w:val="40"/>
          <w:lang w:eastAsia="it-IT"/>
        </w:rPr>
        <w:t>:</w:t>
      </w:r>
      <w:r w:rsidRPr="00C631E1">
        <w:rPr>
          <w:rFonts w:ascii="Arial" w:eastAsia="Times New Roman" w:hAnsi="Arial" w:cs="Arial"/>
          <w:sz w:val="40"/>
          <w:szCs w:val="40"/>
          <w:lang w:eastAsia="it-IT"/>
        </w:rPr>
        <w:t xml:space="preserve"> di aver riconosciuto nell'amico Hunter i sintomi dell'</w:t>
      </w:r>
      <w:hyperlink r:id="rId34" w:tooltip="Angina pectoris" w:history="1">
        <w:r w:rsidRPr="00C631E1">
          <w:rPr>
            <w:rFonts w:ascii="Arial" w:eastAsia="Times New Roman" w:hAnsi="Arial" w:cs="Arial"/>
            <w:sz w:val="40"/>
            <w:szCs w:val="40"/>
            <w:lang w:eastAsia="it-IT"/>
          </w:rPr>
          <w:t>angina pectoris</w:t>
        </w:r>
      </w:hyperlink>
      <w:r w:rsidRPr="00C631E1">
        <w:rPr>
          <w:rFonts w:ascii="Arial" w:eastAsia="Times New Roman" w:hAnsi="Arial" w:cs="Arial"/>
          <w:sz w:val="40"/>
          <w:szCs w:val="40"/>
          <w:lang w:eastAsia="it-IT"/>
        </w:rPr>
        <w:t> e che se ne era allontanato in quanto troppo forte era il dolore provocato dalla consapevolezza della gravità del problema. Inoltre, Jenner scriveva di aver condotto degli studi che lo portavano ad affermare che il problema proveniva dalle </w:t>
      </w:r>
      <w:hyperlink r:id="rId35" w:tooltip="Circolazione coronarica" w:history="1">
        <w:r w:rsidRPr="00C631E1">
          <w:rPr>
            <w:rFonts w:ascii="Arial" w:eastAsia="Times New Roman" w:hAnsi="Arial" w:cs="Arial"/>
            <w:sz w:val="40"/>
            <w:szCs w:val="40"/>
            <w:lang w:eastAsia="it-IT"/>
          </w:rPr>
          <w:t>arterie coronarie</w:t>
        </w:r>
      </w:hyperlink>
      <w:r w:rsidRPr="00C631E1">
        <w:rPr>
          <w:rFonts w:ascii="Arial" w:eastAsia="Times New Roman" w:hAnsi="Arial" w:cs="Arial"/>
          <w:sz w:val="40"/>
          <w:szCs w:val="40"/>
          <w:lang w:eastAsia="it-IT"/>
        </w:rPr>
        <w:t xml:space="preserve">, quasi mai esaminate in precedenza in questi casi. </w:t>
      </w:r>
      <w:r w:rsidR="00A419BE" w:rsidRPr="00C631E1">
        <w:rPr>
          <w:rFonts w:ascii="Arial" w:eastAsia="Times New Roman" w:hAnsi="Arial" w:cs="Arial"/>
          <w:sz w:val="40"/>
          <w:szCs w:val="40"/>
          <w:lang w:eastAsia="it-IT"/>
        </w:rPr>
        <w:t xml:space="preserve">                                  </w:t>
      </w:r>
      <w:r w:rsidRPr="00EC7A26">
        <w:rPr>
          <w:rFonts w:ascii="Arial" w:eastAsia="Times New Roman" w:hAnsi="Arial" w:cs="Arial"/>
          <w:sz w:val="40"/>
          <w:szCs w:val="40"/>
          <w:lang w:eastAsia="it-IT"/>
        </w:rPr>
        <w:t>Aveva infatt</w:t>
      </w:r>
      <w:r w:rsidR="00AF66A4" w:rsidRPr="00EC7A26">
        <w:rPr>
          <w:rFonts w:ascii="Arial" w:eastAsia="Times New Roman" w:hAnsi="Arial" w:cs="Arial"/>
          <w:sz w:val="40"/>
          <w:szCs w:val="40"/>
          <w:lang w:eastAsia="it-IT"/>
        </w:rPr>
        <w:t>i riscontrato nel caso di un paziente</w:t>
      </w:r>
      <w:r w:rsidRPr="00EC7A26">
        <w:rPr>
          <w:rFonts w:ascii="Arial" w:eastAsia="Times New Roman" w:hAnsi="Arial" w:cs="Arial"/>
          <w:sz w:val="40"/>
          <w:szCs w:val="40"/>
          <w:lang w:eastAsia="it-IT"/>
        </w:rPr>
        <w:t>, affetto da questo disturbo, che nelle arterie coronarie si era formato uno strato di cartilagine che ostruiva il flusso corretto del sangue.</w:t>
      </w:r>
    </w:p>
    <w:p w:rsidR="00A419BE" w:rsidRPr="00EC7A26" w:rsidRDefault="00A419BE" w:rsidP="007C77BB">
      <w:pPr>
        <w:spacing w:after="0" w:line="240" w:lineRule="auto"/>
        <w:rPr>
          <w:rFonts w:ascii="Arial" w:eastAsia="Times New Roman" w:hAnsi="Arial" w:cs="Arial"/>
          <w:sz w:val="40"/>
          <w:szCs w:val="40"/>
          <w:lang w:eastAsia="it-IT"/>
        </w:rPr>
      </w:pPr>
    </w:p>
    <w:p w:rsidR="007C77BB" w:rsidRPr="00EC7A26" w:rsidRDefault="007C77BB" w:rsidP="00AF66A4">
      <w:pPr>
        <w:spacing w:after="0" w:line="240" w:lineRule="auto"/>
        <w:outlineLvl w:val="2"/>
        <w:rPr>
          <w:rFonts w:ascii="inherit" w:eastAsia="Times New Roman" w:hAnsi="inherit" w:cs="Arial"/>
          <w:b/>
          <w:bCs/>
          <w:sz w:val="40"/>
          <w:szCs w:val="40"/>
          <w:lang w:eastAsia="it-IT"/>
        </w:rPr>
      </w:pPr>
      <w:r w:rsidRPr="00EC7A26">
        <w:rPr>
          <w:rFonts w:ascii="inherit" w:eastAsia="Times New Roman" w:hAnsi="inherit" w:cs="Arial"/>
          <w:b/>
          <w:bCs/>
          <w:sz w:val="40"/>
          <w:szCs w:val="40"/>
          <w:lang w:eastAsia="it-IT"/>
        </w:rPr>
        <w:t>Gli aerostati e il tartaro em</w:t>
      </w:r>
      <w:r w:rsidR="00616B38" w:rsidRPr="00EC7A26">
        <w:rPr>
          <w:rFonts w:ascii="inherit" w:eastAsia="Times New Roman" w:hAnsi="inherit" w:cs="Arial"/>
          <w:b/>
          <w:bCs/>
          <w:sz w:val="40"/>
          <w:szCs w:val="40"/>
          <w:lang w:eastAsia="it-IT"/>
        </w:rPr>
        <w:t>e</w:t>
      </w:r>
      <w:r w:rsidR="00AF66A4" w:rsidRPr="00EC7A26">
        <w:rPr>
          <w:rFonts w:ascii="inherit" w:eastAsia="Times New Roman" w:hAnsi="inherit" w:cs="Arial"/>
          <w:b/>
          <w:bCs/>
          <w:sz w:val="40"/>
          <w:szCs w:val="40"/>
          <w:lang w:eastAsia="it-IT"/>
        </w:rPr>
        <w:t xml:space="preserve">tico </w:t>
      </w:r>
    </w:p>
    <w:p w:rsidR="007C77BB" w:rsidRPr="004F6647" w:rsidRDefault="007C77BB" w:rsidP="007C77BB">
      <w:pPr>
        <w:spacing w:before="120" w:after="120" w:line="240" w:lineRule="auto"/>
        <w:rPr>
          <w:rFonts w:ascii="Arial" w:eastAsia="Times New Roman" w:hAnsi="Arial" w:cs="Arial"/>
          <w:sz w:val="40"/>
          <w:szCs w:val="40"/>
          <w:lang w:eastAsia="it-IT"/>
        </w:rPr>
      </w:pPr>
      <w:r w:rsidRPr="00EC7A26">
        <w:rPr>
          <w:rFonts w:ascii="Arial" w:eastAsia="Times New Roman" w:hAnsi="Arial" w:cs="Arial"/>
          <w:sz w:val="40"/>
          <w:szCs w:val="40"/>
          <w:lang w:eastAsia="it-IT"/>
        </w:rPr>
        <w:t>Nella primavera del 1783 Jenner ebbe un attacco di malinconia che descrisse al suo confidente Gardner in alcune</w:t>
      </w:r>
      <w:r w:rsidRPr="00C631E1">
        <w:rPr>
          <w:rFonts w:ascii="Arial" w:eastAsia="Times New Roman" w:hAnsi="Arial" w:cs="Arial"/>
          <w:sz w:val="40"/>
          <w:szCs w:val="40"/>
          <w:lang w:eastAsia="it-IT"/>
        </w:rPr>
        <w:t xml:space="preserve"> lettere. Le invenzioni della </w:t>
      </w:r>
      <w:hyperlink r:id="rId36" w:tooltip="Mongolfiera" w:history="1">
        <w:r w:rsidRPr="00C631E1">
          <w:rPr>
            <w:rFonts w:ascii="Arial" w:eastAsia="Times New Roman" w:hAnsi="Arial" w:cs="Arial"/>
            <w:sz w:val="40"/>
            <w:szCs w:val="40"/>
            <w:lang w:eastAsia="it-IT"/>
          </w:rPr>
          <w:t>mongolfiera</w:t>
        </w:r>
      </w:hyperlink>
      <w:r w:rsidRPr="00C631E1">
        <w:rPr>
          <w:rFonts w:ascii="Arial" w:eastAsia="Times New Roman" w:hAnsi="Arial" w:cs="Arial"/>
          <w:sz w:val="40"/>
          <w:szCs w:val="40"/>
          <w:lang w:eastAsia="it-IT"/>
        </w:rPr>
        <w:t> e degli </w:t>
      </w:r>
      <w:hyperlink r:id="rId37" w:tooltip="Aerostato" w:history="1">
        <w:r w:rsidRPr="00C631E1">
          <w:rPr>
            <w:rFonts w:ascii="Arial" w:eastAsia="Times New Roman" w:hAnsi="Arial" w:cs="Arial"/>
            <w:sz w:val="40"/>
            <w:szCs w:val="40"/>
            <w:lang w:eastAsia="it-IT"/>
          </w:rPr>
          <w:t>aerostati</w:t>
        </w:r>
      </w:hyperlink>
      <w:r w:rsidRPr="00C631E1">
        <w:rPr>
          <w:rFonts w:ascii="Arial" w:eastAsia="Times New Roman" w:hAnsi="Arial" w:cs="Arial"/>
          <w:sz w:val="40"/>
          <w:szCs w:val="40"/>
          <w:lang w:eastAsia="it-IT"/>
        </w:rPr>
        <w:t> dei </w:t>
      </w:r>
      <w:hyperlink r:id="rId38" w:tooltip="Fratelli Montgolfier" w:history="1">
        <w:r w:rsidRPr="00C631E1">
          <w:rPr>
            <w:rFonts w:ascii="Arial" w:eastAsia="Times New Roman" w:hAnsi="Arial" w:cs="Arial"/>
            <w:sz w:val="40"/>
            <w:szCs w:val="40"/>
            <w:lang w:eastAsia="it-IT"/>
          </w:rPr>
          <w:t xml:space="preserve">fratelli </w:t>
        </w:r>
        <w:proofErr w:type="spellStart"/>
        <w:r w:rsidRPr="00C631E1">
          <w:rPr>
            <w:rFonts w:ascii="Arial" w:eastAsia="Times New Roman" w:hAnsi="Arial" w:cs="Arial"/>
            <w:sz w:val="40"/>
            <w:szCs w:val="40"/>
            <w:lang w:eastAsia="it-IT"/>
          </w:rPr>
          <w:t>Montgolfier</w:t>
        </w:r>
        <w:proofErr w:type="spellEnd"/>
      </w:hyperlink>
      <w:r w:rsidRPr="00C631E1">
        <w:rPr>
          <w:rFonts w:ascii="Arial" w:eastAsia="Times New Roman" w:hAnsi="Arial" w:cs="Arial"/>
          <w:sz w:val="40"/>
          <w:szCs w:val="40"/>
          <w:lang w:eastAsia="it-IT"/>
        </w:rPr>
        <w:t xml:space="preserve"> riuscirono però a far riprendere Jenner, che prima della fine dell'estate passò molto tempo con Gardner a farli volare. </w:t>
      </w:r>
      <w:r w:rsidR="00A419BE"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Il lancio di un aerostato d</w:t>
      </w:r>
      <w:r w:rsidR="00A419BE" w:rsidRPr="00C631E1">
        <w:rPr>
          <w:rFonts w:ascii="Arial" w:eastAsia="Times New Roman" w:hAnsi="Arial" w:cs="Arial"/>
          <w:sz w:val="40"/>
          <w:szCs w:val="40"/>
          <w:lang w:eastAsia="it-IT"/>
        </w:rPr>
        <w:t>al Campo di Marte</w:t>
      </w:r>
      <w:r w:rsidRPr="00C631E1">
        <w:rPr>
          <w:rFonts w:ascii="Arial" w:eastAsia="Times New Roman" w:hAnsi="Arial" w:cs="Arial"/>
          <w:sz w:val="40"/>
          <w:szCs w:val="40"/>
          <w:lang w:eastAsia="it-IT"/>
        </w:rPr>
        <w:t> stimolò</w:t>
      </w:r>
      <w:r w:rsidRPr="004F6647">
        <w:rPr>
          <w:rFonts w:ascii="Arial" w:eastAsia="Times New Roman" w:hAnsi="Arial" w:cs="Arial"/>
          <w:sz w:val="40"/>
          <w:szCs w:val="40"/>
          <w:lang w:eastAsia="it-IT"/>
        </w:rPr>
        <w:t xml:space="preserve"> Jenner, </w:t>
      </w:r>
      <w:r w:rsidR="00A419BE" w:rsidRPr="004F6647">
        <w:rPr>
          <w:rFonts w:ascii="Arial" w:eastAsia="Times New Roman" w:hAnsi="Arial" w:cs="Arial"/>
          <w:sz w:val="40"/>
          <w:szCs w:val="40"/>
          <w:lang w:eastAsia="it-IT"/>
        </w:rPr>
        <w:t>che ne costruì uno</w:t>
      </w:r>
      <w:r w:rsidRPr="004F6647">
        <w:rPr>
          <w:rFonts w:ascii="Arial" w:eastAsia="Times New Roman" w:hAnsi="Arial" w:cs="Arial"/>
          <w:sz w:val="40"/>
          <w:szCs w:val="40"/>
          <w:lang w:eastAsia="it-IT"/>
        </w:rPr>
        <w:t xml:space="preserve"> alimentato a idrogeno. Questo venne lanciato dal castello di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e volò </w:t>
      </w:r>
      <w:r w:rsidRPr="004F6647">
        <w:rPr>
          <w:rFonts w:ascii="Arial" w:eastAsia="Times New Roman" w:hAnsi="Arial" w:cs="Arial"/>
          <w:sz w:val="40"/>
          <w:szCs w:val="40"/>
          <w:lang w:eastAsia="it-IT"/>
        </w:rPr>
        <w:lastRenderedPageBreak/>
        <w:t>accompagnato dai venti per circa dieci miglia, andandosi a fermare a poca distanza dal parco della</w:t>
      </w:r>
      <w:r w:rsidR="0015268D" w:rsidRPr="004F6647">
        <w:rPr>
          <w:rFonts w:ascii="Arial" w:eastAsia="Times New Roman" w:hAnsi="Arial" w:cs="Arial"/>
          <w:sz w:val="40"/>
          <w:szCs w:val="40"/>
          <w:lang w:eastAsia="it-IT"/>
        </w:rPr>
        <w:t xml:space="preserve"> residenza del </w:t>
      </w:r>
      <w:r w:rsidRPr="004F6647">
        <w:rPr>
          <w:rFonts w:ascii="Arial" w:eastAsia="Times New Roman" w:hAnsi="Arial" w:cs="Arial"/>
          <w:sz w:val="40"/>
          <w:szCs w:val="40"/>
          <w:lang w:eastAsia="it-IT"/>
        </w:rPr>
        <w:t xml:space="preserve"> padre di Catherine </w:t>
      </w:r>
      <w:proofErr w:type="spellStart"/>
      <w:r w:rsidRPr="004F6647">
        <w:rPr>
          <w:rFonts w:ascii="Arial" w:eastAsia="Times New Roman" w:hAnsi="Arial" w:cs="Arial"/>
          <w:sz w:val="40"/>
          <w:szCs w:val="40"/>
          <w:lang w:eastAsia="it-IT"/>
        </w:rPr>
        <w:t>Kingscote</w:t>
      </w:r>
      <w:proofErr w:type="spellEnd"/>
      <w:r w:rsidRPr="004F6647">
        <w:rPr>
          <w:rFonts w:ascii="Arial" w:eastAsia="Times New Roman" w:hAnsi="Arial" w:cs="Arial"/>
          <w:sz w:val="40"/>
          <w:szCs w:val="40"/>
          <w:lang w:eastAsia="it-IT"/>
        </w:rPr>
        <w:t xml:space="preserve"> (futura moglie di Jenner). </w:t>
      </w:r>
      <w:r w:rsidR="00710AB0"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Quando Jenner e Gardner andarono a recuperare l'aerostato, organizzarono un nuovo lancio di quest'ultimo proprio dal punto in cui era cadut</w:t>
      </w:r>
      <w:r w:rsidR="0015268D" w:rsidRPr="004F6647">
        <w:rPr>
          <w:rFonts w:ascii="Arial" w:eastAsia="Times New Roman" w:hAnsi="Arial" w:cs="Arial"/>
          <w:sz w:val="40"/>
          <w:szCs w:val="40"/>
          <w:lang w:eastAsia="it-IT"/>
        </w:rPr>
        <w:t>o.</w:t>
      </w:r>
      <w:r w:rsidRPr="004F6647">
        <w:rPr>
          <w:rFonts w:ascii="Arial" w:eastAsia="Times New Roman" w:hAnsi="Arial" w:cs="Arial"/>
          <w:sz w:val="40"/>
          <w:szCs w:val="40"/>
          <w:lang w:eastAsia="it-IT"/>
        </w:rPr>
        <w:t xml:space="preserve"> </w:t>
      </w:r>
      <w:r w:rsidR="00710AB0"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Questo lancio divenne un evento sociale, cosicché tutte le figure di spicco delle zone circostanti si riunirono a </w:t>
      </w:r>
      <w:proofErr w:type="spellStart"/>
      <w:r w:rsidRPr="004F6647">
        <w:rPr>
          <w:rFonts w:ascii="Arial" w:eastAsia="Times New Roman" w:hAnsi="Arial" w:cs="Arial"/>
          <w:sz w:val="40"/>
          <w:szCs w:val="40"/>
          <w:lang w:eastAsia="it-IT"/>
        </w:rPr>
        <w:t>Kingscote</w:t>
      </w:r>
      <w:proofErr w:type="spellEnd"/>
      <w:r w:rsidRPr="004F6647">
        <w:rPr>
          <w:rFonts w:ascii="Arial" w:eastAsia="Times New Roman" w:hAnsi="Arial" w:cs="Arial"/>
          <w:sz w:val="40"/>
          <w:szCs w:val="40"/>
          <w:lang w:eastAsia="it-IT"/>
        </w:rPr>
        <w:t xml:space="preserve"> Park.</w:t>
      </w:r>
      <w:r w:rsidR="0015268D" w:rsidRPr="004F6647">
        <w:rPr>
          <w:rFonts w:ascii="Arial" w:eastAsia="Times New Roman" w:hAnsi="Arial" w:cs="Arial"/>
          <w:sz w:val="40"/>
          <w:szCs w:val="40"/>
          <w:lang w:eastAsia="it-IT"/>
        </w:rPr>
        <w:t> </w:t>
      </w:r>
      <w:r w:rsidR="00710AB0" w:rsidRPr="004F6647">
        <w:rPr>
          <w:rFonts w:ascii="Arial" w:eastAsia="Times New Roman" w:hAnsi="Arial" w:cs="Arial"/>
          <w:sz w:val="40"/>
          <w:szCs w:val="40"/>
          <w:lang w:eastAsia="it-IT"/>
        </w:rPr>
        <w:t xml:space="preserve">                                                                    </w:t>
      </w:r>
      <w:r w:rsidR="0015268D" w:rsidRPr="004F6647">
        <w:rPr>
          <w:rFonts w:ascii="Arial" w:eastAsia="Times New Roman" w:hAnsi="Arial" w:cs="Arial"/>
          <w:sz w:val="40"/>
          <w:szCs w:val="40"/>
          <w:lang w:eastAsia="it-IT"/>
        </w:rPr>
        <w:t xml:space="preserve">Nel 1783 </w:t>
      </w:r>
      <w:r w:rsidRPr="004F6647">
        <w:rPr>
          <w:rFonts w:ascii="Arial" w:eastAsia="Times New Roman" w:hAnsi="Arial" w:cs="Arial"/>
          <w:sz w:val="40"/>
          <w:szCs w:val="40"/>
          <w:lang w:eastAsia="it-IT"/>
        </w:rPr>
        <w:t xml:space="preserve"> Jenner scrisse un opuscolo di undici pagine </w:t>
      </w:r>
      <w:r w:rsidRPr="00C631E1">
        <w:rPr>
          <w:rFonts w:ascii="Arial" w:eastAsia="Times New Roman" w:hAnsi="Arial" w:cs="Arial"/>
          <w:sz w:val="40"/>
          <w:szCs w:val="40"/>
          <w:lang w:eastAsia="it-IT"/>
        </w:rPr>
        <w:t>sul </w:t>
      </w:r>
      <w:hyperlink r:id="rId39" w:tooltip="Acido tartarico" w:history="1">
        <w:r w:rsidRPr="00C631E1">
          <w:rPr>
            <w:rFonts w:ascii="Arial" w:eastAsia="Times New Roman" w:hAnsi="Arial" w:cs="Arial"/>
            <w:sz w:val="40"/>
            <w:szCs w:val="40"/>
            <w:lang w:eastAsia="it-IT"/>
          </w:rPr>
          <w:t>tartaro emetico</w:t>
        </w:r>
      </w:hyperlink>
      <w:r w:rsidRPr="00C631E1">
        <w:rPr>
          <w:rFonts w:ascii="Arial" w:eastAsia="Times New Roman" w:hAnsi="Arial" w:cs="Arial"/>
          <w:sz w:val="40"/>
          <w:szCs w:val="40"/>
          <w:lang w:eastAsia="it-IT"/>
        </w:rPr>
        <w:t>, con il quale ausp</w:t>
      </w:r>
      <w:r w:rsidR="00710AB0" w:rsidRPr="00C631E1">
        <w:rPr>
          <w:rFonts w:ascii="Arial" w:eastAsia="Times New Roman" w:hAnsi="Arial" w:cs="Arial"/>
          <w:sz w:val="40"/>
          <w:szCs w:val="40"/>
          <w:lang w:eastAsia="it-IT"/>
        </w:rPr>
        <w:t>icava un maggiore utilizzo di</w:t>
      </w:r>
      <w:r w:rsidR="00710AB0" w:rsidRPr="004F6647">
        <w:rPr>
          <w:rFonts w:ascii="Arial" w:eastAsia="Times New Roman" w:hAnsi="Arial" w:cs="Arial"/>
          <w:sz w:val="40"/>
          <w:szCs w:val="40"/>
          <w:lang w:eastAsia="it-IT"/>
        </w:rPr>
        <w:t xml:space="preserve"> queste</w:t>
      </w:r>
      <w:r w:rsidRPr="004F6647">
        <w:rPr>
          <w:rFonts w:ascii="Arial" w:eastAsia="Times New Roman" w:hAnsi="Arial" w:cs="Arial"/>
          <w:sz w:val="40"/>
          <w:szCs w:val="40"/>
          <w:lang w:eastAsia="it-IT"/>
        </w:rPr>
        <w:t xml:space="preserve"> medicine in campo medico. Il tart</w:t>
      </w:r>
      <w:r w:rsidR="0015268D" w:rsidRPr="004F6647">
        <w:rPr>
          <w:rFonts w:ascii="Arial" w:eastAsia="Times New Roman" w:hAnsi="Arial" w:cs="Arial"/>
          <w:sz w:val="40"/>
          <w:szCs w:val="40"/>
          <w:lang w:eastAsia="it-IT"/>
        </w:rPr>
        <w:t>aro emetico serviva a provocare il vomito pe</w:t>
      </w:r>
      <w:r w:rsidR="00710AB0" w:rsidRPr="004F6647">
        <w:rPr>
          <w:rFonts w:ascii="Arial" w:eastAsia="Times New Roman" w:hAnsi="Arial" w:cs="Arial"/>
          <w:sz w:val="40"/>
          <w:szCs w:val="40"/>
          <w:lang w:eastAsia="it-IT"/>
        </w:rPr>
        <w:t>r espellere una sostanza tossic</w:t>
      </w:r>
      <w:r w:rsidR="0015268D" w:rsidRPr="004F6647">
        <w:rPr>
          <w:rFonts w:ascii="Arial" w:eastAsia="Times New Roman" w:hAnsi="Arial" w:cs="Arial"/>
          <w:sz w:val="40"/>
          <w:szCs w:val="40"/>
          <w:lang w:eastAsia="it-IT"/>
        </w:rPr>
        <w:t>a assunta accidentalmente.</w:t>
      </w:r>
      <w:r w:rsidRPr="004F6647">
        <w:rPr>
          <w:rFonts w:ascii="Arial" w:eastAsia="Times New Roman" w:hAnsi="Arial" w:cs="Arial"/>
          <w:sz w:val="40"/>
          <w:szCs w:val="40"/>
          <w:lang w:eastAsia="it-IT"/>
        </w:rPr>
        <w:t xml:space="preserve"> </w:t>
      </w:r>
    </w:p>
    <w:p w:rsidR="008968A8" w:rsidRPr="004F6647" w:rsidRDefault="007C77BB" w:rsidP="008968A8">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Il 6 marzo del 1788 Edward Jenner sposò Catherine </w:t>
      </w:r>
      <w:proofErr w:type="spellStart"/>
      <w:r w:rsidRPr="004F6647">
        <w:rPr>
          <w:rFonts w:ascii="Arial" w:eastAsia="Times New Roman" w:hAnsi="Arial" w:cs="Arial"/>
          <w:sz w:val="40"/>
          <w:szCs w:val="40"/>
          <w:lang w:eastAsia="it-IT"/>
        </w:rPr>
        <w:t>Kingscote</w:t>
      </w:r>
      <w:proofErr w:type="spellEnd"/>
      <w:r w:rsidR="00710AB0" w:rsidRPr="004F6647">
        <w:rPr>
          <w:rFonts w:ascii="Arial" w:eastAsia="Times New Roman" w:hAnsi="Arial" w:cs="Arial"/>
          <w:sz w:val="40"/>
          <w:szCs w:val="40"/>
          <w:lang w:eastAsia="it-IT"/>
        </w:rPr>
        <w:t>.</w:t>
      </w:r>
    </w:p>
    <w:p w:rsidR="00710AB0" w:rsidRPr="004F6647" w:rsidRDefault="00710AB0" w:rsidP="008968A8">
      <w:pPr>
        <w:spacing w:before="120" w:after="120" w:line="240" w:lineRule="auto"/>
        <w:rPr>
          <w:rFonts w:ascii="Arial" w:eastAsia="Times New Roman" w:hAnsi="Arial" w:cs="Arial"/>
          <w:sz w:val="40"/>
          <w:szCs w:val="40"/>
          <w:lang w:eastAsia="it-IT"/>
        </w:rPr>
      </w:pPr>
    </w:p>
    <w:p w:rsidR="007C77BB" w:rsidRPr="004F6647" w:rsidRDefault="008968A8" w:rsidP="008968A8">
      <w:pPr>
        <w:spacing w:before="120" w:after="120" w:line="240" w:lineRule="auto"/>
        <w:rPr>
          <w:rFonts w:ascii="Arial" w:eastAsia="Times New Roman" w:hAnsi="Arial" w:cs="Arial"/>
          <w:sz w:val="40"/>
          <w:szCs w:val="40"/>
          <w:lang w:eastAsia="it-IT"/>
        </w:rPr>
      </w:pPr>
      <w:r w:rsidRPr="004F6647">
        <w:rPr>
          <w:rFonts w:ascii="Arial" w:eastAsia="Times New Roman" w:hAnsi="Arial" w:cs="Arial"/>
          <w:b/>
          <w:sz w:val="40"/>
          <w:szCs w:val="40"/>
          <w:lang w:eastAsia="it-IT"/>
        </w:rPr>
        <w:t>G</w:t>
      </w:r>
      <w:r w:rsidR="00EC7A26">
        <w:rPr>
          <w:rFonts w:ascii="Arial" w:eastAsia="Times New Roman" w:hAnsi="Arial" w:cs="Arial"/>
          <w:b/>
          <w:sz w:val="40"/>
          <w:szCs w:val="40"/>
          <w:lang w:eastAsia="it-IT"/>
        </w:rPr>
        <w:t xml:space="preserve">li studi sul </w:t>
      </w:r>
      <w:proofErr w:type="spellStart"/>
      <w:r w:rsidR="00EC7A26">
        <w:rPr>
          <w:rFonts w:ascii="Arial" w:eastAsia="Times New Roman" w:hAnsi="Arial" w:cs="Arial"/>
          <w:b/>
          <w:sz w:val="40"/>
          <w:szCs w:val="40"/>
          <w:lang w:eastAsia="it-IT"/>
        </w:rPr>
        <w:t>cucolo</w:t>
      </w:r>
      <w:proofErr w:type="spellEnd"/>
    </w:p>
    <w:p w:rsidR="00710AB0" w:rsidRPr="004F6647"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Gli studi sul cuculo da parte di Jenner iniziarono non appena tornato a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ma furono più volte interrotti, principalmente perché il cuculo arrivava </w:t>
      </w:r>
      <w:r w:rsidR="00616B38" w:rsidRPr="004F6647">
        <w:rPr>
          <w:rFonts w:ascii="Arial" w:eastAsia="Times New Roman" w:hAnsi="Arial" w:cs="Arial"/>
          <w:sz w:val="40"/>
          <w:szCs w:val="40"/>
          <w:lang w:eastAsia="it-IT"/>
        </w:rPr>
        <w:t>in Finlandia</w:t>
      </w:r>
      <w:r w:rsidRPr="004F6647">
        <w:rPr>
          <w:rFonts w:ascii="Arial" w:eastAsia="Times New Roman" w:hAnsi="Arial" w:cs="Arial"/>
          <w:sz w:val="40"/>
          <w:szCs w:val="40"/>
          <w:lang w:eastAsia="it-IT"/>
        </w:rPr>
        <w:t> solo in alcuni p</w:t>
      </w:r>
      <w:r w:rsidR="00616B38" w:rsidRPr="004F6647">
        <w:rPr>
          <w:rFonts w:ascii="Arial" w:eastAsia="Times New Roman" w:hAnsi="Arial" w:cs="Arial"/>
          <w:sz w:val="40"/>
          <w:szCs w:val="40"/>
          <w:lang w:eastAsia="it-IT"/>
        </w:rPr>
        <w:t xml:space="preserve">eriodi dell'anno e magari </w:t>
      </w:r>
      <w:r w:rsidRPr="004F6647">
        <w:rPr>
          <w:rFonts w:ascii="Arial" w:eastAsia="Times New Roman" w:hAnsi="Arial" w:cs="Arial"/>
          <w:sz w:val="40"/>
          <w:szCs w:val="40"/>
          <w:lang w:eastAsia="it-IT"/>
        </w:rPr>
        <w:t xml:space="preserve">capitava che in quei periodi Jenner fosse impegnato in altre ricerche che prendevano il sopravvento. </w:t>
      </w:r>
      <w:r w:rsidR="00710AB0"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In una lettera a Hunter, in cui venivano descritti prima il canto dell'uccello e poi le tecniche di accoppiamento, Jenner scrisse di aver trovato un uovo solo, dopo circa un mese dal loro ritorno, ovvero </w:t>
      </w:r>
      <w:r w:rsidRPr="004F6647">
        <w:rPr>
          <w:rFonts w:ascii="Arial" w:eastAsia="Times New Roman" w:hAnsi="Arial" w:cs="Arial"/>
          <w:sz w:val="40"/>
          <w:szCs w:val="40"/>
          <w:lang w:eastAsia="it-IT"/>
        </w:rPr>
        <w:lastRenderedPageBreak/>
        <w:t xml:space="preserve">a maggio. In questa lettera viene spiegato che il </w:t>
      </w:r>
      <w:r w:rsidRPr="00C631E1">
        <w:rPr>
          <w:rFonts w:ascii="Arial" w:eastAsia="Times New Roman" w:hAnsi="Arial" w:cs="Arial"/>
          <w:sz w:val="40"/>
          <w:szCs w:val="40"/>
          <w:lang w:eastAsia="it-IT"/>
        </w:rPr>
        <w:t>cuculo deposita l'uovo nel nido della </w:t>
      </w:r>
      <w:hyperlink r:id="rId40" w:tooltip="Prunella modularis" w:history="1">
        <w:r w:rsidRPr="00C631E1">
          <w:rPr>
            <w:rFonts w:ascii="Arial" w:eastAsia="Times New Roman" w:hAnsi="Arial" w:cs="Arial"/>
            <w:sz w:val="40"/>
            <w:szCs w:val="40"/>
            <w:lang w:eastAsia="it-IT"/>
          </w:rPr>
          <w:t>passera scopaiola</w:t>
        </w:r>
      </w:hyperlink>
      <w:r w:rsidRPr="00C631E1">
        <w:rPr>
          <w:rFonts w:ascii="Arial" w:eastAsia="Times New Roman" w:hAnsi="Arial" w:cs="Arial"/>
          <w:sz w:val="40"/>
          <w:szCs w:val="40"/>
          <w:lang w:eastAsia="it-IT"/>
        </w:rPr>
        <w:t xml:space="preserve">, che non lo distingue dalle proprie. </w:t>
      </w:r>
      <w:r w:rsidR="00EC7A26">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Inoltre, allo schiudersi delle uova, il piccolo cuculo prende</w:t>
      </w:r>
      <w:r w:rsidRPr="004F6647">
        <w:rPr>
          <w:rFonts w:ascii="Arial" w:eastAsia="Times New Roman" w:hAnsi="Arial" w:cs="Arial"/>
          <w:sz w:val="40"/>
          <w:szCs w:val="40"/>
          <w:lang w:eastAsia="it-IT"/>
        </w:rPr>
        <w:t xml:space="preserve"> tutte le attenzioni della madre adottiva a danno degli altri piccoli. Jenner descrisse di aver fatto diversi esperimenti e di aver notato che il cuculo appena nato buttava fuori dal nido gli altri piccoli o le altre uova, se non erano ancora schiuse; scrisse poi che la maggior parte degli uccelli non riconoscono se nel nido sono presenti uova diverse dalle loro, ma che anzi curano molto di più l'estraneo o addirittura covano solo quello, mettendo da parte le proprie uova o buttandole loro stessi giù dal nido.</w:t>
      </w:r>
    </w:p>
    <w:p w:rsidR="007C77BB" w:rsidRPr="004F6647" w:rsidRDefault="007C77BB" w:rsidP="00616B38">
      <w:pPr>
        <w:spacing w:after="0" w:line="240" w:lineRule="auto"/>
        <w:outlineLvl w:val="2"/>
        <w:rPr>
          <w:rFonts w:ascii="inherit" w:eastAsia="Times New Roman" w:hAnsi="inherit" w:cs="Arial"/>
          <w:b/>
          <w:bCs/>
          <w:sz w:val="40"/>
          <w:szCs w:val="40"/>
          <w:lang w:eastAsia="it-IT"/>
        </w:rPr>
      </w:pPr>
      <w:r w:rsidRPr="004F6647">
        <w:rPr>
          <w:rFonts w:ascii="inherit" w:eastAsia="Times New Roman" w:hAnsi="inherit" w:cs="Arial"/>
          <w:b/>
          <w:bCs/>
          <w:sz w:val="40"/>
          <w:szCs w:val="40"/>
          <w:lang w:eastAsia="it-IT"/>
        </w:rPr>
        <w:t>Vita in famiglia</w:t>
      </w:r>
      <w:r w:rsidR="00616B38" w:rsidRPr="004F6647">
        <w:rPr>
          <w:rFonts w:ascii="inherit" w:eastAsia="Times New Roman" w:hAnsi="inherit" w:cs="Arial"/>
          <w:b/>
          <w:bCs/>
          <w:sz w:val="40"/>
          <w:szCs w:val="40"/>
          <w:lang w:eastAsia="it-IT"/>
        </w:rPr>
        <w:t xml:space="preserve"> </w:t>
      </w:r>
    </w:p>
    <w:p w:rsidR="007C77BB" w:rsidRPr="00C631E1" w:rsidRDefault="007C77BB" w:rsidP="007C77BB">
      <w:pPr>
        <w:spacing w:before="120" w:after="120" w:line="240" w:lineRule="auto"/>
        <w:rPr>
          <w:sz w:val="40"/>
          <w:szCs w:val="40"/>
        </w:rPr>
      </w:pPr>
      <w:r w:rsidRPr="004F6647">
        <w:rPr>
          <w:rFonts w:ascii="Arial" w:eastAsia="Times New Roman" w:hAnsi="Arial" w:cs="Arial"/>
          <w:sz w:val="40"/>
          <w:szCs w:val="40"/>
          <w:lang w:eastAsia="it-IT"/>
        </w:rPr>
        <w:t>La prima casa di Edward, dopo aver sposato Catherine, fu la cosiddetta </w:t>
      </w:r>
      <w:r w:rsidRPr="004F6647">
        <w:rPr>
          <w:rFonts w:ascii="Arial" w:eastAsia="Times New Roman" w:hAnsi="Arial" w:cs="Arial"/>
          <w:i/>
          <w:iCs/>
          <w:sz w:val="40"/>
          <w:szCs w:val="40"/>
          <w:lang w:eastAsia="it-IT"/>
        </w:rPr>
        <w:t xml:space="preserve">The </w:t>
      </w:r>
      <w:proofErr w:type="spellStart"/>
      <w:r w:rsidRPr="004F6647">
        <w:rPr>
          <w:rFonts w:ascii="Arial" w:eastAsia="Times New Roman" w:hAnsi="Arial" w:cs="Arial"/>
          <w:i/>
          <w:iCs/>
          <w:sz w:val="40"/>
          <w:szCs w:val="40"/>
          <w:lang w:eastAsia="it-IT"/>
        </w:rPr>
        <w:t>Chantry</w:t>
      </w:r>
      <w:proofErr w:type="spellEnd"/>
      <w:r w:rsidRPr="004F6647">
        <w:rPr>
          <w:rFonts w:ascii="Arial" w:eastAsia="Times New Roman" w:hAnsi="Arial" w:cs="Arial"/>
          <w:sz w:val="40"/>
          <w:szCs w:val="40"/>
          <w:lang w:eastAsia="it-IT"/>
        </w:rPr>
        <w:t xml:space="preserve">, una grande casa sulla collina di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vicina al castello e alla chiesa del paese. La vita matrimoniale procedeva in modo idilliaco e nel gennaio del 1789 nasceva il primogenito Edward. </w:t>
      </w:r>
      <w:r w:rsidR="00710AB0"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Jenner con una lettera chiese a Hunter se volesse diventare il padrino del piccolo e la risposta arrivò poco dopo con due belle notizie: la prima era il consenso alla richiesta di fare da padrino al bambino, la seconda, </w:t>
      </w:r>
      <w:r w:rsidRPr="00C631E1">
        <w:rPr>
          <w:rFonts w:ascii="Arial" w:eastAsia="Times New Roman" w:hAnsi="Arial" w:cs="Arial"/>
          <w:sz w:val="40"/>
          <w:szCs w:val="40"/>
          <w:lang w:eastAsia="it-IT"/>
        </w:rPr>
        <w:t>inaspettata, era la nomina a membro della "</w:t>
      </w:r>
      <w:proofErr w:type="spellStart"/>
      <w:r w:rsidR="00450395" w:rsidRPr="00C631E1">
        <w:rPr>
          <w:rFonts w:ascii="Arial" w:eastAsia="Times New Roman" w:hAnsi="Arial" w:cs="Arial"/>
          <w:sz w:val="40"/>
          <w:szCs w:val="40"/>
          <w:lang w:eastAsia="it-IT"/>
        </w:rPr>
        <w:fldChar w:fldCharType="begin"/>
      </w:r>
      <w:r w:rsidRPr="00C631E1">
        <w:rPr>
          <w:rFonts w:ascii="Arial" w:eastAsia="Times New Roman" w:hAnsi="Arial" w:cs="Arial"/>
          <w:sz w:val="40"/>
          <w:szCs w:val="40"/>
          <w:lang w:eastAsia="it-IT"/>
        </w:rPr>
        <w:instrText xml:space="preserve"> HYPERLINK "https://it.wikipedia.org/wiki/Royal_Society" \o "Royal Society" </w:instrText>
      </w:r>
      <w:r w:rsidR="00450395" w:rsidRPr="00C631E1">
        <w:rPr>
          <w:rFonts w:ascii="Arial" w:eastAsia="Times New Roman" w:hAnsi="Arial" w:cs="Arial"/>
          <w:sz w:val="40"/>
          <w:szCs w:val="40"/>
          <w:lang w:eastAsia="it-IT"/>
        </w:rPr>
        <w:fldChar w:fldCharType="separate"/>
      </w:r>
      <w:r w:rsidRPr="00C631E1">
        <w:rPr>
          <w:rFonts w:ascii="Arial" w:eastAsia="Times New Roman" w:hAnsi="Arial" w:cs="Arial"/>
          <w:sz w:val="40"/>
          <w:szCs w:val="40"/>
          <w:lang w:eastAsia="it-IT"/>
        </w:rPr>
        <w:t>Royal</w:t>
      </w:r>
      <w:proofErr w:type="spellEnd"/>
      <w:r w:rsidRPr="00C631E1">
        <w:rPr>
          <w:rFonts w:ascii="Arial" w:eastAsia="Times New Roman" w:hAnsi="Arial" w:cs="Arial"/>
          <w:sz w:val="40"/>
          <w:szCs w:val="40"/>
          <w:lang w:eastAsia="it-IT"/>
        </w:rPr>
        <w:t xml:space="preserve"> Society</w:t>
      </w:r>
      <w:r w:rsidR="00450395" w:rsidRPr="00C631E1">
        <w:rPr>
          <w:rFonts w:ascii="Arial" w:eastAsia="Times New Roman" w:hAnsi="Arial" w:cs="Arial"/>
          <w:sz w:val="40"/>
          <w:szCs w:val="40"/>
          <w:lang w:eastAsia="it-IT"/>
        </w:rPr>
        <w:fldChar w:fldCharType="end"/>
      </w:r>
      <w:r w:rsidRPr="00C631E1">
        <w:rPr>
          <w:rFonts w:ascii="Arial" w:eastAsia="Times New Roman" w:hAnsi="Arial" w:cs="Arial"/>
          <w:sz w:val="40"/>
          <w:szCs w:val="40"/>
          <w:lang w:eastAsia="it-IT"/>
        </w:rPr>
        <w:t xml:space="preserve">", premio dovuto al trattato scritto sul cuculo. </w:t>
      </w:r>
      <w:r w:rsidR="003E7B34"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Nel 1793 Hunter morì improvvisamente di </w:t>
      </w:r>
      <w:hyperlink r:id="rId41" w:tooltip="Angina pectoris" w:history="1">
        <w:r w:rsidRPr="00C631E1">
          <w:rPr>
            <w:rFonts w:ascii="Arial" w:eastAsia="Times New Roman" w:hAnsi="Arial" w:cs="Arial"/>
            <w:sz w:val="40"/>
            <w:szCs w:val="40"/>
            <w:lang w:eastAsia="it-IT"/>
          </w:rPr>
          <w:t>angina pectoris</w:t>
        </w:r>
      </w:hyperlink>
      <w:r w:rsidRPr="00C631E1">
        <w:rPr>
          <w:rFonts w:ascii="Arial" w:eastAsia="Times New Roman" w:hAnsi="Arial" w:cs="Arial"/>
          <w:sz w:val="40"/>
          <w:szCs w:val="40"/>
          <w:lang w:eastAsia="it-IT"/>
        </w:rPr>
        <w:t xml:space="preserve">, confermando le paure di Jenner risalenti a </w:t>
      </w:r>
      <w:r w:rsidRPr="00C631E1">
        <w:rPr>
          <w:rFonts w:ascii="Arial" w:eastAsia="Times New Roman" w:hAnsi="Arial" w:cs="Arial"/>
          <w:sz w:val="40"/>
          <w:szCs w:val="40"/>
          <w:lang w:eastAsia="it-IT"/>
        </w:rPr>
        <w:lastRenderedPageBreak/>
        <w:t>qualche anno prima. L'anno dopo la morte di Hunter, nacque la seconda figlia di Jenner, Catherine, che l'autunno successivo si ammalò di </w:t>
      </w:r>
      <w:hyperlink r:id="rId42" w:tooltip="Febbre tifoide" w:history="1">
        <w:r w:rsidRPr="00C631E1">
          <w:rPr>
            <w:rFonts w:ascii="Arial" w:eastAsia="Times New Roman" w:hAnsi="Arial" w:cs="Arial"/>
            <w:sz w:val="40"/>
            <w:szCs w:val="40"/>
            <w:lang w:eastAsia="it-IT"/>
          </w:rPr>
          <w:t>febbre tifoide</w:t>
        </w:r>
      </w:hyperlink>
      <w:r w:rsidRPr="00C631E1">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Nel marzo del 1797 nacque il terzo figlio, Robert </w:t>
      </w:r>
      <w:proofErr w:type="spellStart"/>
      <w:r w:rsidRPr="00C631E1">
        <w:rPr>
          <w:rFonts w:ascii="Arial" w:eastAsia="Times New Roman" w:hAnsi="Arial" w:cs="Arial"/>
          <w:sz w:val="40"/>
          <w:szCs w:val="40"/>
          <w:lang w:eastAsia="it-IT"/>
        </w:rPr>
        <w:t>Fitzhardinge</w:t>
      </w:r>
      <w:proofErr w:type="spellEnd"/>
      <w:r w:rsidRPr="00C631E1">
        <w:rPr>
          <w:rFonts w:ascii="Arial" w:eastAsia="Times New Roman" w:hAnsi="Arial" w:cs="Arial"/>
          <w:sz w:val="40"/>
          <w:szCs w:val="40"/>
          <w:lang w:eastAsia="it-IT"/>
        </w:rPr>
        <w:t>, in un momento in cui Jenner aveva bisogno di consolazione per la morte, nel mese precedente, a 61 anni, del fratello Stephen.</w:t>
      </w:r>
      <w:r w:rsidR="00870912" w:rsidRPr="00C631E1">
        <w:rPr>
          <w:sz w:val="40"/>
          <w:szCs w:val="40"/>
        </w:rPr>
        <w:t xml:space="preserve"> </w:t>
      </w:r>
    </w:p>
    <w:p w:rsidR="003E7B34" w:rsidRPr="004F6647" w:rsidRDefault="003E7B34" w:rsidP="007C77BB">
      <w:pPr>
        <w:spacing w:before="120" w:after="120" w:line="240" w:lineRule="auto"/>
        <w:rPr>
          <w:rFonts w:ascii="Arial" w:eastAsia="Times New Roman" w:hAnsi="Arial" w:cs="Arial"/>
          <w:sz w:val="40"/>
          <w:szCs w:val="40"/>
          <w:lang w:eastAsia="it-IT"/>
        </w:rPr>
      </w:pPr>
    </w:p>
    <w:p w:rsidR="007C77BB" w:rsidRPr="004F6647" w:rsidRDefault="007C77BB" w:rsidP="007C77BB">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t>Il vaiolo in Europa fino agli inizi del XIX secolo</w:t>
      </w:r>
    </w:p>
    <w:p w:rsidR="007C77BB" w:rsidRPr="00C631E1" w:rsidRDefault="007C77BB"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Tra la fine del Settecento e l'inizio dell'Ottocento, il </w:t>
      </w:r>
      <w:hyperlink r:id="rId43" w:tooltip="Vaiolo" w:history="1">
        <w:r w:rsidRPr="00C631E1">
          <w:rPr>
            <w:rFonts w:ascii="Arial" w:eastAsia="Times New Roman" w:hAnsi="Arial" w:cs="Arial"/>
            <w:sz w:val="40"/>
            <w:szCs w:val="40"/>
            <w:lang w:eastAsia="it-IT"/>
          </w:rPr>
          <w:t>vaiolo</w:t>
        </w:r>
      </w:hyperlink>
      <w:r w:rsidRPr="00C631E1">
        <w:rPr>
          <w:rFonts w:ascii="Arial" w:eastAsia="Times New Roman" w:hAnsi="Arial" w:cs="Arial"/>
          <w:sz w:val="40"/>
          <w:szCs w:val="40"/>
          <w:lang w:eastAsia="it-IT"/>
        </w:rPr>
        <w:t xml:space="preserve"> in Europa crebbe con una rapidità allarmante. Tra i malati, una persona su sei moriva. </w:t>
      </w:r>
      <w:r w:rsidR="00EC7A26">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Solo a Londra morivano circa 3 000 persone l'anno e in tutta l'Inghilterra 40 000.</w:t>
      </w:r>
      <w:r w:rsidR="003E7B34" w:rsidRPr="00C631E1">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00616B38" w:rsidRPr="00C631E1">
        <w:rPr>
          <w:rFonts w:ascii="Arial" w:eastAsia="Times New Roman" w:hAnsi="Arial" w:cs="Arial"/>
          <w:sz w:val="40"/>
          <w:szCs w:val="40"/>
          <w:lang w:eastAsia="it-IT"/>
        </w:rPr>
        <w:t xml:space="preserve">Prima della vaccinazione </w:t>
      </w:r>
      <w:proofErr w:type="spellStart"/>
      <w:r w:rsidR="00616B38" w:rsidRPr="00C631E1">
        <w:rPr>
          <w:rFonts w:ascii="Arial" w:eastAsia="Times New Roman" w:hAnsi="Arial" w:cs="Arial"/>
          <w:sz w:val="40"/>
          <w:szCs w:val="40"/>
          <w:lang w:eastAsia="it-IT"/>
        </w:rPr>
        <w:t>jenneriana</w:t>
      </w:r>
      <w:proofErr w:type="spellEnd"/>
      <w:r w:rsidR="00616B38" w:rsidRPr="00C631E1">
        <w:rPr>
          <w:rFonts w:ascii="Arial" w:eastAsia="Times New Roman" w:hAnsi="Arial" w:cs="Arial"/>
          <w:sz w:val="40"/>
          <w:szCs w:val="40"/>
          <w:lang w:eastAsia="it-IT"/>
        </w:rPr>
        <w:t xml:space="preserve"> s</w:t>
      </w:r>
      <w:r w:rsidRPr="00C631E1">
        <w:rPr>
          <w:rFonts w:ascii="Arial" w:eastAsia="Times New Roman" w:hAnsi="Arial" w:cs="Arial"/>
          <w:sz w:val="40"/>
          <w:szCs w:val="40"/>
          <w:lang w:eastAsia="it-IT"/>
        </w:rPr>
        <w:t>i ricorreva alla </w:t>
      </w:r>
      <w:hyperlink r:id="rId44" w:tooltip="Variolizzazione" w:history="1">
        <w:r w:rsidRPr="00C631E1">
          <w:rPr>
            <w:rFonts w:ascii="Arial" w:eastAsia="Times New Roman" w:hAnsi="Arial" w:cs="Arial"/>
            <w:sz w:val="40"/>
            <w:szCs w:val="40"/>
            <w:lang w:eastAsia="it-IT"/>
          </w:rPr>
          <w:t>variolizzazione</w:t>
        </w:r>
      </w:hyperlink>
      <w:r w:rsidRPr="00C631E1">
        <w:rPr>
          <w:rFonts w:ascii="Arial" w:eastAsia="Times New Roman" w:hAnsi="Arial" w:cs="Arial"/>
          <w:sz w:val="40"/>
          <w:szCs w:val="40"/>
          <w:lang w:eastAsia="it-IT"/>
        </w:rPr>
        <w:t xml:space="preserve"> contro il vaiolo, </w:t>
      </w:r>
      <w:r w:rsidR="00616B38" w:rsidRPr="00C631E1">
        <w:rPr>
          <w:rFonts w:ascii="Arial" w:eastAsia="Times New Roman" w:hAnsi="Arial" w:cs="Arial"/>
          <w:sz w:val="40"/>
          <w:szCs w:val="40"/>
          <w:lang w:eastAsia="it-IT"/>
        </w:rPr>
        <w:t>che consisteva nell’inoculare nel soggetto da vaccinare del materiale prelevato da lesioni vaiolose dei pazienti malati</w:t>
      </w:r>
      <w:r w:rsidR="00132AFC"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ma nel 1722 si cominciò a riconoscere l'inefficacia e spesso la pericolosità del metodo, mentre si notò che gli allevatori di </w:t>
      </w:r>
      <w:hyperlink r:id="rId45" w:tooltip="Bovinae" w:history="1">
        <w:r w:rsidRPr="00C631E1">
          <w:rPr>
            <w:rFonts w:ascii="Arial" w:eastAsia="Times New Roman" w:hAnsi="Arial" w:cs="Arial"/>
            <w:sz w:val="40"/>
            <w:szCs w:val="40"/>
            <w:lang w:eastAsia="it-IT"/>
          </w:rPr>
          <w:t>bovini</w:t>
        </w:r>
      </w:hyperlink>
      <w:r w:rsidRPr="00C631E1">
        <w:rPr>
          <w:rFonts w:ascii="Arial" w:eastAsia="Times New Roman" w:hAnsi="Arial" w:cs="Arial"/>
          <w:sz w:val="40"/>
          <w:szCs w:val="40"/>
          <w:lang w:eastAsia="it-IT"/>
        </w:rPr>
        <w:t> ed </w:t>
      </w:r>
      <w:hyperlink r:id="rId46" w:tooltip="Equus" w:history="1">
        <w:r w:rsidRPr="00C631E1">
          <w:rPr>
            <w:rFonts w:ascii="Arial" w:eastAsia="Times New Roman" w:hAnsi="Arial" w:cs="Arial"/>
            <w:sz w:val="40"/>
            <w:szCs w:val="40"/>
            <w:lang w:eastAsia="it-IT"/>
          </w:rPr>
          <w:t>equini</w:t>
        </w:r>
      </w:hyperlink>
      <w:r w:rsidRPr="00C631E1">
        <w:rPr>
          <w:rFonts w:ascii="Arial" w:eastAsia="Times New Roman" w:hAnsi="Arial" w:cs="Arial"/>
          <w:sz w:val="40"/>
          <w:szCs w:val="40"/>
          <w:lang w:eastAsia="it-IT"/>
        </w:rPr>
        <w:t xml:space="preserve"> non si ammalavano. </w:t>
      </w:r>
      <w:r w:rsidR="003E7B34"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Nel 1746 fu aperto a Londra un ospedale dedicato ai malati di vaiolo, dove si praticava la variolizzazione.</w:t>
      </w:r>
    </w:p>
    <w:p w:rsidR="003E7B34" w:rsidRPr="00C631E1" w:rsidRDefault="003E7B34" w:rsidP="007C77BB">
      <w:pPr>
        <w:spacing w:before="120" w:after="120" w:line="240" w:lineRule="auto"/>
        <w:rPr>
          <w:rFonts w:ascii="Arial" w:eastAsia="Times New Roman" w:hAnsi="Arial" w:cs="Arial"/>
          <w:sz w:val="40"/>
          <w:szCs w:val="40"/>
          <w:lang w:eastAsia="it-IT"/>
        </w:rPr>
      </w:pPr>
    </w:p>
    <w:p w:rsidR="007C77BB" w:rsidRPr="00C631E1" w:rsidRDefault="007C77BB" w:rsidP="00132AFC">
      <w:pPr>
        <w:spacing w:after="60" w:line="240" w:lineRule="auto"/>
        <w:outlineLvl w:val="1"/>
        <w:rPr>
          <w:rFonts w:ascii="Georgia" w:eastAsia="Times New Roman" w:hAnsi="Georgia" w:cs="Arial"/>
          <w:b/>
          <w:bCs/>
          <w:sz w:val="40"/>
          <w:szCs w:val="40"/>
          <w:lang w:eastAsia="it-IT"/>
        </w:rPr>
      </w:pPr>
      <w:r w:rsidRPr="00C631E1">
        <w:rPr>
          <w:rFonts w:ascii="Georgia" w:eastAsia="Times New Roman" w:hAnsi="Georgia" w:cs="Arial"/>
          <w:b/>
          <w:bCs/>
          <w:sz w:val="40"/>
          <w:szCs w:val="40"/>
          <w:lang w:eastAsia="it-IT"/>
        </w:rPr>
        <w:t>L'origine della somministrazione del vaccino</w:t>
      </w:r>
      <w:r w:rsidR="00132AFC" w:rsidRPr="00C631E1">
        <w:rPr>
          <w:rFonts w:ascii="Georgia" w:eastAsia="Times New Roman" w:hAnsi="Georgia" w:cs="Arial"/>
          <w:b/>
          <w:bCs/>
          <w:sz w:val="40"/>
          <w:szCs w:val="40"/>
          <w:lang w:eastAsia="it-IT"/>
        </w:rPr>
        <w:t xml:space="preserve"> </w:t>
      </w:r>
    </w:p>
    <w:p w:rsidR="007C77BB" w:rsidRPr="004F6647" w:rsidRDefault="007C77BB"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Nel 1801 Jenner pubblicò</w:t>
      </w:r>
      <w:r w:rsidR="00132AFC" w:rsidRPr="00C631E1">
        <w:rPr>
          <w:rFonts w:ascii="Arial" w:eastAsia="Times New Roman" w:hAnsi="Arial" w:cs="Arial"/>
          <w:sz w:val="40"/>
          <w:szCs w:val="40"/>
          <w:lang w:eastAsia="it-IT"/>
        </w:rPr>
        <w:t xml:space="preserve"> un lavoro</w:t>
      </w:r>
      <w:r w:rsidRPr="00C631E1">
        <w:rPr>
          <w:rFonts w:ascii="Arial" w:eastAsia="Times New Roman" w:hAnsi="Arial" w:cs="Arial"/>
          <w:sz w:val="40"/>
          <w:szCs w:val="40"/>
          <w:lang w:eastAsia="it-IT"/>
        </w:rPr>
        <w:t xml:space="preserve"> in cui s</w:t>
      </w:r>
      <w:r w:rsidR="00132AFC" w:rsidRPr="00C631E1">
        <w:rPr>
          <w:rFonts w:ascii="Arial" w:eastAsia="Times New Roman" w:hAnsi="Arial" w:cs="Arial"/>
          <w:sz w:val="40"/>
          <w:szCs w:val="40"/>
          <w:lang w:eastAsia="it-IT"/>
        </w:rPr>
        <w:t xml:space="preserve">piegava che </w:t>
      </w:r>
      <w:r w:rsidRPr="00C631E1">
        <w:rPr>
          <w:rFonts w:ascii="Arial" w:eastAsia="Times New Roman" w:hAnsi="Arial" w:cs="Arial"/>
          <w:sz w:val="40"/>
          <w:szCs w:val="40"/>
          <w:lang w:eastAsia="it-IT"/>
        </w:rPr>
        <w:t xml:space="preserve"> alcune</w:t>
      </w:r>
      <w:r w:rsidR="00132AFC" w:rsidRPr="00C631E1">
        <w:rPr>
          <w:rFonts w:ascii="Arial" w:eastAsia="Times New Roman" w:hAnsi="Arial" w:cs="Arial"/>
          <w:sz w:val="40"/>
          <w:szCs w:val="40"/>
          <w:lang w:eastAsia="it-IT"/>
        </w:rPr>
        <w:t xml:space="preserve"> persone </w:t>
      </w:r>
      <w:r w:rsidRPr="00C631E1">
        <w:rPr>
          <w:rFonts w:ascii="Arial" w:eastAsia="Times New Roman" w:hAnsi="Arial" w:cs="Arial"/>
          <w:sz w:val="40"/>
          <w:szCs w:val="40"/>
          <w:lang w:eastAsia="it-IT"/>
        </w:rPr>
        <w:t xml:space="preserve"> che erano andate incontro a quello che chiamavano </w:t>
      </w:r>
      <w:hyperlink r:id="rId47" w:tooltip="Vaiolo bovino" w:history="1">
        <w:r w:rsidRPr="00C631E1">
          <w:rPr>
            <w:rFonts w:ascii="Arial" w:eastAsia="Times New Roman" w:hAnsi="Arial" w:cs="Arial"/>
            <w:sz w:val="40"/>
            <w:szCs w:val="40"/>
            <w:lang w:eastAsia="it-IT"/>
          </w:rPr>
          <w:t>vaiolo bovino</w:t>
        </w:r>
      </w:hyperlink>
      <w:r w:rsidRPr="00C631E1">
        <w:rPr>
          <w:rFonts w:ascii="Arial" w:eastAsia="Times New Roman" w:hAnsi="Arial" w:cs="Arial"/>
          <w:sz w:val="40"/>
          <w:szCs w:val="40"/>
          <w:lang w:eastAsia="it-IT"/>
        </w:rPr>
        <w:t xml:space="preserve">, contratto </w:t>
      </w:r>
      <w:r w:rsidR="00132AFC" w:rsidRPr="00C631E1">
        <w:rPr>
          <w:rFonts w:ascii="Arial" w:eastAsia="Times New Roman" w:hAnsi="Arial" w:cs="Arial"/>
          <w:sz w:val="40"/>
          <w:szCs w:val="40"/>
          <w:lang w:eastAsia="it-IT"/>
        </w:rPr>
        <w:lastRenderedPageBreak/>
        <w:t xml:space="preserve">mungendo le mucche da latte, </w:t>
      </w:r>
      <w:r w:rsidRPr="00C631E1">
        <w:rPr>
          <w:rFonts w:ascii="Arial" w:eastAsia="Times New Roman" w:hAnsi="Arial" w:cs="Arial"/>
          <w:sz w:val="40"/>
          <w:szCs w:val="40"/>
          <w:lang w:eastAsia="it-IT"/>
        </w:rPr>
        <w:t xml:space="preserve"> presentavano un vaiolo differente da quello che colpiva l'uomo</w:t>
      </w:r>
      <w:r w:rsidR="003E7B34" w:rsidRPr="00C631E1">
        <w:rPr>
          <w:rFonts w:ascii="Arial" w:eastAsia="Times New Roman" w:hAnsi="Arial" w:cs="Arial"/>
          <w:sz w:val="40"/>
          <w:szCs w:val="40"/>
          <w:lang w:eastAsia="it-IT"/>
        </w:rPr>
        <w:t>, non letale</w:t>
      </w:r>
      <w:r w:rsidRPr="00C631E1">
        <w:rPr>
          <w:rFonts w:ascii="Arial" w:eastAsia="Times New Roman" w:hAnsi="Arial" w:cs="Arial"/>
          <w:sz w:val="40"/>
          <w:szCs w:val="40"/>
          <w:lang w:eastAsia="it-IT"/>
        </w:rPr>
        <w:t xml:space="preserve"> ed è così che Jenner iniziò a studiarlo</w:t>
      </w:r>
      <w:r w:rsidRPr="004F6647">
        <w:rPr>
          <w:rFonts w:ascii="Arial" w:eastAsia="Times New Roman" w:hAnsi="Arial" w:cs="Arial"/>
          <w:sz w:val="40"/>
          <w:szCs w:val="40"/>
          <w:lang w:eastAsia="it-IT"/>
        </w:rPr>
        <w:t>.</w:t>
      </w:r>
      <w:r w:rsidR="003E7B34"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Per prima cosa, Jenner notò che tra questi mungitori, chi veniva infettato da</w:t>
      </w:r>
      <w:r w:rsidR="003E7B34" w:rsidRPr="004F6647">
        <w:rPr>
          <w:rFonts w:ascii="Arial" w:eastAsia="Times New Roman" w:hAnsi="Arial" w:cs="Arial"/>
          <w:sz w:val="40"/>
          <w:szCs w:val="40"/>
          <w:lang w:eastAsia="it-IT"/>
        </w:rPr>
        <w:t xml:space="preserve">l vaiolo bovino non presentava </w:t>
      </w:r>
      <w:r w:rsidRPr="004F6647">
        <w:rPr>
          <w:rFonts w:ascii="Arial" w:eastAsia="Times New Roman" w:hAnsi="Arial" w:cs="Arial"/>
          <w:sz w:val="40"/>
          <w:szCs w:val="40"/>
          <w:lang w:eastAsia="it-IT"/>
        </w:rPr>
        <w:t xml:space="preserve"> sintomi </w:t>
      </w:r>
      <w:r w:rsidR="003E7B34" w:rsidRPr="004F6647">
        <w:rPr>
          <w:rFonts w:ascii="Arial" w:eastAsia="Times New Roman" w:hAnsi="Arial" w:cs="Arial"/>
          <w:sz w:val="40"/>
          <w:szCs w:val="40"/>
          <w:lang w:eastAsia="it-IT"/>
        </w:rPr>
        <w:t>gravi della malattia come nel vaiolo umano: solo qualche pustola.</w:t>
      </w:r>
      <w:r w:rsidRPr="004F6647">
        <w:rPr>
          <w:rFonts w:ascii="Arial" w:eastAsia="Times New Roman" w:hAnsi="Arial" w:cs="Arial"/>
          <w:sz w:val="40"/>
          <w:szCs w:val="40"/>
          <w:lang w:eastAsia="it-IT"/>
        </w:rPr>
        <w:t xml:space="preserve"> </w:t>
      </w:r>
      <w:r w:rsidR="003E7B34"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In seguito ai suoi studi, Jenner nel 1782 poteva già distinguere e riconoscere tre forme di vaiolo: quello umano, il più comune, che colpiva gli esseri umani;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il vaiolo bovino, che colpiva le mucche da latte e contagiava i mungitori e una terza forma che colpiva i cavall</w:t>
      </w:r>
      <w:r w:rsidR="003E7B34" w:rsidRPr="004F6647">
        <w:rPr>
          <w:rFonts w:ascii="Arial" w:eastAsia="Times New Roman" w:hAnsi="Arial" w:cs="Arial"/>
          <w:sz w:val="40"/>
          <w:szCs w:val="40"/>
          <w:lang w:eastAsia="it-IT"/>
        </w:rPr>
        <w:t>i</w:t>
      </w:r>
      <w:r w:rsidRPr="004F6647">
        <w:rPr>
          <w:rFonts w:ascii="Arial" w:eastAsia="Times New Roman" w:hAnsi="Arial" w:cs="Arial"/>
          <w:sz w:val="40"/>
          <w:szCs w:val="40"/>
          <w:lang w:eastAsia="it-IT"/>
        </w:rPr>
        <w:t>.</w:t>
      </w:r>
      <w:r w:rsidR="003E7B34"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Da questi studi deriva l'idea di Jenner che forse l'iniezione del vaiolo bovino poteva sostituire quella del vaiolo umano</w:t>
      </w:r>
      <w:r w:rsidR="00BC4A60" w:rsidRPr="004F6647">
        <w:rPr>
          <w:rFonts w:ascii="Arial" w:eastAsia="Times New Roman" w:hAnsi="Arial" w:cs="Arial"/>
          <w:sz w:val="40"/>
          <w:szCs w:val="40"/>
          <w:lang w:eastAsia="it-IT"/>
        </w:rPr>
        <w:t xml:space="preserve"> che era pericolosa e poco efficace</w:t>
      </w:r>
      <w:r w:rsidRPr="004F6647">
        <w:rPr>
          <w:rFonts w:ascii="Arial" w:eastAsia="Times New Roman" w:hAnsi="Arial" w:cs="Arial"/>
          <w:sz w:val="40"/>
          <w:szCs w:val="40"/>
          <w:lang w:eastAsia="it-IT"/>
        </w:rPr>
        <w:t xml:space="preserve">. </w:t>
      </w:r>
      <w:r w:rsidR="003E7B34"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Jenner aveva bisogno di sperimentare il nuovo vaccino e, visto che la moglie Catherine era incinta, decisero insieme di provare sul nascituro, ma per i diciotto mesi successivi alla nascita non vi furono casi di vaiolo bovino; così Jenner decise di provare lo stesso</w:t>
      </w:r>
      <w:r w:rsidR="00BC4A60" w:rsidRPr="004F6647">
        <w:rPr>
          <w:rFonts w:ascii="Arial" w:eastAsia="Times New Roman" w:hAnsi="Arial" w:cs="Arial"/>
          <w:sz w:val="40"/>
          <w:szCs w:val="40"/>
          <w:lang w:eastAsia="it-IT"/>
        </w:rPr>
        <w:t xml:space="preserve"> sul piccolo, ma con il vaiolo umano,</w:t>
      </w:r>
      <w:r w:rsidRPr="004F6647">
        <w:rPr>
          <w:rFonts w:ascii="Arial" w:eastAsia="Times New Roman" w:hAnsi="Arial" w:cs="Arial"/>
          <w:sz w:val="40"/>
          <w:szCs w:val="40"/>
          <w:lang w:eastAsia="it-IT"/>
        </w:rPr>
        <w:t xml:space="preserve"> che però non diede risultati paragonabili a quelli che Jenner si aspettava dall'iniezione del </w:t>
      </w:r>
      <w:r w:rsidR="00BC4A60" w:rsidRPr="004F6647">
        <w:rPr>
          <w:rFonts w:ascii="Arial" w:eastAsia="Times New Roman" w:hAnsi="Arial" w:cs="Arial"/>
          <w:i/>
          <w:iCs/>
          <w:sz w:val="40"/>
          <w:szCs w:val="40"/>
          <w:lang w:eastAsia="it-IT"/>
        </w:rPr>
        <w:t>vaiolo bovino</w:t>
      </w:r>
      <w:r w:rsidRPr="004F6647">
        <w:rPr>
          <w:rFonts w:ascii="Arial" w:eastAsia="Times New Roman" w:hAnsi="Arial" w:cs="Arial"/>
          <w:sz w:val="40"/>
          <w:szCs w:val="40"/>
          <w:lang w:eastAsia="it-IT"/>
        </w:rPr>
        <w:t>.</w:t>
      </w:r>
      <w:r w:rsidR="003E7B34" w:rsidRPr="004F6647">
        <w:rPr>
          <w:sz w:val="40"/>
          <w:szCs w:val="40"/>
        </w:rPr>
        <w:t xml:space="preserve">             </w:t>
      </w:r>
      <w:r w:rsidR="00EC7A26">
        <w:rPr>
          <w:sz w:val="40"/>
          <w:szCs w:val="40"/>
        </w:rPr>
        <w:t xml:space="preserve">                 </w:t>
      </w:r>
      <w:r w:rsidRPr="004F6647">
        <w:rPr>
          <w:rFonts w:ascii="Arial" w:eastAsia="Times New Roman" w:hAnsi="Arial" w:cs="Arial"/>
          <w:sz w:val="40"/>
          <w:szCs w:val="40"/>
          <w:lang w:eastAsia="it-IT"/>
        </w:rPr>
        <w:t>Una nuova idea nella mente di Jenner fu quella di scoprire se il contagio del vaiolo bovino potesse avvenire, oltre che dall'animale all'uomo, anche tra due uom</w:t>
      </w:r>
      <w:r w:rsidR="00FF0D1C" w:rsidRPr="004F6647">
        <w:rPr>
          <w:rFonts w:ascii="Arial" w:eastAsia="Times New Roman" w:hAnsi="Arial" w:cs="Arial"/>
          <w:sz w:val="40"/>
          <w:szCs w:val="40"/>
          <w:lang w:eastAsia="it-IT"/>
        </w:rPr>
        <w:t xml:space="preserve">ini. </w:t>
      </w:r>
      <w:r w:rsidR="003E7B34"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00FF0D1C" w:rsidRPr="004F6647">
        <w:rPr>
          <w:rFonts w:ascii="Arial" w:eastAsia="Times New Roman" w:hAnsi="Arial" w:cs="Arial"/>
          <w:sz w:val="40"/>
          <w:szCs w:val="40"/>
          <w:lang w:eastAsia="it-IT"/>
        </w:rPr>
        <w:t>La risposta si tro</w:t>
      </w:r>
      <w:r w:rsidR="003E7B34" w:rsidRPr="004F6647">
        <w:rPr>
          <w:rFonts w:ascii="Arial" w:eastAsia="Times New Roman" w:hAnsi="Arial" w:cs="Arial"/>
          <w:sz w:val="40"/>
          <w:szCs w:val="40"/>
          <w:lang w:eastAsia="it-IT"/>
        </w:rPr>
        <w:t>vò in un esperimento: u</w:t>
      </w:r>
      <w:r w:rsidRPr="004F6647">
        <w:rPr>
          <w:rFonts w:ascii="Arial" w:eastAsia="Times New Roman" w:hAnsi="Arial" w:cs="Arial"/>
          <w:sz w:val="40"/>
          <w:szCs w:val="40"/>
          <w:lang w:eastAsia="it-IT"/>
        </w:rPr>
        <w:t>n bambino di n</w:t>
      </w:r>
      <w:r w:rsidR="00FF0D1C" w:rsidRPr="004F6647">
        <w:rPr>
          <w:rFonts w:ascii="Arial" w:eastAsia="Times New Roman" w:hAnsi="Arial" w:cs="Arial"/>
          <w:sz w:val="40"/>
          <w:szCs w:val="40"/>
          <w:lang w:eastAsia="it-IT"/>
        </w:rPr>
        <w:t xml:space="preserve">ove anni, </w:t>
      </w:r>
      <w:r w:rsidRPr="004F6647">
        <w:rPr>
          <w:rFonts w:ascii="Arial" w:eastAsia="Times New Roman" w:hAnsi="Arial" w:cs="Arial"/>
          <w:sz w:val="40"/>
          <w:szCs w:val="40"/>
          <w:lang w:eastAsia="it-IT"/>
        </w:rPr>
        <w:t xml:space="preserve"> figlio del suo giardiniere, aveva subito sul braccio un'iniezione del pus contenuto nella pustola </w:t>
      </w:r>
      <w:r w:rsidRPr="004F6647">
        <w:rPr>
          <w:rFonts w:ascii="Arial" w:eastAsia="Times New Roman" w:hAnsi="Arial" w:cs="Arial"/>
          <w:sz w:val="40"/>
          <w:szCs w:val="40"/>
          <w:lang w:eastAsia="it-IT"/>
        </w:rPr>
        <w:lastRenderedPageBreak/>
        <w:t>della mano di una donna infettata da una mucca. Successivamente il ragazzo era stato infettato con il virus del vaiol</w:t>
      </w:r>
      <w:r w:rsidR="00FF0D1C" w:rsidRPr="004F6647">
        <w:rPr>
          <w:rFonts w:ascii="Arial" w:eastAsia="Times New Roman" w:hAnsi="Arial" w:cs="Arial"/>
          <w:sz w:val="40"/>
          <w:szCs w:val="40"/>
          <w:lang w:eastAsia="it-IT"/>
        </w:rPr>
        <w:t>o umano, che come aveva previsto</w:t>
      </w:r>
      <w:r w:rsidRPr="004F6647">
        <w:rPr>
          <w:rFonts w:ascii="Arial" w:eastAsia="Times New Roman" w:hAnsi="Arial" w:cs="Arial"/>
          <w:sz w:val="40"/>
          <w:szCs w:val="40"/>
          <w:lang w:eastAsia="it-IT"/>
        </w:rPr>
        <w:t xml:space="preserve"> non aveva causato effetti, grazie all'immunità sviluppata con la precedente infezione da vaiolo bovino.</w:t>
      </w:r>
      <w:r w:rsidR="003E7B34" w:rsidRPr="004F6647">
        <w:rPr>
          <w:sz w:val="40"/>
          <w:szCs w:val="40"/>
        </w:rPr>
        <w:t xml:space="preserve">                                                                                               </w:t>
      </w:r>
      <w:r w:rsidR="00FF0D1C" w:rsidRPr="004F6647">
        <w:rPr>
          <w:rFonts w:ascii="Arial" w:eastAsia="Times New Roman" w:hAnsi="Arial" w:cs="Arial"/>
          <w:sz w:val="40"/>
          <w:szCs w:val="40"/>
          <w:lang w:eastAsia="it-IT"/>
        </w:rPr>
        <w:t>I</w:t>
      </w:r>
      <w:r w:rsidRPr="004F6647">
        <w:rPr>
          <w:rFonts w:ascii="Arial" w:eastAsia="Times New Roman" w:hAnsi="Arial" w:cs="Arial"/>
          <w:sz w:val="40"/>
          <w:szCs w:val="40"/>
          <w:lang w:eastAsia="it-IT"/>
        </w:rPr>
        <w:t xml:space="preserve">l 28 marzo dello stesso anno venne compiuto un secondo esperimento: William </w:t>
      </w:r>
      <w:proofErr w:type="spellStart"/>
      <w:r w:rsidRPr="004F6647">
        <w:rPr>
          <w:rFonts w:ascii="Arial" w:eastAsia="Times New Roman" w:hAnsi="Arial" w:cs="Arial"/>
          <w:sz w:val="40"/>
          <w:szCs w:val="40"/>
          <w:lang w:eastAsia="it-IT"/>
        </w:rPr>
        <w:t>Summers</w:t>
      </w:r>
      <w:proofErr w:type="spellEnd"/>
      <w:r w:rsidRPr="004F6647">
        <w:rPr>
          <w:rFonts w:ascii="Arial" w:eastAsia="Times New Roman" w:hAnsi="Arial" w:cs="Arial"/>
          <w:sz w:val="40"/>
          <w:szCs w:val="40"/>
          <w:lang w:eastAsia="it-IT"/>
        </w:rPr>
        <w:t>, di cinque anni e mezzo, presentava una tipica forma di vaiolo bovino ci</w:t>
      </w:r>
      <w:r w:rsidR="003E7B34" w:rsidRPr="004F6647">
        <w:rPr>
          <w:rFonts w:ascii="Arial" w:eastAsia="Times New Roman" w:hAnsi="Arial" w:cs="Arial"/>
          <w:sz w:val="40"/>
          <w:szCs w:val="40"/>
          <w:lang w:eastAsia="it-IT"/>
        </w:rPr>
        <w:t>nque giorni d</w:t>
      </w:r>
      <w:r w:rsidR="007C7D3D" w:rsidRPr="004F6647">
        <w:rPr>
          <w:rFonts w:ascii="Arial" w:eastAsia="Times New Roman" w:hAnsi="Arial" w:cs="Arial"/>
          <w:sz w:val="40"/>
          <w:szCs w:val="40"/>
          <w:lang w:eastAsia="it-IT"/>
        </w:rPr>
        <w:t>opo l'inoculazione del vaccino,</w:t>
      </w:r>
      <w:r w:rsidRPr="004F6647">
        <w:rPr>
          <w:rFonts w:ascii="Arial" w:eastAsia="Times New Roman" w:hAnsi="Arial" w:cs="Arial"/>
          <w:sz w:val="40"/>
          <w:szCs w:val="40"/>
          <w:lang w:eastAsia="it-IT"/>
        </w:rPr>
        <w:t xml:space="preserve"> ma già nell'ottavo giorno tutti i sintomi </w:t>
      </w:r>
      <w:r w:rsidR="007C7D3D" w:rsidRPr="004F6647">
        <w:rPr>
          <w:rFonts w:ascii="Arial" w:eastAsia="Times New Roman" w:hAnsi="Arial" w:cs="Arial"/>
          <w:sz w:val="40"/>
          <w:szCs w:val="40"/>
          <w:lang w:eastAsia="it-IT"/>
        </w:rPr>
        <w:t>erano spariti</w:t>
      </w:r>
      <w:r w:rsidRPr="004F6647">
        <w:rPr>
          <w:rFonts w:ascii="Arial" w:eastAsia="Times New Roman" w:hAnsi="Arial" w:cs="Arial"/>
          <w:sz w:val="40"/>
          <w:szCs w:val="40"/>
          <w:lang w:eastAsia="it-IT"/>
        </w:rPr>
        <w:t>.</w:t>
      </w:r>
      <w:r w:rsidR="007C7D3D" w:rsidRPr="004F6647">
        <w:rPr>
          <w:sz w:val="40"/>
          <w:szCs w:val="40"/>
        </w:rPr>
        <w:t xml:space="preserve">                                                                       </w:t>
      </w:r>
      <w:r w:rsidRPr="004F6647">
        <w:rPr>
          <w:rFonts w:ascii="Arial" w:eastAsia="Times New Roman" w:hAnsi="Arial" w:cs="Arial"/>
          <w:sz w:val="40"/>
          <w:szCs w:val="40"/>
          <w:lang w:eastAsia="it-IT"/>
        </w:rPr>
        <w:t>I risultati degli esperimenti erano soddisfacenti e così,  Jenner stese una relazione che inviò alla </w:t>
      </w:r>
      <w:proofErr w:type="spellStart"/>
      <w:r w:rsidRPr="004F6647">
        <w:rPr>
          <w:rFonts w:ascii="Arial" w:eastAsia="Times New Roman" w:hAnsi="Arial" w:cs="Arial"/>
          <w:i/>
          <w:iCs/>
          <w:sz w:val="40"/>
          <w:szCs w:val="40"/>
          <w:lang w:eastAsia="it-IT"/>
        </w:rPr>
        <w:t>Royal</w:t>
      </w:r>
      <w:proofErr w:type="spellEnd"/>
      <w:r w:rsidRPr="004F6647">
        <w:rPr>
          <w:rFonts w:ascii="Arial" w:eastAsia="Times New Roman" w:hAnsi="Arial" w:cs="Arial"/>
          <w:i/>
          <w:iCs/>
          <w:sz w:val="40"/>
          <w:szCs w:val="40"/>
          <w:lang w:eastAsia="it-IT"/>
        </w:rPr>
        <w:t xml:space="preserve"> Society</w:t>
      </w:r>
      <w:r w:rsidR="007C7D3D" w:rsidRPr="004F6647">
        <w:rPr>
          <w:rFonts w:ascii="Arial" w:eastAsia="Times New Roman" w:hAnsi="Arial" w:cs="Arial"/>
          <w:sz w:val="40"/>
          <w:szCs w:val="40"/>
          <w:lang w:eastAsia="it-IT"/>
        </w:rPr>
        <w:t xml:space="preserve">, ma </w:t>
      </w:r>
      <w:r w:rsidRPr="004F6647">
        <w:rPr>
          <w:rFonts w:ascii="Arial" w:eastAsia="Times New Roman" w:hAnsi="Arial" w:cs="Arial"/>
          <w:sz w:val="40"/>
          <w:szCs w:val="40"/>
          <w:lang w:eastAsia="it-IT"/>
        </w:rPr>
        <w:t xml:space="preserve"> fu rifiutata poiché </w:t>
      </w:r>
      <w:r w:rsidR="007C7D3D" w:rsidRPr="004F6647">
        <w:rPr>
          <w:rFonts w:ascii="Arial" w:eastAsia="Times New Roman" w:hAnsi="Arial" w:cs="Arial"/>
          <w:sz w:val="40"/>
          <w:szCs w:val="40"/>
          <w:lang w:eastAsia="it-IT"/>
        </w:rPr>
        <w:t xml:space="preserve">la ricerca era </w:t>
      </w:r>
      <w:r w:rsidRPr="004F6647">
        <w:rPr>
          <w:rFonts w:ascii="Arial" w:eastAsia="Times New Roman" w:hAnsi="Arial" w:cs="Arial"/>
          <w:sz w:val="40"/>
          <w:szCs w:val="40"/>
          <w:lang w:eastAsia="it-IT"/>
        </w:rPr>
        <w:t>troppo rivoluzionaria.</w:t>
      </w:r>
      <w:r w:rsidR="00870912" w:rsidRPr="004F6647">
        <w:rPr>
          <w:rFonts w:ascii="Arial" w:eastAsia="Times New Roman" w:hAnsi="Arial" w:cs="Arial"/>
          <w:sz w:val="40"/>
          <w:szCs w:val="40"/>
          <w:lang w:eastAsia="it-IT"/>
        </w:rPr>
        <w:t xml:space="preserve"> </w:t>
      </w:r>
    </w:p>
    <w:p w:rsidR="00C25B39" w:rsidRPr="004F6647" w:rsidRDefault="00C25B39" w:rsidP="007C77BB">
      <w:pPr>
        <w:spacing w:after="0" w:line="240" w:lineRule="auto"/>
        <w:rPr>
          <w:rFonts w:ascii="Arial" w:eastAsia="Times New Roman" w:hAnsi="Arial" w:cs="Arial"/>
          <w:sz w:val="40"/>
          <w:szCs w:val="40"/>
          <w:lang w:eastAsia="it-IT"/>
        </w:rPr>
      </w:pPr>
    </w:p>
    <w:p w:rsidR="007C77BB" w:rsidRPr="004F6647" w:rsidRDefault="007C77BB" w:rsidP="00E74F85">
      <w:pPr>
        <w:spacing w:after="0" w:line="240" w:lineRule="auto"/>
        <w:outlineLvl w:val="2"/>
        <w:rPr>
          <w:rFonts w:ascii="inherit" w:eastAsia="Times New Roman" w:hAnsi="inherit" w:cs="Arial"/>
          <w:b/>
          <w:bCs/>
          <w:sz w:val="40"/>
          <w:szCs w:val="40"/>
          <w:lang w:eastAsia="it-IT"/>
        </w:rPr>
      </w:pPr>
      <w:r w:rsidRPr="004F6647">
        <w:rPr>
          <w:rFonts w:ascii="inherit" w:eastAsia="Times New Roman" w:hAnsi="inherit" w:cs="Arial"/>
          <w:b/>
          <w:bCs/>
          <w:i/>
          <w:iCs/>
          <w:sz w:val="40"/>
          <w:szCs w:val="40"/>
          <w:lang w:eastAsia="it-IT"/>
        </w:rPr>
        <w:t xml:space="preserve">An </w:t>
      </w:r>
      <w:proofErr w:type="spellStart"/>
      <w:r w:rsidRPr="004F6647">
        <w:rPr>
          <w:rFonts w:ascii="inherit" w:eastAsia="Times New Roman" w:hAnsi="inherit" w:cs="Arial"/>
          <w:b/>
          <w:bCs/>
          <w:i/>
          <w:iCs/>
          <w:sz w:val="40"/>
          <w:szCs w:val="40"/>
          <w:lang w:eastAsia="it-IT"/>
        </w:rPr>
        <w:t>Inquiry</w:t>
      </w:r>
      <w:proofErr w:type="spellEnd"/>
      <w:r w:rsidRPr="004F6647">
        <w:rPr>
          <w:rFonts w:ascii="inherit" w:eastAsia="Times New Roman" w:hAnsi="inherit" w:cs="Arial"/>
          <w:b/>
          <w:bCs/>
          <w:i/>
          <w:iCs/>
          <w:sz w:val="40"/>
          <w:szCs w:val="40"/>
          <w:lang w:eastAsia="it-IT"/>
        </w:rPr>
        <w:t xml:space="preserve"> </w:t>
      </w:r>
      <w:proofErr w:type="spellStart"/>
      <w:r w:rsidRPr="004F6647">
        <w:rPr>
          <w:rFonts w:ascii="inherit" w:eastAsia="Times New Roman" w:hAnsi="inherit" w:cs="Arial"/>
          <w:b/>
          <w:bCs/>
          <w:i/>
          <w:iCs/>
          <w:sz w:val="40"/>
          <w:szCs w:val="40"/>
          <w:lang w:eastAsia="it-IT"/>
        </w:rPr>
        <w:t>Into</w:t>
      </w:r>
      <w:proofErr w:type="spellEnd"/>
      <w:r w:rsidRPr="004F6647">
        <w:rPr>
          <w:rFonts w:ascii="inherit" w:eastAsia="Times New Roman" w:hAnsi="inherit" w:cs="Arial"/>
          <w:b/>
          <w:bCs/>
          <w:i/>
          <w:iCs/>
          <w:sz w:val="40"/>
          <w:szCs w:val="40"/>
          <w:lang w:eastAsia="it-IT"/>
        </w:rPr>
        <w:t xml:space="preserve"> </w:t>
      </w:r>
      <w:proofErr w:type="spellStart"/>
      <w:r w:rsidRPr="004F6647">
        <w:rPr>
          <w:rFonts w:ascii="inherit" w:eastAsia="Times New Roman" w:hAnsi="inherit" w:cs="Arial"/>
          <w:b/>
          <w:bCs/>
          <w:i/>
          <w:iCs/>
          <w:sz w:val="40"/>
          <w:szCs w:val="40"/>
          <w:lang w:eastAsia="it-IT"/>
        </w:rPr>
        <w:t>Causes</w:t>
      </w:r>
      <w:proofErr w:type="spellEnd"/>
      <w:r w:rsidRPr="004F6647">
        <w:rPr>
          <w:rFonts w:ascii="inherit" w:eastAsia="Times New Roman" w:hAnsi="inherit" w:cs="Arial"/>
          <w:b/>
          <w:bCs/>
          <w:i/>
          <w:iCs/>
          <w:sz w:val="40"/>
          <w:szCs w:val="40"/>
          <w:lang w:eastAsia="it-IT"/>
        </w:rPr>
        <w:t xml:space="preserve"> and </w:t>
      </w:r>
      <w:proofErr w:type="spellStart"/>
      <w:r w:rsidRPr="004F6647">
        <w:rPr>
          <w:rFonts w:ascii="inherit" w:eastAsia="Times New Roman" w:hAnsi="inherit" w:cs="Arial"/>
          <w:b/>
          <w:bCs/>
          <w:i/>
          <w:iCs/>
          <w:sz w:val="40"/>
          <w:szCs w:val="40"/>
          <w:lang w:eastAsia="it-IT"/>
        </w:rPr>
        <w:t>Effects</w:t>
      </w:r>
      <w:proofErr w:type="spellEnd"/>
      <w:r w:rsidRPr="004F6647">
        <w:rPr>
          <w:rFonts w:ascii="inherit" w:eastAsia="Times New Roman" w:hAnsi="inherit" w:cs="Arial"/>
          <w:b/>
          <w:bCs/>
          <w:i/>
          <w:iCs/>
          <w:sz w:val="40"/>
          <w:szCs w:val="40"/>
          <w:lang w:eastAsia="it-IT"/>
        </w:rPr>
        <w:t xml:space="preserve"> </w:t>
      </w:r>
      <w:proofErr w:type="spellStart"/>
      <w:r w:rsidRPr="004F6647">
        <w:rPr>
          <w:rFonts w:ascii="inherit" w:eastAsia="Times New Roman" w:hAnsi="inherit" w:cs="Arial"/>
          <w:b/>
          <w:bCs/>
          <w:i/>
          <w:iCs/>
          <w:sz w:val="40"/>
          <w:szCs w:val="40"/>
          <w:lang w:eastAsia="it-IT"/>
        </w:rPr>
        <w:t>of</w:t>
      </w:r>
      <w:proofErr w:type="spellEnd"/>
      <w:r w:rsidRPr="004F6647">
        <w:rPr>
          <w:rFonts w:ascii="inherit" w:eastAsia="Times New Roman" w:hAnsi="inherit" w:cs="Arial"/>
          <w:b/>
          <w:bCs/>
          <w:i/>
          <w:iCs/>
          <w:sz w:val="40"/>
          <w:szCs w:val="40"/>
          <w:lang w:eastAsia="it-IT"/>
        </w:rPr>
        <w:t xml:space="preserve"> the </w:t>
      </w:r>
      <w:proofErr w:type="spellStart"/>
      <w:r w:rsidRPr="004F6647">
        <w:rPr>
          <w:rFonts w:ascii="inherit" w:eastAsia="Times New Roman" w:hAnsi="inherit" w:cs="Arial"/>
          <w:b/>
          <w:bCs/>
          <w:i/>
          <w:iCs/>
          <w:sz w:val="40"/>
          <w:szCs w:val="40"/>
          <w:lang w:eastAsia="it-IT"/>
        </w:rPr>
        <w:t>Variolæ</w:t>
      </w:r>
      <w:proofErr w:type="spellEnd"/>
      <w:r w:rsidRPr="004F6647">
        <w:rPr>
          <w:rFonts w:ascii="inherit" w:eastAsia="Times New Roman" w:hAnsi="inherit" w:cs="Arial"/>
          <w:b/>
          <w:bCs/>
          <w:i/>
          <w:iCs/>
          <w:sz w:val="40"/>
          <w:szCs w:val="40"/>
          <w:lang w:eastAsia="it-IT"/>
        </w:rPr>
        <w:t xml:space="preserve"> </w:t>
      </w:r>
      <w:proofErr w:type="spellStart"/>
      <w:r w:rsidRPr="004F6647">
        <w:rPr>
          <w:rFonts w:ascii="inherit" w:eastAsia="Times New Roman" w:hAnsi="inherit" w:cs="Arial"/>
          <w:b/>
          <w:bCs/>
          <w:i/>
          <w:iCs/>
          <w:sz w:val="40"/>
          <w:szCs w:val="40"/>
          <w:lang w:eastAsia="it-IT"/>
        </w:rPr>
        <w:t>Vaccinæ</w:t>
      </w:r>
      <w:proofErr w:type="spellEnd"/>
    </w:p>
    <w:p w:rsidR="007C77BB"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In risposta a questo rifiuto, nel 1798 Jenner scrisse  un'inchiesta contenente ben 23 casi in cui l'inoculazione del vaiolo bovino aveva significato un'immunizzazione contro il vaiolo umano, che tutt'al più si presentava in forma lieve e durava solo qualche giorno senza gravi conseguenze. </w:t>
      </w:r>
      <w:r w:rsidR="00C25B39"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In questo </w:t>
      </w:r>
      <w:r w:rsidRPr="00C631E1">
        <w:rPr>
          <w:rFonts w:ascii="Arial" w:eastAsia="Times New Roman" w:hAnsi="Arial" w:cs="Arial"/>
          <w:sz w:val="40"/>
          <w:szCs w:val="40"/>
          <w:lang w:eastAsia="it-IT"/>
        </w:rPr>
        <w:t>documento, per la prima volta, venne utilizzato il termine </w:t>
      </w:r>
      <w:hyperlink r:id="rId48" w:tooltip="Virus (biologia)" w:history="1">
        <w:r w:rsidRPr="00C631E1">
          <w:rPr>
            <w:rFonts w:ascii="Arial" w:eastAsia="Times New Roman" w:hAnsi="Arial" w:cs="Arial"/>
            <w:i/>
            <w:iCs/>
            <w:sz w:val="40"/>
            <w:szCs w:val="40"/>
            <w:lang w:eastAsia="it-IT"/>
          </w:rPr>
          <w:t>virus</w:t>
        </w:r>
      </w:hyperlink>
      <w:r w:rsidRPr="00C631E1">
        <w:rPr>
          <w:rFonts w:ascii="Arial" w:eastAsia="Times New Roman" w:hAnsi="Arial" w:cs="Arial"/>
          <w:sz w:val="40"/>
          <w:szCs w:val="40"/>
          <w:lang w:eastAsia="it-IT"/>
        </w:rPr>
        <w:t>.</w:t>
      </w:r>
      <w:r w:rsidR="00C25B39" w:rsidRPr="00C631E1">
        <w:rPr>
          <w:sz w:val="40"/>
          <w:szCs w:val="40"/>
        </w:rPr>
        <w:t xml:space="preserve">                                                                                                     </w:t>
      </w:r>
      <w:r w:rsidRPr="00C631E1">
        <w:rPr>
          <w:rFonts w:ascii="Arial" w:eastAsia="Times New Roman" w:hAnsi="Arial" w:cs="Arial"/>
          <w:sz w:val="40"/>
          <w:szCs w:val="40"/>
          <w:lang w:eastAsia="it-IT"/>
        </w:rPr>
        <w:t>Dopo la pubblicazione dell'inchiesta si iniziò la pratica della vaccinazione di </w:t>
      </w:r>
      <w:r w:rsidRPr="00C631E1">
        <w:rPr>
          <w:rFonts w:ascii="Arial" w:eastAsia="Times New Roman" w:hAnsi="Arial" w:cs="Arial"/>
          <w:i/>
          <w:iCs/>
          <w:sz w:val="40"/>
          <w:szCs w:val="40"/>
          <w:lang w:eastAsia="it-IT"/>
        </w:rPr>
        <w:t>vaiolo bovino</w:t>
      </w:r>
      <w:r w:rsidRPr="00C631E1">
        <w:rPr>
          <w:rFonts w:ascii="Arial" w:eastAsia="Times New Roman" w:hAnsi="Arial" w:cs="Arial"/>
          <w:sz w:val="40"/>
          <w:szCs w:val="40"/>
          <w:lang w:eastAsia="it-IT"/>
        </w:rPr>
        <w:t> e in soli dieci anni i casi di vaiolo si ridussero da 18 596 a 182.</w:t>
      </w:r>
      <w:r w:rsidR="00870912" w:rsidRPr="00C631E1">
        <w:rPr>
          <w:rFonts w:ascii="Arial" w:eastAsia="Times New Roman" w:hAnsi="Arial" w:cs="Arial"/>
          <w:sz w:val="40"/>
          <w:szCs w:val="40"/>
          <w:lang w:eastAsia="it-IT"/>
        </w:rPr>
        <w:t xml:space="preserve"> </w:t>
      </w:r>
    </w:p>
    <w:p w:rsidR="00870912" w:rsidRDefault="00870912" w:rsidP="007C77BB">
      <w:pPr>
        <w:spacing w:before="120" w:after="120" w:line="240" w:lineRule="auto"/>
        <w:rPr>
          <w:rFonts w:ascii="Arial" w:eastAsia="Times New Roman" w:hAnsi="Arial" w:cs="Arial"/>
          <w:sz w:val="40"/>
          <w:szCs w:val="40"/>
          <w:lang w:eastAsia="it-IT"/>
        </w:rPr>
      </w:pPr>
    </w:p>
    <w:p w:rsidR="00870912" w:rsidRPr="00C631E1" w:rsidRDefault="00870912" w:rsidP="007C77BB">
      <w:pPr>
        <w:spacing w:before="120" w:after="120" w:line="240" w:lineRule="auto"/>
        <w:rPr>
          <w:rFonts w:ascii="Arial" w:eastAsia="Times New Roman" w:hAnsi="Arial" w:cs="Arial"/>
          <w:sz w:val="40"/>
          <w:szCs w:val="40"/>
          <w:lang w:eastAsia="it-IT"/>
        </w:rPr>
      </w:pPr>
    </w:p>
    <w:p w:rsidR="007C77BB" w:rsidRPr="00C631E1" w:rsidRDefault="007C77BB" w:rsidP="007C77BB">
      <w:pPr>
        <w:spacing w:after="0" w:line="240" w:lineRule="auto"/>
        <w:outlineLvl w:val="2"/>
        <w:rPr>
          <w:rFonts w:ascii="inherit" w:eastAsia="Times New Roman" w:hAnsi="inherit" w:cs="Arial"/>
          <w:b/>
          <w:bCs/>
          <w:sz w:val="40"/>
          <w:szCs w:val="40"/>
          <w:lang w:eastAsia="it-IT"/>
        </w:rPr>
      </w:pPr>
      <w:r w:rsidRPr="00C631E1">
        <w:rPr>
          <w:rFonts w:ascii="inherit" w:eastAsia="Times New Roman" w:hAnsi="inherit" w:cs="Arial"/>
          <w:b/>
          <w:bCs/>
          <w:sz w:val="40"/>
          <w:szCs w:val="40"/>
          <w:lang w:eastAsia="it-IT"/>
        </w:rPr>
        <w:lastRenderedPageBreak/>
        <w:t>La vaccinazione si espande in tutto il globo</w:t>
      </w:r>
    </w:p>
    <w:p w:rsidR="007C77BB" w:rsidRPr="00C631E1" w:rsidRDefault="00D64A95" w:rsidP="007C77BB">
      <w:pPr>
        <w:spacing w:before="120" w:after="120" w:line="240" w:lineRule="auto"/>
        <w:rPr>
          <w:rFonts w:ascii="Arial" w:eastAsia="Times New Roman" w:hAnsi="Arial" w:cs="Arial"/>
          <w:sz w:val="40"/>
          <w:szCs w:val="40"/>
          <w:lang w:eastAsia="it-IT"/>
        </w:rPr>
      </w:pPr>
      <w:r w:rsidRPr="00C631E1">
        <w:rPr>
          <w:rFonts w:ascii="Arial" w:eastAsia="Times New Roman" w:hAnsi="Arial" w:cs="Arial"/>
          <w:sz w:val="40"/>
          <w:szCs w:val="40"/>
          <w:lang w:eastAsia="it-IT"/>
        </w:rPr>
        <w:t>L</w:t>
      </w:r>
      <w:r w:rsidR="007C77BB" w:rsidRPr="00C631E1">
        <w:rPr>
          <w:rFonts w:ascii="Arial" w:eastAsia="Times New Roman" w:hAnsi="Arial" w:cs="Arial"/>
          <w:sz w:val="40"/>
          <w:szCs w:val="40"/>
          <w:lang w:eastAsia="it-IT"/>
        </w:rPr>
        <w:t>'inoculazione c</w:t>
      </w:r>
      <w:r w:rsidRPr="00C631E1">
        <w:rPr>
          <w:rFonts w:ascii="Arial" w:eastAsia="Times New Roman" w:hAnsi="Arial" w:cs="Arial"/>
          <w:sz w:val="40"/>
          <w:szCs w:val="40"/>
          <w:lang w:eastAsia="it-IT"/>
        </w:rPr>
        <w:t xml:space="preserve">ontro il vaiolo fu cambiata </w:t>
      </w:r>
      <w:r w:rsidR="007C77BB" w:rsidRPr="00C631E1">
        <w:rPr>
          <w:rFonts w:ascii="Arial" w:eastAsia="Times New Roman" w:hAnsi="Arial" w:cs="Arial"/>
          <w:sz w:val="40"/>
          <w:szCs w:val="40"/>
          <w:lang w:eastAsia="it-IT"/>
        </w:rPr>
        <w:t xml:space="preserve"> con l'uso del vaiolo bovino a discapito del vaiolo umano, metodo che divenne noto come </w:t>
      </w:r>
      <w:r w:rsidR="007C77BB" w:rsidRPr="00C631E1">
        <w:rPr>
          <w:rFonts w:ascii="Arial" w:eastAsia="Times New Roman" w:hAnsi="Arial" w:cs="Arial"/>
          <w:i/>
          <w:iCs/>
          <w:sz w:val="40"/>
          <w:szCs w:val="40"/>
          <w:lang w:eastAsia="it-IT"/>
        </w:rPr>
        <w:t xml:space="preserve">inoculazione </w:t>
      </w:r>
      <w:proofErr w:type="spellStart"/>
      <w:r w:rsidR="007C77BB" w:rsidRPr="00C631E1">
        <w:rPr>
          <w:rFonts w:ascii="Arial" w:eastAsia="Times New Roman" w:hAnsi="Arial" w:cs="Arial"/>
          <w:i/>
          <w:iCs/>
          <w:sz w:val="40"/>
          <w:szCs w:val="40"/>
          <w:lang w:eastAsia="it-IT"/>
        </w:rPr>
        <w:t>jenneriana</w:t>
      </w:r>
      <w:proofErr w:type="spellEnd"/>
      <w:r w:rsidR="00C25B39" w:rsidRPr="00C631E1">
        <w:rPr>
          <w:rFonts w:ascii="Arial" w:eastAsia="Times New Roman" w:hAnsi="Arial" w:cs="Arial"/>
          <w:sz w:val="40"/>
          <w:szCs w:val="40"/>
          <w:lang w:eastAsia="it-IT"/>
        </w:rPr>
        <w:t xml:space="preserve">. Per la prima volta </w:t>
      </w:r>
      <w:r w:rsidR="007C77BB"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fu coniato </w:t>
      </w:r>
      <w:r w:rsidR="007C77BB" w:rsidRPr="00C631E1">
        <w:rPr>
          <w:rFonts w:ascii="Arial" w:eastAsia="Times New Roman" w:hAnsi="Arial" w:cs="Arial"/>
          <w:sz w:val="40"/>
          <w:szCs w:val="40"/>
          <w:lang w:eastAsia="it-IT"/>
        </w:rPr>
        <w:t xml:space="preserve"> il termine </w:t>
      </w:r>
      <w:hyperlink r:id="rId49" w:tooltip="Vaccinazione" w:history="1">
        <w:r w:rsidR="007C77BB" w:rsidRPr="00C631E1">
          <w:rPr>
            <w:rFonts w:ascii="Arial" w:eastAsia="Times New Roman" w:hAnsi="Arial" w:cs="Arial"/>
            <w:sz w:val="40"/>
            <w:szCs w:val="40"/>
            <w:lang w:eastAsia="it-IT"/>
          </w:rPr>
          <w:t>vaccinazione</w:t>
        </w:r>
      </w:hyperlink>
      <w:r w:rsidR="007C77BB" w:rsidRPr="00C631E1">
        <w:rPr>
          <w:rFonts w:ascii="Arial" w:eastAsia="Times New Roman" w:hAnsi="Arial" w:cs="Arial"/>
          <w:sz w:val="40"/>
          <w:szCs w:val="40"/>
          <w:lang w:eastAsia="it-IT"/>
        </w:rPr>
        <w:t>.</w:t>
      </w:r>
      <w:r w:rsidR="00C25B39" w:rsidRPr="00C631E1">
        <w:rPr>
          <w:rFonts w:ascii="Arial" w:eastAsia="Times New Roman" w:hAnsi="Arial" w:cs="Arial"/>
          <w:sz w:val="40"/>
          <w:szCs w:val="40"/>
          <w:lang w:eastAsia="it-IT"/>
        </w:rPr>
        <w:t xml:space="preserve">                                      </w:t>
      </w:r>
      <w:r w:rsidR="007C77BB" w:rsidRPr="00C631E1">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007C77BB" w:rsidRPr="00C631E1">
        <w:rPr>
          <w:rFonts w:ascii="Arial" w:eastAsia="Times New Roman" w:hAnsi="Arial" w:cs="Arial"/>
          <w:sz w:val="40"/>
          <w:szCs w:val="40"/>
          <w:lang w:eastAsia="it-IT"/>
        </w:rPr>
        <w:t>Lo stesso </w:t>
      </w:r>
      <w:hyperlink r:id="rId50" w:tooltip="Napoleone Bonaparte" w:history="1">
        <w:r w:rsidR="007C77BB" w:rsidRPr="00C631E1">
          <w:rPr>
            <w:rFonts w:ascii="Arial" w:eastAsia="Times New Roman" w:hAnsi="Arial" w:cs="Arial"/>
            <w:sz w:val="40"/>
            <w:szCs w:val="40"/>
            <w:lang w:eastAsia="it-IT"/>
          </w:rPr>
          <w:t>Napoleone</w:t>
        </w:r>
      </w:hyperlink>
      <w:r w:rsidR="007C77BB" w:rsidRPr="00C631E1">
        <w:rPr>
          <w:rFonts w:ascii="Arial" w:eastAsia="Times New Roman" w:hAnsi="Arial" w:cs="Arial"/>
          <w:sz w:val="40"/>
          <w:szCs w:val="40"/>
          <w:lang w:eastAsia="it-IT"/>
        </w:rPr>
        <w:t xml:space="preserve"> in quegli anni rese obbligatorio il vaccino </w:t>
      </w:r>
      <w:r w:rsidRPr="00C631E1">
        <w:rPr>
          <w:rFonts w:ascii="Arial" w:eastAsia="Times New Roman" w:hAnsi="Arial" w:cs="Arial"/>
          <w:sz w:val="40"/>
          <w:szCs w:val="40"/>
          <w:lang w:eastAsia="it-IT"/>
        </w:rPr>
        <w:t xml:space="preserve">con vaiolo bovino </w:t>
      </w:r>
      <w:r w:rsidR="007C77BB" w:rsidRPr="00C631E1">
        <w:rPr>
          <w:rFonts w:ascii="Arial" w:eastAsia="Times New Roman" w:hAnsi="Arial" w:cs="Arial"/>
          <w:sz w:val="40"/>
          <w:szCs w:val="40"/>
          <w:lang w:eastAsia="it-IT"/>
        </w:rPr>
        <w:t xml:space="preserve">per il suo esercito. </w:t>
      </w:r>
      <w:r w:rsidR="00C25B39" w:rsidRPr="00C631E1">
        <w:rPr>
          <w:rFonts w:ascii="Arial" w:eastAsia="Times New Roman" w:hAnsi="Arial" w:cs="Arial"/>
          <w:sz w:val="40"/>
          <w:szCs w:val="40"/>
          <w:lang w:eastAsia="it-IT"/>
        </w:rPr>
        <w:t xml:space="preserve">                       </w:t>
      </w:r>
      <w:r w:rsidR="007C77BB" w:rsidRPr="00C631E1">
        <w:rPr>
          <w:rFonts w:ascii="Arial" w:eastAsia="Times New Roman" w:hAnsi="Arial" w:cs="Arial"/>
          <w:sz w:val="40"/>
          <w:szCs w:val="40"/>
          <w:lang w:eastAsia="it-IT"/>
        </w:rPr>
        <w:t>Nel 1800 a </w:t>
      </w:r>
      <w:hyperlink r:id="rId51" w:tooltip="Berlino" w:history="1">
        <w:r w:rsidR="007C77BB" w:rsidRPr="00C631E1">
          <w:rPr>
            <w:rFonts w:ascii="Arial" w:eastAsia="Times New Roman" w:hAnsi="Arial" w:cs="Arial"/>
            <w:sz w:val="40"/>
            <w:szCs w:val="40"/>
            <w:u w:val="single"/>
            <w:lang w:eastAsia="it-IT"/>
          </w:rPr>
          <w:t>Berlino</w:t>
        </w:r>
      </w:hyperlink>
      <w:r w:rsidR="007C77BB" w:rsidRPr="00C631E1">
        <w:rPr>
          <w:rFonts w:ascii="Arial" w:eastAsia="Times New Roman" w:hAnsi="Arial" w:cs="Arial"/>
          <w:sz w:val="40"/>
          <w:szCs w:val="40"/>
          <w:lang w:eastAsia="it-IT"/>
        </w:rPr>
        <w:t> venne fondata la </w:t>
      </w:r>
      <w:proofErr w:type="spellStart"/>
      <w:r w:rsidR="007C77BB" w:rsidRPr="00C631E1">
        <w:rPr>
          <w:rFonts w:ascii="Arial" w:eastAsia="Times New Roman" w:hAnsi="Arial" w:cs="Arial"/>
          <w:i/>
          <w:iCs/>
          <w:sz w:val="40"/>
          <w:szCs w:val="40"/>
          <w:lang w:eastAsia="it-IT"/>
        </w:rPr>
        <w:t>Royal</w:t>
      </w:r>
      <w:proofErr w:type="spellEnd"/>
      <w:r w:rsidR="007C77BB" w:rsidRPr="00C631E1">
        <w:rPr>
          <w:rFonts w:ascii="Arial" w:eastAsia="Times New Roman" w:hAnsi="Arial" w:cs="Arial"/>
          <w:i/>
          <w:iCs/>
          <w:sz w:val="40"/>
          <w:szCs w:val="40"/>
          <w:lang w:eastAsia="it-IT"/>
        </w:rPr>
        <w:t xml:space="preserve"> Vaccine </w:t>
      </w:r>
      <w:proofErr w:type="spellStart"/>
      <w:r w:rsidR="007C77BB" w:rsidRPr="00C631E1">
        <w:rPr>
          <w:rFonts w:ascii="Arial" w:eastAsia="Times New Roman" w:hAnsi="Arial" w:cs="Arial"/>
          <w:i/>
          <w:iCs/>
          <w:sz w:val="40"/>
          <w:szCs w:val="40"/>
          <w:lang w:eastAsia="it-IT"/>
        </w:rPr>
        <w:t>Institution</w:t>
      </w:r>
      <w:proofErr w:type="spellEnd"/>
      <w:r w:rsidR="007C77BB" w:rsidRPr="00C631E1">
        <w:rPr>
          <w:rFonts w:ascii="Arial" w:eastAsia="Times New Roman" w:hAnsi="Arial" w:cs="Arial"/>
          <w:sz w:val="40"/>
          <w:szCs w:val="40"/>
          <w:lang w:eastAsia="it-IT"/>
        </w:rPr>
        <w:t> e nel 1820 il vaccino aveva già fatto il giro di tutto il mondo.</w:t>
      </w:r>
      <w:r w:rsidR="00870912" w:rsidRPr="00C631E1">
        <w:rPr>
          <w:rFonts w:ascii="Arial" w:eastAsia="Times New Roman" w:hAnsi="Arial" w:cs="Arial"/>
          <w:sz w:val="40"/>
          <w:szCs w:val="40"/>
          <w:lang w:eastAsia="it-IT"/>
        </w:rPr>
        <w:t xml:space="preserve"> </w:t>
      </w:r>
    </w:p>
    <w:p w:rsidR="007C77BB" w:rsidRPr="004F6647" w:rsidRDefault="007C77BB" w:rsidP="00D64A95">
      <w:pPr>
        <w:spacing w:after="0" w:line="240" w:lineRule="auto"/>
        <w:outlineLvl w:val="2"/>
        <w:rPr>
          <w:rFonts w:ascii="inherit" w:eastAsia="Times New Roman" w:hAnsi="inherit" w:cs="Arial"/>
          <w:b/>
          <w:bCs/>
          <w:sz w:val="40"/>
          <w:szCs w:val="40"/>
          <w:lang w:eastAsia="it-IT"/>
        </w:rPr>
      </w:pPr>
      <w:r w:rsidRPr="004F6647">
        <w:rPr>
          <w:rFonts w:ascii="inherit" w:eastAsia="Times New Roman" w:hAnsi="inherit" w:cs="Arial"/>
          <w:b/>
          <w:bCs/>
          <w:sz w:val="40"/>
          <w:szCs w:val="40"/>
          <w:lang w:eastAsia="it-IT"/>
        </w:rPr>
        <w:t>La fa</w:t>
      </w:r>
      <w:r w:rsidR="00D64A95" w:rsidRPr="004F6647">
        <w:rPr>
          <w:rFonts w:ascii="inherit" w:eastAsia="Times New Roman" w:hAnsi="inherit" w:cs="Arial"/>
          <w:b/>
          <w:bCs/>
          <w:sz w:val="40"/>
          <w:szCs w:val="40"/>
          <w:lang w:eastAsia="it-IT"/>
        </w:rPr>
        <w:t>ma</w:t>
      </w:r>
    </w:p>
    <w:p w:rsidR="007C77BB"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In seguito al grande successo avuto dal vaccino da lui scoperto, la vita di Jenner cambiò radicalmente. Il suo soggiorno a Londra iniziato il 31 gennaio del 1800 fu </w:t>
      </w:r>
      <w:r w:rsidRPr="00C631E1">
        <w:rPr>
          <w:rFonts w:ascii="Arial" w:eastAsia="Times New Roman" w:hAnsi="Arial" w:cs="Arial"/>
          <w:sz w:val="40"/>
          <w:szCs w:val="40"/>
          <w:lang w:eastAsia="it-IT"/>
        </w:rPr>
        <w:t>un susseguirsi di inviti e omaggi da parte delle più illustri personalità e lo stesso re </w:t>
      </w:r>
      <w:hyperlink r:id="rId52" w:tooltip="Giorgio III del Regno Unito" w:history="1">
        <w:r w:rsidRPr="00C631E1">
          <w:rPr>
            <w:rFonts w:ascii="Arial" w:eastAsia="Times New Roman" w:hAnsi="Arial" w:cs="Arial"/>
            <w:sz w:val="40"/>
            <w:szCs w:val="40"/>
            <w:lang w:eastAsia="it-IT"/>
          </w:rPr>
          <w:t>Giorgio III</w:t>
        </w:r>
      </w:hyperlink>
      <w:r w:rsidR="00C25B39" w:rsidRPr="00C631E1">
        <w:rPr>
          <w:rFonts w:ascii="Arial" w:eastAsia="Times New Roman" w:hAnsi="Arial" w:cs="Arial"/>
          <w:sz w:val="40"/>
          <w:szCs w:val="40"/>
          <w:lang w:eastAsia="it-IT"/>
        </w:rPr>
        <w:t xml:space="preserve"> volle incontrarlo.               </w:t>
      </w:r>
      <w:r w:rsidR="00EC7A26">
        <w:rPr>
          <w:rFonts w:ascii="Arial" w:eastAsia="Times New Roman" w:hAnsi="Arial" w:cs="Arial"/>
          <w:sz w:val="40"/>
          <w:szCs w:val="40"/>
          <w:lang w:eastAsia="it-IT"/>
        </w:rPr>
        <w:t xml:space="preserve">                                                           </w:t>
      </w:r>
      <w:r w:rsidR="00C25B39" w:rsidRPr="00C631E1">
        <w:rPr>
          <w:rFonts w:ascii="Arial" w:eastAsia="Times New Roman" w:hAnsi="Arial" w:cs="Arial"/>
          <w:sz w:val="40"/>
          <w:szCs w:val="40"/>
          <w:lang w:eastAsia="it-IT"/>
        </w:rPr>
        <w:t>I</w:t>
      </w:r>
      <w:r w:rsidRPr="00C631E1">
        <w:rPr>
          <w:rFonts w:ascii="Arial" w:eastAsia="Times New Roman" w:hAnsi="Arial" w:cs="Arial"/>
          <w:sz w:val="40"/>
          <w:szCs w:val="40"/>
          <w:lang w:eastAsia="it-IT"/>
        </w:rPr>
        <w:t>l 7 marzo Jenner si presentò al suo cospetto con una copia del libro contenente una prefazione con dedica al monarca, scritta apposta per l'occasione. Il 27 marzo fu il turno della </w:t>
      </w:r>
      <w:hyperlink r:id="rId53" w:tooltip="Carlotta di Meclemburgo-Strelitz (1744-1818)" w:history="1">
        <w:r w:rsidRPr="00C631E1">
          <w:rPr>
            <w:rFonts w:ascii="Arial" w:eastAsia="Times New Roman" w:hAnsi="Arial" w:cs="Arial"/>
            <w:sz w:val="40"/>
            <w:szCs w:val="40"/>
            <w:lang w:eastAsia="it-IT"/>
          </w:rPr>
          <w:t>regina Carlotta</w:t>
        </w:r>
      </w:hyperlink>
      <w:r w:rsidRPr="00C631E1">
        <w:rPr>
          <w:rFonts w:ascii="Arial" w:eastAsia="Times New Roman" w:hAnsi="Arial" w:cs="Arial"/>
          <w:sz w:val="40"/>
          <w:szCs w:val="40"/>
          <w:lang w:eastAsia="it-IT"/>
        </w:rPr>
        <w:t> e dopo qualche giorno quello del </w:t>
      </w:r>
      <w:hyperlink r:id="rId54" w:tooltip="Principe del Galles" w:history="1">
        <w:r w:rsidRPr="00C631E1">
          <w:rPr>
            <w:rFonts w:ascii="Arial" w:eastAsia="Times New Roman" w:hAnsi="Arial" w:cs="Arial"/>
            <w:sz w:val="40"/>
            <w:szCs w:val="40"/>
            <w:lang w:eastAsia="it-IT"/>
          </w:rPr>
          <w:t>Principe del Galles</w:t>
        </w:r>
      </w:hyperlink>
      <w:r w:rsidRPr="00C631E1">
        <w:rPr>
          <w:rFonts w:ascii="Arial" w:eastAsia="Times New Roman" w:hAnsi="Arial" w:cs="Arial"/>
          <w:sz w:val="40"/>
          <w:szCs w:val="40"/>
          <w:lang w:eastAsia="it-IT"/>
        </w:rPr>
        <w:t>.</w:t>
      </w:r>
      <w:r w:rsidR="00C25B39" w:rsidRPr="00C631E1">
        <w:rPr>
          <w:rFonts w:ascii="Arial" w:eastAsia="Times New Roman" w:hAnsi="Arial" w:cs="Arial"/>
          <w:sz w:val="40"/>
          <w:szCs w:val="40"/>
          <w:lang w:eastAsia="it-IT"/>
        </w:rPr>
        <w:t xml:space="preserve">                                                                        </w:t>
      </w:r>
      <w:r w:rsidRPr="00C631E1">
        <w:rPr>
          <w:rFonts w:ascii="Arial" w:eastAsia="Times New Roman" w:hAnsi="Arial" w:cs="Arial"/>
          <w:sz w:val="40"/>
          <w:szCs w:val="40"/>
          <w:lang w:eastAsia="it-IT"/>
        </w:rPr>
        <w:t xml:space="preserve"> Nel febbraio dello stesso</w:t>
      </w:r>
      <w:r w:rsidRPr="004F6647">
        <w:rPr>
          <w:rFonts w:ascii="Arial" w:eastAsia="Times New Roman" w:hAnsi="Arial" w:cs="Arial"/>
          <w:sz w:val="40"/>
          <w:szCs w:val="40"/>
          <w:lang w:eastAsia="it-IT"/>
        </w:rPr>
        <w:t xml:space="preserve"> anno Jenner ricevette la medaglia della marina per servizi medici, la prima di una lunga serie.</w:t>
      </w:r>
      <w:r w:rsidR="00870912" w:rsidRPr="004F6647">
        <w:rPr>
          <w:rFonts w:ascii="Arial" w:eastAsia="Times New Roman" w:hAnsi="Arial" w:cs="Arial"/>
          <w:sz w:val="40"/>
          <w:szCs w:val="40"/>
          <w:lang w:eastAsia="it-IT"/>
        </w:rPr>
        <w:t xml:space="preserve"> </w:t>
      </w:r>
    </w:p>
    <w:p w:rsidR="00EC7A26" w:rsidRPr="004F6647" w:rsidRDefault="00EC7A26" w:rsidP="007C77BB">
      <w:pPr>
        <w:spacing w:before="120" w:after="120" w:line="240" w:lineRule="auto"/>
        <w:rPr>
          <w:rFonts w:ascii="Arial" w:eastAsia="Times New Roman" w:hAnsi="Arial" w:cs="Arial"/>
          <w:sz w:val="40"/>
          <w:szCs w:val="40"/>
          <w:lang w:eastAsia="it-IT"/>
        </w:rPr>
      </w:pPr>
    </w:p>
    <w:p w:rsidR="00F11812" w:rsidRDefault="00EC7A26" w:rsidP="00D64A95">
      <w:pPr>
        <w:spacing w:after="60" w:line="240" w:lineRule="auto"/>
        <w:outlineLvl w:val="1"/>
        <w:rPr>
          <w:rFonts w:ascii="Georgia" w:eastAsia="Times New Roman" w:hAnsi="Georgia" w:cs="Arial"/>
          <w:b/>
          <w:bCs/>
          <w:sz w:val="40"/>
          <w:szCs w:val="40"/>
          <w:lang w:eastAsia="it-IT"/>
        </w:rPr>
      </w:pPr>
      <w:r>
        <w:rPr>
          <w:rFonts w:ascii="Georgia" w:eastAsia="Times New Roman" w:hAnsi="Georgia" w:cs="Arial"/>
          <w:b/>
          <w:bCs/>
          <w:sz w:val="40"/>
          <w:szCs w:val="40"/>
          <w:lang w:eastAsia="it-IT"/>
        </w:rPr>
        <w:t xml:space="preserve">                                                                                                                                                       </w:t>
      </w:r>
    </w:p>
    <w:p w:rsidR="00F11812" w:rsidRDefault="00F11812" w:rsidP="00D64A95">
      <w:pPr>
        <w:spacing w:after="60" w:line="240" w:lineRule="auto"/>
        <w:outlineLvl w:val="1"/>
        <w:rPr>
          <w:rFonts w:ascii="Georgia" w:eastAsia="Times New Roman" w:hAnsi="Georgia" w:cs="Arial"/>
          <w:b/>
          <w:bCs/>
          <w:sz w:val="40"/>
          <w:szCs w:val="40"/>
          <w:lang w:eastAsia="it-IT"/>
        </w:rPr>
      </w:pPr>
    </w:p>
    <w:p w:rsidR="007C77BB" w:rsidRPr="004F6647" w:rsidRDefault="007C77BB" w:rsidP="00D64A95">
      <w:pPr>
        <w:spacing w:after="60" w:line="240" w:lineRule="auto"/>
        <w:outlineLvl w:val="1"/>
        <w:rPr>
          <w:rFonts w:ascii="Georgia" w:eastAsia="Times New Roman" w:hAnsi="Georgia" w:cs="Arial"/>
          <w:b/>
          <w:bCs/>
          <w:sz w:val="40"/>
          <w:szCs w:val="40"/>
          <w:lang w:eastAsia="it-IT"/>
        </w:rPr>
      </w:pPr>
      <w:r w:rsidRPr="004F6647">
        <w:rPr>
          <w:rFonts w:ascii="Georgia" w:eastAsia="Times New Roman" w:hAnsi="Georgia" w:cs="Arial"/>
          <w:b/>
          <w:bCs/>
          <w:sz w:val="40"/>
          <w:szCs w:val="40"/>
          <w:lang w:eastAsia="it-IT"/>
        </w:rPr>
        <w:lastRenderedPageBreak/>
        <w:t>Medico di campagna</w:t>
      </w:r>
    </w:p>
    <w:p w:rsidR="007C77BB" w:rsidRPr="004F6647" w:rsidRDefault="007C77BB" w:rsidP="007C77BB">
      <w:pPr>
        <w:spacing w:before="120" w:after="120" w:line="240" w:lineRule="auto"/>
        <w:rPr>
          <w:rFonts w:ascii="Arial" w:eastAsia="Times New Roman" w:hAnsi="Arial" w:cs="Arial"/>
          <w:sz w:val="40"/>
          <w:szCs w:val="40"/>
          <w:lang w:eastAsia="it-IT"/>
        </w:rPr>
      </w:pPr>
      <w:r w:rsidRPr="004F6647">
        <w:rPr>
          <w:rFonts w:ascii="Arial" w:eastAsia="Times New Roman" w:hAnsi="Arial" w:cs="Arial"/>
          <w:sz w:val="40"/>
          <w:szCs w:val="40"/>
          <w:lang w:eastAsia="it-IT"/>
        </w:rPr>
        <w:t xml:space="preserve">Il soggiorno di Jenner a Londra si concluse quando la moglie Catherine si </w:t>
      </w:r>
      <w:r w:rsidRPr="00C631E1">
        <w:rPr>
          <w:rFonts w:ascii="Arial" w:eastAsia="Times New Roman" w:hAnsi="Arial" w:cs="Arial"/>
          <w:sz w:val="40"/>
          <w:szCs w:val="40"/>
          <w:lang w:eastAsia="it-IT"/>
        </w:rPr>
        <w:t>ammalò di </w:t>
      </w:r>
      <w:hyperlink r:id="rId55" w:tooltip="Tubercolosi" w:history="1">
        <w:r w:rsidRPr="00C631E1">
          <w:rPr>
            <w:rFonts w:ascii="Arial" w:eastAsia="Times New Roman" w:hAnsi="Arial" w:cs="Arial"/>
            <w:sz w:val="40"/>
            <w:szCs w:val="40"/>
            <w:lang w:eastAsia="it-IT"/>
          </w:rPr>
          <w:t>tubercolosi</w:t>
        </w:r>
      </w:hyperlink>
      <w:r w:rsidRPr="004F6647">
        <w:rPr>
          <w:rFonts w:ascii="Arial" w:eastAsia="Times New Roman" w:hAnsi="Arial" w:cs="Arial"/>
          <w:sz w:val="40"/>
          <w:szCs w:val="40"/>
          <w:lang w:eastAsia="it-IT"/>
        </w:rPr>
        <w:t xml:space="preserve">, con la decisione di ritornare a </w:t>
      </w:r>
      <w:proofErr w:type="spellStart"/>
      <w:r w:rsidRPr="004F6647">
        <w:rPr>
          <w:rFonts w:ascii="Arial" w:eastAsia="Times New Roman" w:hAnsi="Arial" w:cs="Arial"/>
          <w:sz w:val="40"/>
          <w:szCs w:val="40"/>
          <w:lang w:eastAsia="it-IT"/>
        </w:rPr>
        <w:t>Berkeley</w:t>
      </w:r>
      <w:proofErr w:type="spellEnd"/>
      <w:r w:rsidRPr="004F6647">
        <w:rPr>
          <w:rFonts w:ascii="Arial" w:eastAsia="Times New Roman" w:hAnsi="Arial" w:cs="Arial"/>
          <w:sz w:val="40"/>
          <w:szCs w:val="40"/>
          <w:lang w:eastAsia="it-IT"/>
        </w:rPr>
        <w:t xml:space="preserve">, dove la vita della famiglia sarebbe stata più tranquilla e dove lui stesso poteva dedicarsi all'attività di medico di campagna. </w:t>
      </w:r>
      <w:r w:rsidR="00C25B39"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Le condizioni di Catherine migliorarono già nella primavera del 1803. </w:t>
      </w:r>
      <w:r w:rsidR="00C25B39" w:rsidRPr="004F6647">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 xml:space="preserve">Nel maggio dello stesso anno la </w:t>
      </w:r>
      <w:proofErr w:type="spellStart"/>
      <w:r w:rsidRPr="004F6647">
        <w:rPr>
          <w:rFonts w:ascii="Arial" w:eastAsia="Times New Roman" w:hAnsi="Arial" w:cs="Arial"/>
          <w:sz w:val="40"/>
          <w:szCs w:val="40"/>
          <w:lang w:eastAsia="it-IT"/>
        </w:rPr>
        <w:t>Royal</w:t>
      </w:r>
      <w:proofErr w:type="spellEnd"/>
      <w:r w:rsidRPr="004F6647">
        <w:rPr>
          <w:rFonts w:ascii="Arial" w:eastAsia="Times New Roman" w:hAnsi="Arial" w:cs="Arial"/>
          <w:sz w:val="40"/>
          <w:szCs w:val="40"/>
          <w:lang w:eastAsia="it-IT"/>
        </w:rPr>
        <w:t xml:space="preserve"> </w:t>
      </w:r>
      <w:proofErr w:type="spellStart"/>
      <w:r w:rsidRPr="004F6647">
        <w:rPr>
          <w:rFonts w:ascii="Arial" w:eastAsia="Times New Roman" w:hAnsi="Arial" w:cs="Arial"/>
          <w:sz w:val="40"/>
          <w:szCs w:val="40"/>
          <w:lang w:eastAsia="it-IT"/>
        </w:rPr>
        <w:t>Jennerian</w:t>
      </w:r>
      <w:proofErr w:type="spellEnd"/>
      <w:r w:rsidRPr="004F6647">
        <w:rPr>
          <w:rFonts w:ascii="Arial" w:eastAsia="Times New Roman" w:hAnsi="Arial" w:cs="Arial"/>
          <w:sz w:val="40"/>
          <w:szCs w:val="40"/>
          <w:lang w:eastAsia="it-IT"/>
        </w:rPr>
        <w:t xml:space="preserve"> Society (fondazione creata nel 1801 con il consenso del re in onore della scoperta del vaccino)</w:t>
      </w:r>
      <w:r w:rsidR="00C25B39" w:rsidRPr="004F6647">
        <w:rPr>
          <w:rFonts w:ascii="Arial" w:eastAsia="Times New Roman" w:hAnsi="Arial" w:cs="Arial"/>
          <w:sz w:val="40"/>
          <w:szCs w:val="40"/>
          <w:lang w:eastAsia="it-IT"/>
        </w:rPr>
        <w:t>,</w:t>
      </w:r>
      <w:r w:rsidRPr="004F6647">
        <w:rPr>
          <w:rFonts w:ascii="Arial" w:eastAsia="Times New Roman" w:hAnsi="Arial" w:cs="Arial"/>
          <w:sz w:val="40"/>
          <w:szCs w:val="40"/>
          <w:lang w:eastAsia="it-IT"/>
        </w:rPr>
        <w:t xml:space="preserve"> tentò di convincere Jenner a tornare a Londra per festeggiare il suo compleanno, invito che venne rifiutato per non lasciare sola la moglie.</w:t>
      </w:r>
      <w:r w:rsidR="00870912" w:rsidRPr="004F6647">
        <w:rPr>
          <w:rFonts w:ascii="Arial" w:eastAsia="Times New Roman" w:hAnsi="Arial" w:cs="Arial"/>
          <w:sz w:val="40"/>
          <w:szCs w:val="40"/>
          <w:lang w:eastAsia="it-IT"/>
        </w:rPr>
        <w:t xml:space="preserve"> </w:t>
      </w:r>
    </w:p>
    <w:p w:rsidR="007C77BB" w:rsidRPr="004F6647" w:rsidRDefault="007C77BB" w:rsidP="00D64A95">
      <w:pPr>
        <w:spacing w:after="0" w:line="240" w:lineRule="auto"/>
        <w:outlineLvl w:val="2"/>
        <w:rPr>
          <w:rFonts w:ascii="inherit" w:eastAsia="Times New Roman" w:hAnsi="inherit" w:cs="Arial"/>
          <w:b/>
          <w:bCs/>
          <w:sz w:val="40"/>
          <w:szCs w:val="40"/>
          <w:lang w:eastAsia="it-IT"/>
        </w:rPr>
      </w:pPr>
      <w:r w:rsidRPr="004F6647">
        <w:rPr>
          <w:rFonts w:ascii="inherit" w:eastAsia="Times New Roman" w:hAnsi="inherit" w:cs="Arial"/>
          <w:b/>
          <w:bCs/>
          <w:sz w:val="40"/>
          <w:szCs w:val="40"/>
          <w:lang w:eastAsia="it-IT"/>
        </w:rPr>
        <w:t>Anni di decaden</w:t>
      </w:r>
      <w:r w:rsidR="00D64A95" w:rsidRPr="004F6647">
        <w:rPr>
          <w:rFonts w:ascii="inherit" w:eastAsia="Times New Roman" w:hAnsi="inherit" w:cs="Arial"/>
          <w:b/>
          <w:bCs/>
          <w:sz w:val="40"/>
          <w:szCs w:val="40"/>
          <w:lang w:eastAsia="it-IT"/>
        </w:rPr>
        <w:t>za</w:t>
      </w:r>
    </w:p>
    <w:p w:rsidR="007C77BB" w:rsidRDefault="007C77BB" w:rsidP="007C77BB">
      <w:pPr>
        <w:spacing w:before="120" w:after="120" w:line="240" w:lineRule="auto"/>
        <w:rPr>
          <w:sz w:val="40"/>
          <w:szCs w:val="40"/>
        </w:rPr>
      </w:pPr>
      <w:r w:rsidRPr="004F6647">
        <w:rPr>
          <w:rFonts w:ascii="Arial" w:eastAsia="Times New Roman" w:hAnsi="Arial" w:cs="Arial"/>
          <w:sz w:val="40"/>
          <w:szCs w:val="40"/>
          <w:lang w:eastAsia="it-IT"/>
        </w:rPr>
        <w:t xml:space="preserve">Quelli che seguirono furono anni molto tristi e pieni di dolore </w:t>
      </w:r>
      <w:r w:rsidRPr="00870912">
        <w:rPr>
          <w:rFonts w:ascii="Arial" w:eastAsia="Times New Roman" w:hAnsi="Arial" w:cs="Arial"/>
          <w:sz w:val="40"/>
          <w:szCs w:val="40"/>
          <w:lang w:eastAsia="it-IT"/>
        </w:rPr>
        <w:t xml:space="preserve">per Jenner. Nel gennaio del 1809 morì improvvisamente il primogenito Stephen, in seguito a un inverno molto freddo che lo aveva fortemente debilitato, e nell'agosto dello stesso anno morì a ottant'anni la sorella maggiore Mary. </w:t>
      </w:r>
      <w:r w:rsidR="00C25B39" w:rsidRPr="00870912">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870912">
        <w:rPr>
          <w:rFonts w:ascii="Arial" w:eastAsia="Times New Roman" w:hAnsi="Arial" w:cs="Arial"/>
          <w:sz w:val="40"/>
          <w:szCs w:val="40"/>
          <w:lang w:eastAsia="it-IT"/>
        </w:rPr>
        <w:t xml:space="preserve">Nel 1812 fu la volta anche della sua ultima sorella, Anne </w:t>
      </w:r>
      <w:proofErr w:type="spellStart"/>
      <w:r w:rsidRPr="00870912">
        <w:rPr>
          <w:rFonts w:ascii="Arial" w:eastAsia="Times New Roman" w:hAnsi="Arial" w:cs="Arial"/>
          <w:sz w:val="40"/>
          <w:szCs w:val="40"/>
          <w:lang w:eastAsia="it-IT"/>
        </w:rPr>
        <w:t>Davies</w:t>
      </w:r>
      <w:proofErr w:type="spellEnd"/>
      <w:r w:rsidRPr="00870912">
        <w:rPr>
          <w:rFonts w:ascii="Arial" w:eastAsia="Times New Roman" w:hAnsi="Arial" w:cs="Arial"/>
          <w:sz w:val="40"/>
          <w:szCs w:val="40"/>
          <w:lang w:eastAsia="it-IT"/>
        </w:rPr>
        <w:t>. Nell'agosto del 1815 la moglie Catherine fu colpita da un grave attacco di </w:t>
      </w:r>
      <w:hyperlink r:id="rId56" w:tooltip="Bronchite" w:history="1">
        <w:r w:rsidRPr="00870912">
          <w:rPr>
            <w:rFonts w:ascii="Arial" w:eastAsia="Times New Roman" w:hAnsi="Arial" w:cs="Arial"/>
            <w:sz w:val="40"/>
            <w:szCs w:val="40"/>
            <w:lang w:eastAsia="it-IT"/>
          </w:rPr>
          <w:t>bronchite</w:t>
        </w:r>
      </w:hyperlink>
      <w:r w:rsidRPr="00870912">
        <w:rPr>
          <w:rFonts w:ascii="Arial" w:eastAsia="Times New Roman" w:hAnsi="Arial" w:cs="Arial"/>
          <w:sz w:val="40"/>
          <w:szCs w:val="40"/>
          <w:lang w:eastAsia="it-IT"/>
        </w:rPr>
        <w:t> e morì il successivo 13 settembre, concludendo un ciclo di pesanti perdite per l'ormai sessantaseienne Jenner.</w:t>
      </w:r>
      <w:r w:rsidR="00870912" w:rsidRPr="00870912">
        <w:rPr>
          <w:sz w:val="40"/>
          <w:szCs w:val="40"/>
        </w:rPr>
        <w:t xml:space="preserve"> </w:t>
      </w:r>
    </w:p>
    <w:p w:rsidR="00EC7A26" w:rsidRPr="00870912" w:rsidRDefault="00EC7A26" w:rsidP="007C77BB">
      <w:pPr>
        <w:spacing w:before="120" w:after="120" w:line="240" w:lineRule="auto"/>
        <w:rPr>
          <w:sz w:val="40"/>
          <w:szCs w:val="40"/>
        </w:rPr>
      </w:pPr>
    </w:p>
    <w:p w:rsidR="008A0AEA" w:rsidRPr="00870912" w:rsidRDefault="008A0AEA" w:rsidP="007C77BB">
      <w:pPr>
        <w:spacing w:before="120" w:after="120" w:line="240" w:lineRule="auto"/>
        <w:rPr>
          <w:rFonts w:ascii="Arial" w:eastAsia="Times New Roman" w:hAnsi="Arial" w:cs="Arial"/>
          <w:sz w:val="40"/>
          <w:szCs w:val="40"/>
          <w:lang w:eastAsia="it-IT"/>
        </w:rPr>
      </w:pPr>
    </w:p>
    <w:p w:rsidR="00F11812" w:rsidRDefault="00F11812" w:rsidP="00D64A95">
      <w:pPr>
        <w:spacing w:after="0" w:line="240" w:lineRule="auto"/>
        <w:outlineLvl w:val="2"/>
        <w:rPr>
          <w:rFonts w:ascii="inherit" w:eastAsia="Times New Roman" w:hAnsi="inherit" w:cs="Arial"/>
          <w:b/>
          <w:bCs/>
          <w:sz w:val="40"/>
          <w:szCs w:val="40"/>
          <w:lang w:eastAsia="it-IT"/>
        </w:rPr>
      </w:pPr>
    </w:p>
    <w:p w:rsidR="00D64A95" w:rsidRPr="004F6647" w:rsidRDefault="007C77BB" w:rsidP="00D64A95">
      <w:pPr>
        <w:spacing w:after="0" w:line="240" w:lineRule="auto"/>
        <w:outlineLvl w:val="2"/>
        <w:rPr>
          <w:rFonts w:ascii="Arial" w:eastAsia="Times New Roman" w:hAnsi="Arial" w:cs="Arial"/>
          <w:color w:val="0645AD"/>
          <w:sz w:val="40"/>
          <w:szCs w:val="40"/>
          <w:u w:val="single"/>
          <w:lang w:eastAsia="it-IT"/>
        </w:rPr>
      </w:pPr>
      <w:r w:rsidRPr="004F6647">
        <w:rPr>
          <w:rFonts w:ascii="inherit" w:eastAsia="Times New Roman" w:hAnsi="inherit" w:cs="Arial"/>
          <w:b/>
          <w:bCs/>
          <w:sz w:val="40"/>
          <w:szCs w:val="40"/>
          <w:lang w:eastAsia="it-IT"/>
        </w:rPr>
        <w:lastRenderedPageBreak/>
        <w:t>Gli ultimi giorni</w:t>
      </w:r>
    </w:p>
    <w:p w:rsidR="00D64A95" w:rsidRPr="004F6647" w:rsidRDefault="00D64A95" w:rsidP="00D64A95">
      <w:pPr>
        <w:spacing w:after="0" w:line="240" w:lineRule="auto"/>
        <w:outlineLvl w:val="2"/>
        <w:rPr>
          <w:rFonts w:ascii="inherit" w:eastAsia="Times New Roman" w:hAnsi="inherit" w:cs="Arial"/>
          <w:b/>
          <w:bCs/>
          <w:sz w:val="40"/>
          <w:szCs w:val="40"/>
          <w:lang w:eastAsia="it-IT"/>
        </w:rPr>
      </w:pPr>
    </w:p>
    <w:p w:rsidR="00157E65" w:rsidRPr="004F6647" w:rsidRDefault="007C77BB" w:rsidP="00D64A95">
      <w:pPr>
        <w:spacing w:after="0" w:line="240" w:lineRule="auto"/>
        <w:rPr>
          <w:sz w:val="40"/>
          <w:szCs w:val="40"/>
        </w:rPr>
      </w:pPr>
      <w:r w:rsidRPr="00870912">
        <w:rPr>
          <w:rFonts w:ascii="Arial" w:eastAsia="Times New Roman" w:hAnsi="Arial" w:cs="Arial"/>
          <w:sz w:val="40"/>
          <w:szCs w:val="40"/>
          <w:lang w:eastAsia="it-IT"/>
        </w:rPr>
        <w:t xml:space="preserve">Nell'estate del 1816 Jenner ricevette una visita dell'amico </w:t>
      </w:r>
      <w:proofErr w:type="spellStart"/>
      <w:r w:rsidRPr="00870912">
        <w:rPr>
          <w:rFonts w:ascii="Arial" w:eastAsia="Times New Roman" w:hAnsi="Arial" w:cs="Arial"/>
          <w:sz w:val="40"/>
          <w:szCs w:val="40"/>
          <w:lang w:eastAsia="it-IT"/>
        </w:rPr>
        <w:t>Baron</w:t>
      </w:r>
      <w:proofErr w:type="spellEnd"/>
      <w:r w:rsidRPr="00870912">
        <w:rPr>
          <w:rFonts w:ascii="Arial" w:eastAsia="Times New Roman" w:hAnsi="Arial" w:cs="Arial"/>
          <w:sz w:val="40"/>
          <w:szCs w:val="40"/>
          <w:lang w:eastAsia="it-IT"/>
        </w:rPr>
        <w:t>, il quale improvvisamente ebbe un attacco di </w:t>
      </w:r>
      <w:hyperlink r:id="rId57" w:tooltip="Tonsillite" w:history="1">
        <w:r w:rsidRPr="00870912">
          <w:rPr>
            <w:rFonts w:ascii="Arial" w:eastAsia="Times New Roman" w:hAnsi="Arial" w:cs="Arial"/>
            <w:sz w:val="40"/>
            <w:szCs w:val="40"/>
            <w:lang w:eastAsia="it-IT"/>
          </w:rPr>
          <w:t>tonsillite</w:t>
        </w:r>
      </w:hyperlink>
      <w:r w:rsidRPr="00870912">
        <w:rPr>
          <w:rFonts w:ascii="Arial" w:eastAsia="Times New Roman" w:hAnsi="Arial" w:cs="Arial"/>
          <w:sz w:val="40"/>
          <w:szCs w:val="40"/>
          <w:lang w:eastAsia="it-IT"/>
        </w:rPr>
        <w:t> e </w:t>
      </w:r>
      <w:hyperlink r:id="rId58" w:tooltip="Faringite" w:history="1">
        <w:r w:rsidRPr="00870912">
          <w:rPr>
            <w:rFonts w:ascii="Arial" w:eastAsia="Times New Roman" w:hAnsi="Arial" w:cs="Arial"/>
            <w:sz w:val="40"/>
            <w:szCs w:val="40"/>
            <w:lang w:eastAsia="it-IT"/>
          </w:rPr>
          <w:t>faringite</w:t>
        </w:r>
      </w:hyperlink>
      <w:r w:rsidRPr="00870912">
        <w:rPr>
          <w:rFonts w:ascii="Arial" w:eastAsia="Times New Roman" w:hAnsi="Arial" w:cs="Arial"/>
          <w:sz w:val="40"/>
          <w:szCs w:val="40"/>
          <w:lang w:eastAsia="it-IT"/>
        </w:rPr>
        <w:t>, costringendo Jenner, che non aveva ancora perso la sua abilità di chirurgo, a eseguire una </w:t>
      </w:r>
      <w:hyperlink r:id="rId59" w:tooltip="Tracheotomia" w:history="1">
        <w:r w:rsidRPr="00870912">
          <w:rPr>
            <w:rFonts w:ascii="Arial" w:eastAsia="Times New Roman" w:hAnsi="Arial" w:cs="Arial"/>
            <w:sz w:val="40"/>
            <w:szCs w:val="40"/>
            <w:lang w:eastAsia="it-IT"/>
          </w:rPr>
          <w:t>tracheotomia</w:t>
        </w:r>
      </w:hyperlink>
      <w:r w:rsidRPr="00870912">
        <w:rPr>
          <w:rFonts w:ascii="Arial" w:eastAsia="Times New Roman" w:hAnsi="Arial" w:cs="Arial"/>
          <w:sz w:val="40"/>
          <w:szCs w:val="40"/>
          <w:lang w:eastAsia="it-IT"/>
        </w:rPr>
        <w:t> che gli salverà la vita.</w:t>
      </w:r>
      <w:r w:rsidR="00C25B39" w:rsidRPr="00870912">
        <w:rPr>
          <w:rFonts w:ascii="Arial" w:eastAsia="Times New Roman" w:hAnsi="Arial" w:cs="Arial"/>
          <w:sz w:val="40"/>
          <w:szCs w:val="40"/>
          <w:lang w:eastAsia="it-IT"/>
        </w:rPr>
        <w:t xml:space="preserve">                                            </w:t>
      </w:r>
      <w:r w:rsidRPr="00870912">
        <w:rPr>
          <w:rFonts w:ascii="Arial" w:eastAsia="Times New Roman" w:hAnsi="Arial" w:cs="Arial"/>
          <w:sz w:val="40"/>
          <w:szCs w:val="40"/>
          <w:lang w:eastAsia="it-IT"/>
        </w:rPr>
        <w:t>Il 25 gennaio del 1823, mentre era nella sua camera in attesa della colazione, Jenner cadde dal letto, colto da un attacco improvviso di </w:t>
      </w:r>
      <w:hyperlink r:id="rId60" w:tooltip="Ictus" w:history="1">
        <w:r w:rsidRPr="00870912">
          <w:rPr>
            <w:rFonts w:ascii="Arial" w:eastAsia="Times New Roman" w:hAnsi="Arial" w:cs="Arial"/>
            <w:sz w:val="40"/>
            <w:szCs w:val="40"/>
            <w:lang w:eastAsia="it-IT"/>
          </w:rPr>
          <w:t>apoplessia</w:t>
        </w:r>
      </w:hyperlink>
      <w:r w:rsidRPr="00870912">
        <w:rPr>
          <w:rFonts w:ascii="Arial" w:eastAsia="Times New Roman" w:hAnsi="Arial" w:cs="Arial"/>
          <w:sz w:val="40"/>
          <w:szCs w:val="40"/>
          <w:lang w:eastAsia="it-IT"/>
        </w:rPr>
        <w:t xml:space="preserve">; </w:t>
      </w:r>
      <w:r w:rsidR="00D64A95" w:rsidRPr="00870912">
        <w:rPr>
          <w:rFonts w:ascii="Arial" w:eastAsia="Times New Roman" w:hAnsi="Arial" w:cs="Arial"/>
          <w:sz w:val="40"/>
          <w:szCs w:val="40"/>
          <w:lang w:eastAsia="it-IT"/>
        </w:rPr>
        <w:t>ci</w:t>
      </w:r>
      <w:r w:rsidR="00C25B39" w:rsidRPr="00870912">
        <w:rPr>
          <w:rFonts w:ascii="Arial" w:eastAsia="Times New Roman" w:hAnsi="Arial" w:cs="Arial"/>
          <w:sz w:val="40"/>
          <w:szCs w:val="40"/>
          <w:lang w:eastAsia="it-IT"/>
        </w:rPr>
        <w:t>o</w:t>
      </w:r>
      <w:r w:rsidR="00D64A95" w:rsidRPr="00870912">
        <w:rPr>
          <w:rFonts w:ascii="Arial" w:eastAsia="Times New Roman" w:hAnsi="Arial" w:cs="Arial"/>
          <w:sz w:val="40"/>
          <w:szCs w:val="40"/>
          <w:lang w:eastAsia="it-IT"/>
        </w:rPr>
        <w:t>è un ictus. I</w:t>
      </w:r>
      <w:r w:rsidRPr="00870912">
        <w:rPr>
          <w:rFonts w:ascii="Arial" w:eastAsia="Times New Roman" w:hAnsi="Arial" w:cs="Arial"/>
          <w:sz w:val="40"/>
          <w:szCs w:val="40"/>
          <w:lang w:eastAsia="it-IT"/>
        </w:rPr>
        <w:t xml:space="preserve">nutili furono i soccorsi dei presenti e l'arrivo dell'amico </w:t>
      </w:r>
      <w:proofErr w:type="spellStart"/>
      <w:r w:rsidRPr="00870912">
        <w:rPr>
          <w:rFonts w:ascii="Arial" w:eastAsia="Times New Roman" w:hAnsi="Arial" w:cs="Arial"/>
          <w:sz w:val="40"/>
          <w:szCs w:val="40"/>
          <w:lang w:eastAsia="it-IT"/>
        </w:rPr>
        <w:t>Baron</w:t>
      </w:r>
      <w:proofErr w:type="spellEnd"/>
      <w:r w:rsidRPr="00870912">
        <w:rPr>
          <w:rFonts w:ascii="Arial" w:eastAsia="Times New Roman" w:hAnsi="Arial" w:cs="Arial"/>
          <w:sz w:val="40"/>
          <w:szCs w:val="40"/>
          <w:lang w:eastAsia="it-IT"/>
        </w:rPr>
        <w:t>, che non poterono fare altro che</w:t>
      </w:r>
      <w:r w:rsidRPr="004F6647">
        <w:rPr>
          <w:rFonts w:ascii="Arial" w:eastAsia="Times New Roman" w:hAnsi="Arial" w:cs="Arial"/>
          <w:sz w:val="40"/>
          <w:szCs w:val="40"/>
          <w:lang w:eastAsia="it-IT"/>
        </w:rPr>
        <w:t xml:space="preserve"> stare a guardare tristemente l'amico che si preparava a morire. </w:t>
      </w:r>
      <w:r w:rsidR="00C25B39" w:rsidRPr="004F6647">
        <w:rPr>
          <w:rFonts w:ascii="Arial" w:eastAsia="Times New Roman" w:hAnsi="Arial" w:cs="Arial"/>
          <w:sz w:val="40"/>
          <w:szCs w:val="40"/>
          <w:lang w:eastAsia="it-IT"/>
        </w:rPr>
        <w:t xml:space="preserve">                                                                    </w:t>
      </w:r>
      <w:r w:rsidR="00EC7A26">
        <w:rPr>
          <w:rFonts w:ascii="Arial" w:eastAsia="Times New Roman" w:hAnsi="Arial" w:cs="Arial"/>
          <w:sz w:val="40"/>
          <w:szCs w:val="40"/>
          <w:lang w:eastAsia="it-IT"/>
        </w:rPr>
        <w:t xml:space="preserve">       </w:t>
      </w:r>
      <w:r w:rsidRPr="004F6647">
        <w:rPr>
          <w:rFonts w:ascii="Arial" w:eastAsia="Times New Roman" w:hAnsi="Arial" w:cs="Arial"/>
          <w:sz w:val="40"/>
          <w:szCs w:val="40"/>
          <w:lang w:eastAsia="it-IT"/>
        </w:rPr>
        <w:t>Alle 3 del mattino del 26 gennaio 1823, Jenner morì per le conseguenze dell'ictus.</w:t>
      </w:r>
      <w:r w:rsidR="00870912" w:rsidRPr="004F6647">
        <w:rPr>
          <w:sz w:val="40"/>
          <w:szCs w:val="40"/>
        </w:rPr>
        <w:t xml:space="preserve"> </w:t>
      </w:r>
    </w:p>
    <w:p w:rsidR="00157E65" w:rsidRPr="004F6647" w:rsidRDefault="00157E65" w:rsidP="00D64A95">
      <w:pPr>
        <w:spacing w:after="0" w:line="240" w:lineRule="auto"/>
        <w:rPr>
          <w:rFonts w:ascii="Arial" w:eastAsia="Times New Roman" w:hAnsi="Arial" w:cs="Arial"/>
          <w:bCs/>
          <w:sz w:val="40"/>
          <w:szCs w:val="40"/>
          <w:lang w:eastAsia="it-IT"/>
        </w:rPr>
      </w:pPr>
      <w:r w:rsidRPr="004F6647">
        <w:rPr>
          <w:rFonts w:ascii="Arial" w:eastAsia="Times New Roman" w:hAnsi="Arial" w:cs="Arial"/>
          <w:bCs/>
          <w:sz w:val="40"/>
          <w:szCs w:val="40"/>
          <w:lang w:eastAsia="it-IT"/>
        </w:rPr>
        <w:t>La vaccinazione antivaiolosa fu resa obbligatoria per tutti i nuovi nati a partire dal 1888.</w:t>
      </w:r>
    </w:p>
    <w:p w:rsidR="00157E65" w:rsidRDefault="00157E65" w:rsidP="00D64A95">
      <w:pPr>
        <w:spacing w:after="0" w:line="240" w:lineRule="auto"/>
        <w:rPr>
          <w:rFonts w:ascii="Arial" w:eastAsia="Times New Roman" w:hAnsi="Arial" w:cs="Arial"/>
          <w:bCs/>
          <w:sz w:val="40"/>
          <w:szCs w:val="40"/>
          <w:lang w:eastAsia="it-IT"/>
        </w:rPr>
      </w:pPr>
      <w:r w:rsidRPr="004F6647">
        <w:rPr>
          <w:rFonts w:ascii="Arial" w:eastAsia="Times New Roman" w:hAnsi="Arial" w:cs="Arial"/>
          <w:bCs/>
          <w:sz w:val="40"/>
          <w:szCs w:val="40"/>
          <w:lang w:eastAsia="it-IT"/>
        </w:rPr>
        <w:t xml:space="preserve">Dopo 100 anni l’OMS ha decretato </w:t>
      </w:r>
      <w:proofErr w:type="spellStart"/>
      <w:r w:rsidRPr="004F6647">
        <w:rPr>
          <w:rFonts w:ascii="Arial" w:eastAsia="Times New Roman" w:hAnsi="Arial" w:cs="Arial"/>
          <w:bCs/>
          <w:sz w:val="40"/>
          <w:szCs w:val="40"/>
          <w:lang w:eastAsia="it-IT"/>
        </w:rPr>
        <w:t>eradicato</w:t>
      </w:r>
      <w:proofErr w:type="spellEnd"/>
      <w:r w:rsidRPr="004F6647">
        <w:rPr>
          <w:rFonts w:ascii="Arial" w:eastAsia="Times New Roman" w:hAnsi="Arial" w:cs="Arial"/>
          <w:bCs/>
          <w:sz w:val="40"/>
          <w:szCs w:val="40"/>
          <w:lang w:eastAsia="it-IT"/>
        </w:rPr>
        <w:t xml:space="preserve"> il vaiolo dalla terra per cui l’obbligo in Italia è stato abolito nel 1981.</w:t>
      </w: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Default="003B2838" w:rsidP="00D64A95">
      <w:pPr>
        <w:spacing w:after="0" w:line="240" w:lineRule="auto"/>
        <w:rPr>
          <w:rFonts w:ascii="Arial" w:eastAsia="Times New Roman" w:hAnsi="Arial" w:cs="Arial"/>
          <w:bCs/>
          <w:sz w:val="40"/>
          <w:szCs w:val="40"/>
          <w:lang w:eastAsia="it-IT"/>
        </w:rPr>
      </w:pPr>
    </w:p>
    <w:p w:rsidR="003B2838" w:rsidRPr="003B2838" w:rsidRDefault="003B2838" w:rsidP="003B2838">
      <w:pPr>
        <w:pStyle w:val="NormaleWeb"/>
        <w:shd w:val="clear" w:color="auto" w:fill="FFFFFF"/>
        <w:spacing w:before="0" w:beforeAutospacing="0" w:after="379" w:afterAutospacing="0"/>
        <w:rPr>
          <w:rFonts w:ascii="Arial" w:hAnsi="Arial" w:cs="Arial"/>
          <w:b/>
          <w:bCs/>
          <w:color w:val="1C2024"/>
          <w:sz w:val="40"/>
          <w:szCs w:val="40"/>
        </w:rPr>
      </w:pPr>
      <w:r w:rsidRPr="003B2838">
        <w:rPr>
          <w:rFonts w:ascii="Arial" w:hAnsi="Arial" w:cs="Arial"/>
          <w:b/>
          <w:bCs/>
          <w:color w:val="1C2024"/>
          <w:sz w:val="40"/>
          <w:szCs w:val="40"/>
        </w:rPr>
        <w:lastRenderedPageBreak/>
        <w:br/>
      </w:r>
      <w:r w:rsidRPr="00F11812">
        <w:rPr>
          <w:rStyle w:val="Enfasigrassetto"/>
          <w:rFonts w:ascii="Arial" w:hAnsi="Arial" w:cs="Arial"/>
          <w:color w:val="1C2024"/>
          <w:sz w:val="40"/>
          <w:szCs w:val="40"/>
          <w:shd w:val="clear" w:color="auto" w:fill="AFEEEE"/>
        </w:rPr>
        <w:t>1799 - Luigi Sacco, l'Italia e la scomparsa del vaiolo</w:t>
      </w:r>
    </w:p>
    <w:p w:rsidR="003B2838" w:rsidRPr="003B2838" w:rsidRDefault="003B2838" w:rsidP="003B2838">
      <w:pPr>
        <w:pStyle w:val="NormaleWeb"/>
        <w:shd w:val="clear" w:color="auto" w:fill="FFFFFF"/>
        <w:spacing w:before="0" w:beforeAutospacing="0" w:after="379" w:afterAutospacing="0"/>
        <w:rPr>
          <w:rFonts w:ascii="Arial" w:hAnsi="Arial" w:cs="Arial"/>
          <w:b/>
          <w:bCs/>
          <w:color w:val="1C2024"/>
          <w:sz w:val="40"/>
          <w:szCs w:val="40"/>
        </w:rPr>
      </w:pPr>
      <w:r w:rsidRPr="003B2838">
        <w:rPr>
          <w:rFonts w:ascii="Arial" w:hAnsi="Arial" w:cs="Arial"/>
          <w:b/>
          <w:bCs/>
          <w:color w:val="1C2024"/>
          <w:sz w:val="40"/>
          <w:szCs w:val="40"/>
        </w:rPr>
        <w:t>In Italia, fu </w:t>
      </w:r>
      <w:r w:rsidRPr="003B2838">
        <w:rPr>
          <w:rStyle w:val="Enfasigrassetto"/>
          <w:rFonts w:ascii="Arial" w:hAnsi="Arial" w:cs="Arial"/>
          <w:color w:val="1C2024"/>
          <w:sz w:val="40"/>
          <w:szCs w:val="40"/>
        </w:rPr>
        <w:t>Luigi Sacco</w:t>
      </w:r>
      <w:r w:rsidRPr="003B2838">
        <w:rPr>
          <w:rFonts w:ascii="Arial" w:hAnsi="Arial" w:cs="Arial"/>
          <w:b/>
          <w:bCs/>
          <w:color w:val="1C2024"/>
          <w:sz w:val="40"/>
          <w:szCs w:val="40"/>
        </w:rPr>
        <w:t xml:space="preserve"> (1769-1836) a diffondere la vaccinazione </w:t>
      </w:r>
      <w:proofErr w:type="spellStart"/>
      <w:r w:rsidRPr="003B2838">
        <w:rPr>
          <w:rFonts w:ascii="Arial" w:hAnsi="Arial" w:cs="Arial"/>
          <w:b/>
          <w:bCs/>
          <w:color w:val="1C2024"/>
          <w:sz w:val="40"/>
          <w:szCs w:val="40"/>
        </w:rPr>
        <w:t>jenneriana</w:t>
      </w:r>
      <w:proofErr w:type="spellEnd"/>
      <w:r w:rsidRPr="003B2838">
        <w:rPr>
          <w:rFonts w:ascii="Arial" w:hAnsi="Arial" w:cs="Arial"/>
          <w:b/>
          <w:bCs/>
          <w:color w:val="1C2024"/>
          <w:sz w:val="40"/>
          <w:szCs w:val="40"/>
        </w:rPr>
        <w:t>. Medico della Repubblica Cisalpina, nato a Varese, laureato a Pavia e primario dell’Ospedale Maggiore di Milano, alla fine del </w:t>
      </w:r>
      <w:r w:rsidRPr="003B2838">
        <w:rPr>
          <w:rStyle w:val="Enfasigrassetto"/>
          <w:rFonts w:ascii="Arial" w:hAnsi="Arial" w:cs="Arial"/>
          <w:color w:val="1C2024"/>
          <w:sz w:val="40"/>
          <w:szCs w:val="40"/>
        </w:rPr>
        <w:t>1799</w:t>
      </w:r>
      <w:r w:rsidRPr="003B2838">
        <w:rPr>
          <w:rFonts w:ascii="Arial" w:hAnsi="Arial" w:cs="Arial"/>
          <w:b/>
          <w:bCs/>
          <w:color w:val="1C2024"/>
          <w:sz w:val="40"/>
          <w:szCs w:val="40"/>
        </w:rPr>
        <w:t> vaccinò sé stesso e poi cinque bambini con il pus raccolto da due vacche affette da </w:t>
      </w:r>
      <w:proofErr w:type="spellStart"/>
      <w:r w:rsidRPr="003B2838">
        <w:rPr>
          <w:rStyle w:val="Enfasicorsivo"/>
          <w:rFonts w:ascii="Arial" w:hAnsi="Arial" w:cs="Arial"/>
          <w:b/>
          <w:bCs/>
          <w:color w:val="1C2024"/>
          <w:sz w:val="40"/>
          <w:szCs w:val="40"/>
        </w:rPr>
        <w:t>cow-pox</w:t>
      </w:r>
      <w:proofErr w:type="spellEnd"/>
      <w:r w:rsidRPr="003B2838">
        <w:rPr>
          <w:rFonts w:ascii="Arial" w:hAnsi="Arial" w:cs="Arial"/>
          <w:b/>
          <w:bCs/>
          <w:color w:val="1C2024"/>
          <w:sz w:val="40"/>
          <w:szCs w:val="40"/>
        </w:rPr>
        <w:t>. A distanza di tempo, verificò l’avvenuta immunità sua e dei vaccinati con l’innesto di vaiolo umano.</w:t>
      </w:r>
    </w:p>
    <w:p w:rsidR="003B2838" w:rsidRPr="003B2838" w:rsidRDefault="003B2838" w:rsidP="003B2838">
      <w:pPr>
        <w:pStyle w:val="NormaleWeb"/>
        <w:shd w:val="clear" w:color="auto" w:fill="FFFFFF"/>
        <w:spacing w:before="0" w:beforeAutospacing="0" w:after="379" w:afterAutospacing="0"/>
        <w:rPr>
          <w:rFonts w:ascii="Arial" w:hAnsi="Arial" w:cs="Arial"/>
          <w:b/>
          <w:bCs/>
          <w:color w:val="1C2024"/>
          <w:sz w:val="40"/>
          <w:szCs w:val="40"/>
        </w:rPr>
      </w:pPr>
      <w:r w:rsidRPr="003B2838">
        <w:rPr>
          <w:rFonts w:ascii="Arial" w:hAnsi="Arial" w:cs="Arial"/>
          <w:b/>
          <w:bCs/>
          <w:color w:val="1C2024"/>
          <w:sz w:val="40"/>
          <w:szCs w:val="40"/>
        </w:rPr>
        <w:t xml:space="preserve">Nel 1806 Sacco riferì di avere fatto vaccinare o vaccinato personalmente nei soli Dipartimenti del Mincio, dell’Adige, del Basso Po e del Panaro più di 130.000 persone. In breve, i vaccinati del Regno d’Italia giunsero a un milione e mezzo, riducendo drasticamente la mortalità da vaiolo. Il vaccino si diffuse in breve anche nel Regno delle due </w:t>
      </w:r>
      <w:proofErr w:type="spellStart"/>
      <w:r w:rsidRPr="003B2838">
        <w:rPr>
          <w:rFonts w:ascii="Arial" w:hAnsi="Arial" w:cs="Arial"/>
          <w:b/>
          <w:bCs/>
          <w:color w:val="1C2024"/>
          <w:sz w:val="40"/>
          <w:szCs w:val="40"/>
        </w:rPr>
        <w:t>Sicilie</w:t>
      </w:r>
      <w:proofErr w:type="spellEnd"/>
      <w:r w:rsidRPr="003B2838">
        <w:rPr>
          <w:rFonts w:ascii="Arial" w:hAnsi="Arial" w:cs="Arial"/>
          <w:b/>
          <w:bCs/>
          <w:color w:val="1C2024"/>
          <w:sz w:val="40"/>
          <w:szCs w:val="40"/>
        </w:rPr>
        <w:t>.</w:t>
      </w:r>
    </w:p>
    <w:p w:rsidR="003B2838" w:rsidRPr="003B2838" w:rsidRDefault="003B2838" w:rsidP="003B2838">
      <w:pPr>
        <w:pStyle w:val="NormaleWeb"/>
        <w:shd w:val="clear" w:color="auto" w:fill="FFFFFF"/>
        <w:spacing w:before="0" w:beforeAutospacing="0" w:after="379" w:afterAutospacing="0"/>
        <w:rPr>
          <w:rFonts w:ascii="Arial" w:hAnsi="Arial" w:cs="Arial"/>
          <w:b/>
          <w:bCs/>
          <w:color w:val="1C2024"/>
          <w:sz w:val="40"/>
          <w:szCs w:val="40"/>
        </w:rPr>
      </w:pPr>
      <w:r w:rsidRPr="003B2838">
        <w:rPr>
          <w:rFonts w:ascii="Arial" w:hAnsi="Arial" w:cs="Arial"/>
          <w:b/>
          <w:bCs/>
          <w:color w:val="1C2024"/>
          <w:sz w:val="40"/>
          <w:szCs w:val="40"/>
        </w:rPr>
        <w:t>A Unità d'Italia avvenuta, la vaccinazione antivaiolosa fu resa obbligatoria per tutti i nuovi nati a partire dal 1888.</w:t>
      </w:r>
      <w:r w:rsidRPr="003B2838">
        <w:rPr>
          <w:rFonts w:ascii="Arial" w:hAnsi="Arial" w:cs="Arial"/>
          <w:b/>
          <w:bCs/>
          <w:color w:val="1C2024"/>
          <w:sz w:val="40"/>
          <w:szCs w:val="40"/>
        </w:rPr>
        <w:br/>
        <w:t>L’obbligo è stato abolito in Italia nel </w:t>
      </w:r>
      <w:r w:rsidRPr="003B2838">
        <w:rPr>
          <w:rStyle w:val="Enfasigrassetto"/>
          <w:rFonts w:ascii="Arial" w:hAnsi="Arial" w:cs="Arial"/>
          <w:color w:val="1C2024"/>
          <w:sz w:val="40"/>
          <w:szCs w:val="40"/>
        </w:rPr>
        <w:t>1981</w:t>
      </w:r>
      <w:r w:rsidRPr="003B2838">
        <w:rPr>
          <w:rFonts w:ascii="Arial" w:hAnsi="Arial" w:cs="Arial"/>
          <w:b/>
          <w:bCs/>
          <w:color w:val="1C2024"/>
          <w:sz w:val="40"/>
          <w:szCs w:val="40"/>
        </w:rPr>
        <w:t>, dopo che nel maggio </w:t>
      </w:r>
      <w:r w:rsidRPr="003B2838">
        <w:rPr>
          <w:rStyle w:val="Enfasigrassetto"/>
          <w:rFonts w:ascii="Arial" w:hAnsi="Arial" w:cs="Arial"/>
          <w:color w:val="1C2024"/>
          <w:sz w:val="40"/>
          <w:szCs w:val="40"/>
        </w:rPr>
        <w:t>1979</w:t>
      </w:r>
      <w:r w:rsidRPr="003B2838">
        <w:rPr>
          <w:rFonts w:ascii="Arial" w:hAnsi="Arial" w:cs="Arial"/>
          <w:b/>
          <w:bCs/>
          <w:color w:val="1C2024"/>
          <w:sz w:val="40"/>
          <w:szCs w:val="40"/>
        </w:rPr>
        <w:t xml:space="preserve"> l’Organizzazione Mondiale della Sanità, OMS, ha decretato </w:t>
      </w:r>
      <w:proofErr w:type="spellStart"/>
      <w:r w:rsidRPr="003B2838">
        <w:rPr>
          <w:rFonts w:ascii="Arial" w:hAnsi="Arial" w:cs="Arial"/>
          <w:b/>
          <w:bCs/>
          <w:color w:val="1C2024"/>
          <w:sz w:val="40"/>
          <w:szCs w:val="40"/>
        </w:rPr>
        <w:t>eradicato</w:t>
      </w:r>
      <w:proofErr w:type="spellEnd"/>
      <w:r w:rsidRPr="003B2838">
        <w:rPr>
          <w:rFonts w:ascii="Arial" w:hAnsi="Arial" w:cs="Arial"/>
          <w:b/>
          <w:bCs/>
          <w:color w:val="1C2024"/>
          <w:sz w:val="40"/>
          <w:szCs w:val="40"/>
        </w:rPr>
        <w:t xml:space="preserve"> il vaiolo dalla Terra.</w:t>
      </w:r>
    </w:p>
    <w:p w:rsidR="003B2838" w:rsidRPr="004F6647" w:rsidRDefault="003B2838" w:rsidP="00D64A95">
      <w:pPr>
        <w:spacing w:after="0" w:line="240" w:lineRule="auto"/>
        <w:rPr>
          <w:rFonts w:ascii="Arial" w:eastAsia="Times New Roman" w:hAnsi="Arial" w:cs="Arial"/>
          <w:bCs/>
          <w:sz w:val="40"/>
          <w:szCs w:val="40"/>
          <w:lang w:eastAsia="it-IT"/>
        </w:rPr>
      </w:pPr>
    </w:p>
    <w:sectPr w:rsidR="003B2838" w:rsidRPr="004F6647" w:rsidSect="00BC13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260B"/>
    <w:multiLevelType w:val="multilevel"/>
    <w:tmpl w:val="5FC4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579A1"/>
    <w:multiLevelType w:val="multilevel"/>
    <w:tmpl w:val="E44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57968"/>
    <w:multiLevelType w:val="multilevel"/>
    <w:tmpl w:val="B64E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26CB9"/>
    <w:multiLevelType w:val="multilevel"/>
    <w:tmpl w:val="ABA2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016F7"/>
    <w:multiLevelType w:val="multilevel"/>
    <w:tmpl w:val="7E36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E6F5D"/>
    <w:multiLevelType w:val="multilevel"/>
    <w:tmpl w:val="154E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44736F"/>
    <w:multiLevelType w:val="multilevel"/>
    <w:tmpl w:val="64E2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C13B37"/>
    <w:multiLevelType w:val="multilevel"/>
    <w:tmpl w:val="57C24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25096"/>
    <w:multiLevelType w:val="multilevel"/>
    <w:tmpl w:val="9F04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F77C1"/>
    <w:multiLevelType w:val="multilevel"/>
    <w:tmpl w:val="F8C0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31850"/>
    <w:multiLevelType w:val="multilevel"/>
    <w:tmpl w:val="D52C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B11EA"/>
    <w:multiLevelType w:val="multilevel"/>
    <w:tmpl w:val="DEA0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C1E4E"/>
    <w:multiLevelType w:val="multilevel"/>
    <w:tmpl w:val="A77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202C8"/>
    <w:multiLevelType w:val="multilevel"/>
    <w:tmpl w:val="D94C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410A5F"/>
    <w:multiLevelType w:val="multilevel"/>
    <w:tmpl w:val="333AA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B30B0C"/>
    <w:multiLevelType w:val="multilevel"/>
    <w:tmpl w:val="E64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2950BA"/>
    <w:multiLevelType w:val="multilevel"/>
    <w:tmpl w:val="7A8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1"/>
  </w:num>
  <w:num w:numId="4">
    <w:abstractNumId w:val="8"/>
  </w:num>
  <w:num w:numId="5">
    <w:abstractNumId w:val="5"/>
  </w:num>
  <w:num w:numId="6">
    <w:abstractNumId w:val="16"/>
  </w:num>
  <w:num w:numId="7">
    <w:abstractNumId w:val="9"/>
  </w:num>
  <w:num w:numId="8">
    <w:abstractNumId w:val="3"/>
  </w:num>
  <w:num w:numId="9">
    <w:abstractNumId w:val="10"/>
  </w:num>
  <w:num w:numId="10">
    <w:abstractNumId w:val="0"/>
  </w:num>
  <w:num w:numId="11">
    <w:abstractNumId w:val="13"/>
  </w:num>
  <w:num w:numId="12">
    <w:abstractNumId w:val="6"/>
  </w:num>
  <w:num w:numId="13">
    <w:abstractNumId w:val="12"/>
  </w:num>
  <w:num w:numId="14">
    <w:abstractNumId w:val="2"/>
  </w:num>
  <w:num w:numId="15">
    <w:abstractNumId w:val="1"/>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7C77BB"/>
    <w:rsid w:val="00132AFC"/>
    <w:rsid w:val="0015268D"/>
    <w:rsid w:val="00157E65"/>
    <w:rsid w:val="001E0F1F"/>
    <w:rsid w:val="002E14E6"/>
    <w:rsid w:val="00345DF1"/>
    <w:rsid w:val="003B2838"/>
    <w:rsid w:val="003E7B34"/>
    <w:rsid w:val="0041673C"/>
    <w:rsid w:val="00450395"/>
    <w:rsid w:val="0047040E"/>
    <w:rsid w:val="004F11A7"/>
    <w:rsid w:val="004F6647"/>
    <w:rsid w:val="00616B38"/>
    <w:rsid w:val="00677ECB"/>
    <w:rsid w:val="00710AB0"/>
    <w:rsid w:val="007C77BB"/>
    <w:rsid w:val="007C7D3D"/>
    <w:rsid w:val="00832100"/>
    <w:rsid w:val="0084446B"/>
    <w:rsid w:val="00870912"/>
    <w:rsid w:val="008968A8"/>
    <w:rsid w:val="008A0AEA"/>
    <w:rsid w:val="00913140"/>
    <w:rsid w:val="009A1A1E"/>
    <w:rsid w:val="009B446F"/>
    <w:rsid w:val="00A01026"/>
    <w:rsid w:val="00A419BE"/>
    <w:rsid w:val="00AF66A4"/>
    <w:rsid w:val="00BC1338"/>
    <w:rsid w:val="00BC4A60"/>
    <w:rsid w:val="00C25B39"/>
    <w:rsid w:val="00C631E1"/>
    <w:rsid w:val="00D64A95"/>
    <w:rsid w:val="00E44959"/>
    <w:rsid w:val="00E74F85"/>
    <w:rsid w:val="00EC7A26"/>
    <w:rsid w:val="00EE4C83"/>
    <w:rsid w:val="00F11812"/>
    <w:rsid w:val="00FF0D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338"/>
  </w:style>
  <w:style w:type="paragraph" w:styleId="Titolo1">
    <w:name w:val="heading 1"/>
    <w:basedOn w:val="Normale"/>
    <w:link w:val="Titolo1Carattere"/>
    <w:uiPriority w:val="9"/>
    <w:qFormat/>
    <w:rsid w:val="007C77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C77B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C77B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77B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C77B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C77BB"/>
    <w:rPr>
      <w:rFonts w:ascii="Times New Roman" w:eastAsia="Times New Roman" w:hAnsi="Times New Roman" w:cs="Times New Roman"/>
      <w:b/>
      <w:bCs/>
      <w:sz w:val="27"/>
      <w:szCs w:val="27"/>
      <w:lang w:eastAsia="it-IT"/>
    </w:rPr>
  </w:style>
  <w:style w:type="character" w:customStyle="1" w:styleId="mw-page-title-main">
    <w:name w:val="mw-page-title-main"/>
    <w:basedOn w:val="Carpredefinitoparagrafo"/>
    <w:rsid w:val="007C77BB"/>
  </w:style>
  <w:style w:type="character" w:styleId="Collegamentoipertestuale">
    <w:name w:val="Hyperlink"/>
    <w:basedOn w:val="Carpredefinitoparagrafo"/>
    <w:uiPriority w:val="99"/>
    <w:semiHidden/>
    <w:unhideWhenUsed/>
    <w:rsid w:val="007C77BB"/>
    <w:rPr>
      <w:color w:val="0000FF"/>
      <w:u w:val="single"/>
    </w:rPr>
  </w:style>
  <w:style w:type="character" w:styleId="Collegamentovisitato">
    <w:name w:val="FollowedHyperlink"/>
    <w:basedOn w:val="Carpredefinitoparagrafo"/>
    <w:uiPriority w:val="99"/>
    <w:semiHidden/>
    <w:unhideWhenUsed/>
    <w:rsid w:val="007C77BB"/>
    <w:rPr>
      <w:color w:val="800080"/>
      <w:u w:val="single"/>
    </w:rPr>
  </w:style>
  <w:style w:type="paragraph" w:styleId="NormaleWeb">
    <w:name w:val="Normal (Web)"/>
    <w:basedOn w:val="Normale"/>
    <w:uiPriority w:val="99"/>
    <w:semiHidden/>
    <w:unhideWhenUsed/>
    <w:rsid w:val="007C77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togglespan">
    <w:name w:val="toctogglespan"/>
    <w:basedOn w:val="Carpredefinitoparagrafo"/>
    <w:rsid w:val="007C77BB"/>
  </w:style>
  <w:style w:type="character" w:customStyle="1" w:styleId="tocnumber">
    <w:name w:val="tocnumber"/>
    <w:basedOn w:val="Carpredefinitoparagrafo"/>
    <w:rsid w:val="007C77BB"/>
  </w:style>
  <w:style w:type="character" w:customStyle="1" w:styleId="toctext">
    <w:name w:val="toctext"/>
    <w:basedOn w:val="Carpredefinitoparagrafo"/>
    <w:rsid w:val="007C77BB"/>
  </w:style>
  <w:style w:type="character" w:customStyle="1" w:styleId="mw-editsection">
    <w:name w:val="mw-editsection"/>
    <w:basedOn w:val="Carpredefinitoparagrafo"/>
    <w:rsid w:val="007C77BB"/>
  </w:style>
  <w:style w:type="character" w:customStyle="1" w:styleId="mw-editsection-bracket">
    <w:name w:val="mw-editsection-bracket"/>
    <w:basedOn w:val="Carpredefinitoparagrafo"/>
    <w:rsid w:val="007C77BB"/>
  </w:style>
  <w:style w:type="character" w:customStyle="1" w:styleId="mw-editsection-divider">
    <w:name w:val="mw-editsection-divider"/>
    <w:basedOn w:val="Carpredefinitoparagrafo"/>
    <w:rsid w:val="007C77BB"/>
  </w:style>
  <w:style w:type="character" w:customStyle="1" w:styleId="reference-text">
    <w:name w:val="reference-text"/>
    <w:basedOn w:val="Carpredefinitoparagrafo"/>
    <w:rsid w:val="007C77BB"/>
  </w:style>
  <w:style w:type="character" w:styleId="CitazioneHTML">
    <w:name w:val="HTML Cite"/>
    <w:basedOn w:val="Carpredefinitoparagrafo"/>
    <w:uiPriority w:val="99"/>
    <w:semiHidden/>
    <w:unhideWhenUsed/>
    <w:rsid w:val="007C77BB"/>
    <w:rPr>
      <w:i/>
      <w:iCs/>
    </w:rPr>
  </w:style>
  <w:style w:type="character" w:customStyle="1" w:styleId="plainlinks">
    <w:name w:val="plainlinks"/>
    <w:basedOn w:val="Carpredefinitoparagrafo"/>
    <w:rsid w:val="007C77BB"/>
  </w:style>
  <w:style w:type="character" w:customStyle="1" w:styleId="mw-valign-text-top">
    <w:name w:val="mw-valign-text-top"/>
    <w:basedOn w:val="Carpredefinitoparagrafo"/>
    <w:rsid w:val="007C77BB"/>
  </w:style>
  <w:style w:type="character" w:customStyle="1" w:styleId="uid">
    <w:name w:val="uid"/>
    <w:basedOn w:val="Carpredefinitoparagrafo"/>
    <w:rsid w:val="007C77BB"/>
  </w:style>
  <w:style w:type="character" w:customStyle="1" w:styleId="noviewer">
    <w:name w:val="noviewer"/>
    <w:basedOn w:val="Carpredefinitoparagrafo"/>
    <w:rsid w:val="007C77BB"/>
  </w:style>
  <w:style w:type="paragraph" w:styleId="Iniziomodulo-z">
    <w:name w:val="HTML Top of Form"/>
    <w:basedOn w:val="Normale"/>
    <w:next w:val="Normale"/>
    <w:link w:val="Iniziomodulo-zCarattere"/>
    <w:hidden/>
    <w:uiPriority w:val="99"/>
    <w:semiHidden/>
    <w:unhideWhenUsed/>
    <w:rsid w:val="007C77B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C77B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C77B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C77BB"/>
    <w:rPr>
      <w:rFonts w:ascii="Arial" w:eastAsia="Times New Roman" w:hAnsi="Arial" w:cs="Arial"/>
      <w:vanish/>
      <w:sz w:val="16"/>
      <w:szCs w:val="16"/>
      <w:lang w:eastAsia="it-IT"/>
    </w:rPr>
  </w:style>
  <w:style w:type="character" w:customStyle="1" w:styleId="vector-menu-heading-label">
    <w:name w:val="vector-menu-heading-label"/>
    <w:basedOn w:val="Carpredefinitoparagrafo"/>
    <w:rsid w:val="007C77BB"/>
  </w:style>
  <w:style w:type="character" w:customStyle="1" w:styleId="wb-langlinks-edit">
    <w:name w:val="wb-langlinks-edit"/>
    <w:basedOn w:val="Carpredefinitoparagrafo"/>
    <w:rsid w:val="007C77BB"/>
  </w:style>
  <w:style w:type="paragraph" w:styleId="Testofumetto">
    <w:name w:val="Balloon Text"/>
    <w:basedOn w:val="Normale"/>
    <w:link w:val="TestofumettoCarattere"/>
    <w:uiPriority w:val="99"/>
    <w:semiHidden/>
    <w:unhideWhenUsed/>
    <w:rsid w:val="007C77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7BB"/>
    <w:rPr>
      <w:rFonts w:ascii="Tahoma" w:hAnsi="Tahoma" w:cs="Tahoma"/>
      <w:sz w:val="16"/>
      <w:szCs w:val="16"/>
    </w:rPr>
  </w:style>
  <w:style w:type="character" w:styleId="Enfasigrassetto">
    <w:name w:val="Strong"/>
    <w:basedOn w:val="Carpredefinitoparagrafo"/>
    <w:uiPriority w:val="22"/>
    <w:qFormat/>
    <w:rsid w:val="003B2838"/>
    <w:rPr>
      <w:b/>
      <w:bCs/>
    </w:rPr>
  </w:style>
  <w:style w:type="character" w:styleId="Enfasicorsivo">
    <w:name w:val="Emphasis"/>
    <w:basedOn w:val="Carpredefinitoparagrafo"/>
    <w:uiPriority w:val="20"/>
    <w:qFormat/>
    <w:rsid w:val="003B2838"/>
    <w:rPr>
      <w:i/>
      <w:iCs/>
    </w:rPr>
  </w:style>
</w:styles>
</file>

<file path=word/webSettings.xml><?xml version="1.0" encoding="utf-8"?>
<w:webSettings xmlns:r="http://schemas.openxmlformats.org/officeDocument/2006/relationships" xmlns:w="http://schemas.openxmlformats.org/wordprocessingml/2006/main">
  <w:divs>
    <w:div w:id="292100757">
      <w:bodyDiv w:val="1"/>
      <w:marLeft w:val="0"/>
      <w:marRight w:val="0"/>
      <w:marTop w:val="0"/>
      <w:marBottom w:val="0"/>
      <w:divBdr>
        <w:top w:val="none" w:sz="0" w:space="0" w:color="auto"/>
        <w:left w:val="none" w:sz="0" w:space="0" w:color="auto"/>
        <w:bottom w:val="none" w:sz="0" w:space="0" w:color="auto"/>
        <w:right w:val="none" w:sz="0" w:space="0" w:color="auto"/>
      </w:divBdr>
    </w:div>
    <w:div w:id="419526914">
      <w:bodyDiv w:val="1"/>
      <w:marLeft w:val="0"/>
      <w:marRight w:val="0"/>
      <w:marTop w:val="0"/>
      <w:marBottom w:val="0"/>
      <w:divBdr>
        <w:top w:val="none" w:sz="0" w:space="0" w:color="auto"/>
        <w:left w:val="none" w:sz="0" w:space="0" w:color="auto"/>
        <w:bottom w:val="none" w:sz="0" w:space="0" w:color="auto"/>
        <w:right w:val="none" w:sz="0" w:space="0" w:color="auto"/>
      </w:divBdr>
      <w:divsChild>
        <w:div w:id="637225270">
          <w:marLeft w:val="2640"/>
          <w:marRight w:val="0"/>
          <w:marTop w:val="0"/>
          <w:marBottom w:val="0"/>
          <w:divBdr>
            <w:top w:val="single" w:sz="4" w:space="15" w:color="A7D7F9"/>
            <w:left w:val="single" w:sz="4" w:space="18" w:color="A7D7F9"/>
            <w:bottom w:val="single" w:sz="4" w:space="18" w:color="A7D7F9"/>
            <w:right w:val="single" w:sz="2" w:space="18" w:color="A7D7F9"/>
          </w:divBdr>
          <w:divsChild>
            <w:div w:id="1922985062">
              <w:marLeft w:val="0"/>
              <w:marRight w:val="0"/>
              <w:marTop w:val="0"/>
              <w:marBottom w:val="0"/>
              <w:divBdr>
                <w:top w:val="none" w:sz="0" w:space="0" w:color="auto"/>
                <w:left w:val="none" w:sz="0" w:space="0" w:color="auto"/>
                <w:bottom w:val="none" w:sz="0" w:space="0" w:color="auto"/>
                <w:right w:val="none" w:sz="0" w:space="0" w:color="auto"/>
              </w:divBdr>
              <w:divsChild>
                <w:div w:id="810899088">
                  <w:marLeft w:val="0"/>
                  <w:marRight w:val="0"/>
                  <w:marTop w:val="0"/>
                  <w:marBottom w:val="0"/>
                  <w:divBdr>
                    <w:top w:val="none" w:sz="0" w:space="0" w:color="auto"/>
                    <w:left w:val="none" w:sz="0" w:space="0" w:color="auto"/>
                    <w:bottom w:val="none" w:sz="0" w:space="0" w:color="auto"/>
                    <w:right w:val="none" w:sz="0" w:space="0" w:color="auto"/>
                  </w:divBdr>
                </w:div>
                <w:div w:id="1207108914">
                  <w:marLeft w:val="0"/>
                  <w:marRight w:val="0"/>
                  <w:marTop w:val="0"/>
                  <w:marBottom w:val="0"/>
                  <w:divBdr>
                    <w:top w:val="none" w:sz="0" w:space="0" w:color="auto"/>
                    <w:left w:val="none" w:sz="0" w:space="0" w:color="auto"/>
                    <w:bottom w:val="none" w:sz="0" w:space="0" w:color="auto"/>
                    <w:right w:val="none" w:sz="0" w:space="0" w:color="auto"/>
                  </w:divBdr>
                  <w:divsChild>
                    <w:div w:id="2057049662">
                      <w:marLeft w:val="0"/>
                      <w:marRight w:val="0"/>
                      <w:marTop w:val="0"/>
                      <w:marBottom w:val="0"/>
                      <w:divBdr>
                        <w:top w:val="none" w:sz="0" w:space="0" w:color="auto"/>
                        <w:left w:val="none" w:sz="0" w:space="0" w:color="auto"/>
                        <w:bottom w:val="none" w:sz="0" w:space="0" w:color="auto"/>
                        <w:right w:val="none" w:sz="0" w:space="0" w:color="auto"/>
                      </w:divBdr>
                      <w:divsChild>
                        <w:div w:id="619651361">
                          <w:marLeft w:val="0"/>
                          <w:marRight w:val="0"/>
                          <w:marTop w:val="0"/>
                          <w:marBottom w:val="0"/>
                          <w:divBdr>
                            <w:top w:val="none" w:sz="0" w:space="0" w:color="auto"/>
                            <w:left w:val="none" w:sz="0" w:space="0" w:color="auto"/>
                            <w:bottom w:val="none" w:sz="0" w:space="0" w:color="auto"/>
                            <w:right w:val="none" w:sz="0" w:space="0" w:color="auto"/>
                          </w:divBdr>
                        </w:div>
                        <w:div w:id="1979214905">
                          <w:marLeft w:val="0"/>
                          <w:marRight w:val="0"/>
                          <w:marTop w:val="240"/>
                          <w:marBottom w:val="60"/>
                          <w:divBdr>
                            <w:top w:val="none" w:sz="0" w:space="0" w:color="auto"/>
                            <w:left w:val="none" w:sz="0" w:space="0" w:color="auto"/>
                            <w:bottom w:val="none" w:sz="0" w:space="0" w:color="auto"/>
                            <w:right w:val="none" w:sz="0" w:space="0" w:color="auto"/>
                          </w:divBdr>
                        </w:div>
                        <w:div w:id="1681004652">
                          <w:marLeft w:val="0"/>
                          <w:marRight w:val="0"/>
                          <w:marTop w:val="240"/>
                          <w:marBottom w:val="60"/>
                          <w:divBdr>
                            <w:top w:val="none" w:sz="0" w:space="0" w:color="auto"/>
                            <w:left w:val="none" w:sz="0" w:space="0" w:color="auto"/>
                            <w:bottom w:val="none" w:sz="0" w:space="0" w:color="auto"/>
                            <w:right w:val="none" w:sz="0" w:space="0" w:color="auto"/>
                          </w:divBdr>
                        </w:div>
                        <w:div w:id="133715165">
                          <w:marLeft w:val="0"/>
                          <w:marRight w:val="0"/>
                          <w:marTop w:val="240"/>
                          <w:marBottom w:val="60"/>
                          <w:divBdr>
                            <w:top w:val="none" w:sz="0" w:space="0" w:color="auto"/>
                            <w:left w:val="none" w:sz="0" w:space="0" w:color="auto"/>
                            <w:bottom w:val="none" w:sz="0" w:space="0" w:color="auto"/>
                            <w:right w:val="none" w:sz="0" w:space="0" w:color="auto"/>
                          </w:divBdr>
                        </w:div>
                        <w:div w:id="837501173">
                          <w:marLeft w:val="0"/>
                          <w:marRight w:val="0"/>
                          <w:marTop w:val="240"/>
                          <w:marBottom w:val="60"/>
                          <w:divBdr>
                            <w:top w:val="none" w:sz="0" w:space="0" w:color="auto"/>
                            <w:left w:val="none" w:sz="0" w:space="0" w:color="auto"/>
                            <w:bottom w:val="none" w:sz="0" w:space="0" w:color="auto"/>
                            <w:right w:val="none" w:sz="0" w:space="0" w:color="auto"/>
                          </w:divBdr>
                        </w:div>
                        <w:div w:id="21976650">
                          <w:marLeft w:val="0"/>
                          <w:marRight w:val="0"/>
                          <w:marTop w:val="72"/>
                          <w:marBottom w:val="0"/>
                          <w:divBdr>
                            <w:top w:val="none" w:sz="0" w:space="0" w:color="auto"/>
                            <w:left w:val="none" w:sz="0" w:space="0" w:color="auto"/>
                            <w:bottom w:val="none" w:sz="0" w:space="0" w:color="auto"/>
                            <w:right w:val="none" w:sz="0" w:space="0" w:color="auto"/>
                          </w:divBdr>
                        </w:div>
                        <w:div w:id="1710953716">
                          <w:marLeft w:val="0"/>
                          <w:marRight w:val="0"/>
                          <w:marTop w:val="72"/>
                          <w:marBottom w:val="0"/>
                          <w:divBdr>
                            <w:top w:val="none" w:sz="0" w:space="0" w:color="auto"/>
                            <w:left w:val="none" w:sz="0" w:space="0" w:color="auto"/>
                            <w:bottom w:val="none" w:sz="0" w:space="0" w:color="auto"/>
                            <w:right w:val="none" w:sz="0" w:space="0" w:color="auto"/>
                          </w:divBdr>
                        </w:div>
                        <w:div w:id="1488861534">
                          <w:marLeft w:val="0"/>
                          <w:marRight w:val="0"/>
                          <w:marTop w:val="72"/>
                          <w:marBottom w:val="0"/>
                          <w:divBdr>
                            <w:top w:val="none" w:sz="0" w:space="0" w:color="auto"/>
                            <w:left w:val="none" w:sz="0" w:space="0" w:color="auto"/>
                            <w:bottom w:val="none" w:sz="0" w:space="0" w:color="auto"/>
                            <w:right w:val="none" w:sz="0" w:space="0" w:color="auto"/>
                          </w:divBdr>
                        </w:div>
                        <w:div w:id="1584299298">
                          <w:marLeft w:val="0"/>
                          <w:marRight w:val="0"/>
                          <w:marTop w:val="72"/>
                          <w:marBottom w:val="0"/>
                          <w:divBdr>
                            <w:top w:val="none" w:sz="0" w:space="0" w:color="auto"/>
                            <w:left w:val="none" w:sz="0" w:space="0" w:color="auto"/>
                            <w:bottom w:val="none" w:sz="0" w:space="0" w:color="auto"/>
                            <w:right w:val="none" w:sz="0" w:space="0" w:color="auto"/>
                          </w:divBdr>
                        </w:div>
                        <w:div w:id="787088944">
                          <w:marLeft w:val="0"/>
                          <w:marRight w:val="0"/>
                          <w:marTop w:val="240"/>
                          <w:marBottom w:val="60"/>
                          <w:divBdr>
                            <w:top w:val="none" w:sz="0" w:space="0" w:color="auto"/>
                            <w:left w:val="none" w:sz="0" w:space="0" w:color="auto"/>
                            <w:bottom w:val="none" w:sz="0" w:space="0" w:color="auto"/>
                            <w:right w:val="none" w:sz="0" w:space="0" w:color="auto"/>
                          </w:divBdr>
                        </w:div>
                        <w:div w:id="2052269487">
                          <w:marLeft w:val="0"/>
                          <w:marRight w:val="0"/>
                          <w:marTop w:val="240"/>
                          <w:marBottom w:val="60"/>
                          <w:divBdr>
                            <w:top w:val="none" w:sz="0" w:space="0" w:color="auto"/>
                            <w:left w:val="none" w:sz="0" w:space="0" w:color="auto"/>
                            <w:bottom w:val="none" w:sz="0" w:space="0" w:color="auto"/>
                            <w:right w:val="none" w:sz="0" w:space="0" w:color="auto"/>
                          </w:divBdr>
                        </w:div>
                        <w:div w:id="826239410">
                          <w:marLeft w:val="0"/>
                          <w:marRight w:val="0"/>
                          <w:marTop w:val="72"/>
                          <w:marBottom w:val="0"/>
                          <w:divBdr>
                            <w:top w:val="none" w:sz="0" w:space="0" w:color="auto"/>
                            <w:left w:val="none" w:sz="0" w:space="0" w:color="auto"/>
                            <w:bottom w:val="none" w:sz="0" w:space="0" w:color="auto"/>
                            <w:right w:val="none" w:sz="0" w:space="0" w:color="auto"/>
                          </w:divBdr>
                        </w:div>
                        <w:div w:id="79571481">
                          <w:marLeft w:val="0"/>
                          <w:marRight w:val="0"/>
                          <w:marTop w:val="72"/>
                          <w:marBottom w:val="0"/>
                          <w:divBdr>
                            <w:top w:val="none" w:sz="0" w:space="0" w:color="auto"/>
                            <w:left w:val="none" w:sz="0" w:space="0" w:color="auto"/>
                            <w:bottom w:val="none" w:sz="0" w:space="0" w:color="auto"/>
                            <w:right w:val="none" w:sz="0" w:space="0" w:color="auto"/>
                          </w:divBdr>
                        </w:div>
                        <w:div w:id="140509458">
                          <w:marLeft w:val="0"/>
                          <w:marRight w:val="0"/>
                          <w:marTop w:val="72"/>
                          <w:marBottom w:val="0"/>
                          <w:divBdr>
                            <w:top w:val="none" w:sz="0" w:space="0" w:color="auto"/>
                            <w:left w:val="none" w:sz="0" w:space="0" w:color="auto"/>
                            <w:bottom w:val="none" w:sz="0" w:space="0" w:color="auto"/>
                            <w:right w:val="none" w:sz="0" w:space="0" w:color="auto"/>
                          </w:divBdr>
                        </w:div>
                        <w:div w:id="216431940">
                          <w:marLeft w:val="0"/>
                          <w:marRight w:val="0"/>
                          <w:marTop w:val="240"/>
                          <w:marBottom w:val="60"/>
                          <w:divBdr>
                            <w:top w:val="none" w:sz="0" w:space="0" w:color="auto"/>
                            <w:left w:val="none" w:sz="0" w:space="0" w:color="auto"/>
                            <w:bottom w:val="none" w:sz="0" w:space="0" w:color="auto"/>
                            <w:right w:val="none" w:sz="0" w:space="0" w:color="auto"/>
                          </w:divBdr>
                        </w:div>
                        <w:div w:id="1363627015">
                          <w:marLeft w:val="0"/>
                          <w:marRight w:val="0"/>
                          <w:marTop w:val="72"/>
                          <w:marBottom w:val="0"/>
                          <w:divBdr>
                            <w:top w:val="none" w:sz="0" w:space="0" w:color="auto"/>
                            <w:left w:val="none" w:sz="0" w:space="0" w:color="auto"/>
                            <w:bottom w:val="none" w:sz="0" w:space="0" w:color="auto"/>
                            <w:right w:val="none" w:sz="0" w:space="0" w:color="auto"/>
                          </w:divBdr>
                        </w:div>
                        <w:div w:id="1462192139">
                          <w:marLeft w:val="0"/>
                          <w:marRight w:val="0"/>
                          <w:marTop w:val="72"/>
                          <w:marBottom w:val="0"/>
                          <w:divBdr>
                            <w:top w:val="none" w:sz="0" w:space="0" w:color="auto"/>
                            <w:left w:val="none" w:sz="0" w:space="0" w:color="auto"/>
                            <w:bottom w:val="none" w:sz="0" w:space="0" w:color="auto"/>
                            <w:right w:val="none" w:sz="0" w:space="0" w:color="auto"/>
                          </w:divBdr>
                        </w:div>
                        <w:div w:id="1651516456">
                          <w:marLeft w:val="0"/>
                          <w:marRight w:val="0"/>
                          <w:marTop w:val="240"/>
                          <w:marBottom w:val="60"/>
                          <w:divBdr>
                            <w:top w:val="none" w:sz="0" w:space="0" w:color="auto"/>
                            <w:left w:val="none" w:sz="0" w:space="0" w:color="auto"/>
                            <w:bottom w:val="none" w:sz="0" w:space="0" w:color="auto"/>
                            <w:right w:val="none" w:sz="0" w:space="0" w:color="auto"/>
                          </w:divBdr>
                        </w:div>
                        <w:div w:id="696194783">
                          <w:marLeft w:val="0"/>
                          <w:marRight w:val="0"/>
                          <w:marTop w:val="240"/>
                          <w:marBottom w:val="60"/>
                          <w:divBdr>
                            <w:top w:val="none" w:sz="0" w:space="0" w:color="auto"/>
                            <w:left w:val="none" w:sz="0" w:space="0" w:color="auto"/>
                            <w:bottom w:val="none" w:sz="0" w:space="0" w:color="auto"/>
                            <w:right w:val="none" w:sz="0" w:space="0" w:color="auto"/>
                          </w:divBdr>
                        </w:div>
                        <w:div w:id="450636921">
                          <w:marLeft w:val="0"/>
                          <w:marRight w:val="0"/>
                          <w:marTop w:val="72"/>
                          <w:marBottom w:val="0"/>
                          <w:divBdr>
                            <w:top w:val="none" w:sz="0" w:space="0" w:color="auto"/>
                            <w:left w:val="none" w:sz="0" w:space="0" w:color="auto"/>
                            <w:bottom w:val="none" w:sz="0" w:space="0" w:color="auto"/>
                            <w:right w:val="none" w:sz="0" w:space="0" w:color="auto"/>
                          </w:divBdr>
                        </w:div>
                        <w:div w:id="848446298">
                          <w:marLeft w:val="0"/>
                          <w:marRight w:val="0"/>
                          <w:marTop w:val="240"/>
                          <w:marBottom w:val="60"/>
                          <w:divBdr>
                            <w:top w:val="none" w:sz="0" w:space="0" w:color="auto"/>
                            <w:left w:val="none" w:sz="0" w:space="0" w:color="auto"/>
                            <w:bottom w:val="none" w:sz="0" w:space="0" w:color="auto"/>
                            <w:right w:val="none" w:sz="0" w:space="0" w:color="auto"/>
                          </w:divBdr>
                        </w:div>
                        <w:div w:id="1164857075">
                          <w:marLeft w:val="0"/>
                          <w:marRight w:val="0"/>
                          <w:marTop w:val="240"/>
                          <w:marBottom w:val="60"/>
                          <w:divBdr>
                            <w:top w:val="none" w:sz="0" w:space="0" w:color="auto"/>
                            <w:left w:val="none" w:sz="0" w:space="0" w:color="auto"/>
                            <w:bottom w:val="none" w:sz="0" w:space="0" w:color="auto"/>
                            <w:right w:val="none" w:sz="0" w:space="0" w:color="auto"/>
                          </w:divBdr>
                        </w:div>
                        <w:div w:id="421024535">
                          <w:marLeft w:val="0"/>
                          <w:marRight w:val="0"/>
                          <w:marTop w:val="240"/>
                          <w:marBottom w:val="60"/>
                          <w:divBdr>
                            <w:top w:val="none" w:sz="0" w:space="0" w:color="auto"/>
                            <w:left w:val="none" w:sz="0" w:space="0" w:color="auto"/>
                            <w:bottom w:val="none" w:sz="0" w:space="0" w:color="auto"/>
                            <w:right w:val="none" w:sz="0" w:space="0" w:color="auto"/>
                          </w:divBdr>
                        </w:div>
                        <w:div w:id="1261570439">
                          <w:marLeft w:val="0"/>
                          <w:marRight w:val="0"/>
                          <w:marTop w:val="240"/>
                          <w:marBottom w:val="60"/>
                          <w:divBdr>
                            <w:top w:val="none" w:sz="0" w:space="0" w:color="auto"/>
                            <w:left w:val="none" w:sz="0" w:space="0" w:color="auto"/>
                            <w:bottom w:val="none" w:sz="0" w:space="0" w:color="auto"/>
                            <w:right w:val="none" w:sz="0" w:space="0" w:color="auto"/>
                          </w:divBdr>
                        </w:div>
                        <w:div w:id="2110732258">
                          <w:marLeft w:val="0"/>
                          <w:marRight w:val="0"/>
                          <w:marTop w:val="0"/>
                          <w:marBottom w:val="0"/>
                          <w:divBdr>
                            <w:top w:val="none" w:sz="0" w:space="0" w:color="auto"/>
                            <w:left w:val="none" w:sz="0" w:space="0" w:color="auto"/>
                            <w:bottom w:val="none" w:sz="0" w:space="0" w:color="auto"/>
                            <w:right w:val="none" w:sz="0" w:space="0" w:color="auto"/>
                          </w:divBdr>
                          <w:divsChild>
                            <w:div w:id="1016151006">
                              <w:marLeft w:val="0"/>
                              <w:marRight w:val="0"/>
                              <w:marTop w:val="0"/>
                              <w:marBottom w:val="0"/>
                              <w:divBdr>
                                <w:top w:val="none" w:sz="0" w:space="0" w:color="auto"/>
                                <w:left w:val="none" w:sz="0" w:space="0" w:color="auto"/>
                                <w:bottom w:val="none" w:sz="0" w:space="0" w:color="auto"/>
                                <w:right w:val="none" w:sz="0" w:space="0" w:color="auto"/>
                              </w:divBdr>
                              <w:divsChild>
                                <w:div w:id="498082616">
                                  <w:marLeft w:val="0"/>
                                  <w:marRight w:val="0"/>
                                  <w:marTop w:val="0"/>
                                  <w:marBottom w:val="0"/>
                                  <w:divBdr>
                                    <w:top w:val="single" w:sz="4" w:space="0" w:color="CCCCFF"/>
                                    <w:left w:val="single" w:sz="4" w:space="0" w:color="CCCCFF"/>
                                    <w:bottom w:val="single" w:sz="4" w:space="0" w:color="CCCCFF"/>
                                    <w:right w:val="single" w:sz="4" w:space="0" w:color="CCCCFF"/>
                                  </w:divBdr>
                                </w:div>
                              </w:divsChild>
                            </w:div>
                            <w:div w:id="1850440979">
                              <w:marLeft w:val="0"/>
                              <w:marRight w:val="0"/>
                              <w:marTop w:val="0"/>
                              <w:marBottom w:val="0"/>
                              <w:divBdr>
                                <w:top w:val="none" w:sz="0" w:space="0" w:color="auto"/>
                                <w:left w:val="none" w:sz="0" w:space="0" w:color="auto"/>
                                <w:bottom w:val="none" w:sz="0" w:space="0" w:color="auto"/>
                                <w:right w:val="none" w:sz="0" w:space="0" w:color="auto"/>
                              </w:divBdr>
                              <w:divsChild>
                                <w:div w:id="1393775057">
                                  <w:marLeft w:val="0"/>
                                  <w:marRight w:val="0"/>
                                  <w:marTop w:val="0"/>
                                  <w:marBottom w:val="0"/>
                                  <w:divBdr>
                                    <w:top w:val="single" w:sz="4" w:space="0" w:color="CCCCFF"/>
                                    <w:left w:val="single" w:sz="4" w:space="0" w:color="CCCCFF"/>
                                    <w:bottom w:val="single" w:sz="4" w:space="0" w:color="CCCCFF"/>
                                    <w:right w:val="single" w:sz="4" w:space="0" w:color="CCCCFF"/>
                                  </w:divBdr>
                                </w:div>
                              </w:divsChild>
                            </w:div>
                          </w:divsChild>
                        </w:div>
                      </w:divsChild>
                    </w:div>
                  </w:divsChild>
                </w:div>
                <w:div w:id="1296834325">
                  <w:marLeft w:val="0"/>
                  <w:marRight w:val="0"/>
                  <w:marTop w:val="240"/>
                  <w:marBottom w:val="0"/>
                  <w:divBdr>
                    <w:top w:val="none" w:sz="0" w:space="0" w:color="auto"/>
                    <w:left w:val="none" w:sz="0" w:space="0" w:color="auto"/>
                    <w:bottom w:val="none" w:sz="0" w:space="0" w:color="auto"/>
                    <w:right w:val="none" w:sz="0" w:space="0" w:color="auto"/>
                  </w:divBdr>
                  <w:divsChild>
                    <w:div w:id="602495027">
                      <w:marLeft w:val="0"/>
                      <w:marRight w:val="0"/>
                      <w:marTop w:val="0"/>
                      <w:marBottom w:val="0"/>
                      <w:divBdr>
                        <w:top w:val="none" w:sz="0" w:space="0" w:color="auto"/>
                        <w:left w:val="none" w:sz="0" w:space="0" w:color="auto"/>
                        <w:bottom w:val="none" w:sz="0" w:space="0" w:color="auto"/>
                        <w:right w:val="none" w:sz="0" w:space="0" w:color="auto"/>
                      </w:divBdr>
                      <w:divsChild>
                        <w:div w:id="1836535401">
                          <w:marLeft w:val="0"/>
                          <w:marRight w:val="0"/>
                          <w:marTop w:val="0"/>
                          <w:marBottom w:val="0"/>
                          <w:divBdr>
                            <w:top w:val="none" w:sz="0" w:space="0" w:color="auto"/>
                            <w:left w:val="single" w:sz="4" w:space="6" w:color="A2A9B1"/>
                            <w:bottom w:val="none" w:sz="0" w:space="0" w:color="auto"/>
                            <w:right w:val="none" w:sz="0" w:space="0" w:color="auto"/>
                          </w:divBdr>
                        </w:div>
                      </w:divsChild>
                    </w:div>
                  </w:divsChild>
                </w:div>
              </w:divsChild>
            </w:div>
          </w:divsChild>
        </w:div>
        <w:div w:id="358050428">
          <w:marLeft w:val="0"/>
          <w:marRight w:val="0"/>
          <w:marTop w:val="0"/>
          <w:marBottom w:val="0"/>
          <w:divBdr>
            <w:top w:val="none" w:sz="0" w:space="0" w:color="auto"/>
            <w:left w:val="none" w:sz="0" w:space="0" w:color="auto"/>
            <w:bottom w:val="none" w:sz="0" w:space="0" w:color="auto"/>
            <w:right w:val="none" w:sz="0" w:space="0" w:color="auto"/>
          </w:divBdr>
          <w:divsChild>
            <w:div w:id="1176192084">
              <w:marLeft w:val="0"/>
              <w:marRight w:val="0"/>
              <w:marTop w:val="0"/>
              <w:marBottom w:val="0"/>
              <w:divBdr>
                <w:top w:val="none" w:sz="0" w:space="0" w:color="auto"/>
                <w:left w:val="none" w:sz="0" w:space="0" w:color="auto"/>
                <w:bottom w:val="none" w:sz="0" w:space="0" w:color="auto"/>
                <w:right w:val="none" w:sz="0" w:space="0" w:color="auto"/>
              </w:divBdr>
              <w:divsChild>
                <w:div w:id="1236470534">
                  <w:marLeft w:val="0"/>
                  <w:marRight w:val="0"/>
                  <w:marTop w:val="0"/>
                  <w:marBottom w:val="0"/>
                  <w:divBdr>
                    <w:top w:val="none" w:sz="0" w:space="0" w:color="auto"/>
                    <w:left w:val="none" w:sz="0" w:space="0" w:color="auto"/>
                    <w:bottom w:val="none" w:sz="0" w:space="0" w:color="auto"/>
                    <w:right w:val="none" w:sz="0" w:space="0" w:color="auto"/>
                  </w:divBdr>
                </w:div>
                <w:div w:id="347559315">
                  <w:marLeft w:val="2640"/>
                  <w:marRight w:val="0"/>
                  <w:marTop w:val="600"/>
                  <w:marBottom w:val="0"/>
                  <w:divBdr>
                    <w:top w:val="none" w:sz="0" w:space="0" w:color="auto"/>
                    <w:left w:val="none" w:sz="0" w:space="0" w:color="auto"/>
                    <w:bottom w:val="none" w:sz="0" w:space="0" w:color="auto"/>
                    <w:right w:val="none" w:sz="0" w:space="0" w:color="auto"/>
                  </w:divBdr>
                  <w:divsChild>
                    <w:div w:id="86384499">
                      <w:marLeft w:val="0"/>
                      <w:marRight w:val="0"/>
                      <w:marTop w:val="0"/>
                      <w:marBottom w:val="0"/>
                      <w:divBdr>
                        <w:top w:val="none" w:sz="0" w:space="0" w:color="auto"/>
                        <w:left w:val="none" w:sz="0" w:space="0" w:color="auto"/>
                        <w:bottom w:val="none" w:sz="0" w:space="0" w:color="auto"/>
                        <w:right w:val="none" w:sz="0" w:space="0" w:color="auto"/>
                      </w:divBdr>
                    </w:div>
                  </w:divsChild>
                </w:div>
                <w:div w:id="1212614274">
                  <w:marLeft w:val="0"/>
                  <w:marRight w:val="0"/>
                  <w:marTop w:val="600"/>
                  <w:marBottom w:val="0"/>
                  <w:divBdr>
                    <w:top w:val="none" w:sz="0" w:space="0" w:color="auto"/>
                    <w:left w:val="none" w:sz="0" w:space="0" w:color="auto"/>
                    <w:bottom w:val="none" w:sz="0" w:space="0" w:color="auto"/>
                    <w:right w:val="none" w:sz="0" w:space="0" w:color="auto"/>
                  </w:divBdr>
                  <w:divsChild>
                    <w:div w:id="2032677823">
                      <w:marLeft w:val="0"/>
                      <w:marRight w:val="0"/>
                      <w:marTop w:val="0"/>
                      <w:marBottom w:val="0"/>
                      <w:divBdr>
                        <w:top w:val="none" w:sz="0" w:space="0" w:color="auto"/>
                        <w:left w:val="none" w:sz="0" w:space="0" w:color="auto"/>
                        <w:bottom w:val="none" w:sz="0" w:space="0" w:color="auto"/>
                        <w:right w:val="none" w:sz="0" w:space="0" w:color="auto"/>
                      </w:divBdr>
                    </w:div>
                    <w:div w:id="1394887290">
                      <w:marLeft w:val="120"/>
                      <w:marRight w:val="240"/>
                      <w:marTop w:val="0"/>
                      <w:marBottom w:val="0"/>
                      <w:divBdr>
                        <w:top w:val="none" w:sz="0" w:space="0" w:color="auto"/>
                        <w:left w:val="none" w:sz="0" w:space="0" w:color="auto"/>
                        <w:bottom w:val="none" w:sz="0" w:space="0" w:color="auto"/>
                        <w:right w:val="none" w:sz="0" w:space="0" w:color="auto"/>
                      </w:divBdr>
                      <w:divsChild>
                        <w:div w:id="13551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8669">
              <w:marLeft w:val="0"/>
              <w:marRight w:val="0"/>
              <w:marTop w:val="0"/>
              <w:marBottom w:val="0"/>
              <w:divBdr>
                <w:top w:val="none" w:sz="0" w:space="0" w:color="auto"/>
                <w:left w:val="none" w:sz="0" w:space="0" w:color="auto"/>
                <w:bottom w:val="none" w:sz="0" w:space="0" w:color="auto"/>
                <w:right w:val="none" w:sz="0" w:space="0" w:color="auto"/>
              </w:divBdr>
              <w:divsChild>
                <w:div w:id="715590199">
                  <w:marLeft w:val="120"/>
                  <w:marRight w:val="0"/>
                  <w:marTop w:val="0"/>
                  <w:marBottom w:val="0"/>
                  <w:divBdr>
                    <w:top w:val="none" w:sz="0" w:space="0" w:color="auto"/>
                    <w:left w:val="none" w:sz="0" w:space="0" w:color="auto"/>
                    <w:bottom w:val="none" w:sz="0" w:space="0" w:color="auto"/>
                    <w:right w:val="none" w:sz="0" w:space="0" w:color="auto"/>
                  </w:divBdr>
                </w:div>
                <w:div w:id="863640167">
                  <w:marLeft w:val="120"/>
                  <w:marRight w:val="0"/>
                  <w:marTop w:val="0"/>
                  <w:marBottom w:val="0"/>
                  <w:divBdr>
                    <w:top w:val="none" w:sz="0" w:space="0" w:color="auto"/>
                    <w:left w:val="none" w:sz="0" w:space="0" w:color="auto"/>
                    <w:bottom w:val="none" w:sz="0" w:space="0" w:color="auto"/>
                    <w:right w:val="none" w:sz="0" w:space="0" w:color="auto"/>
                  </w:divBdr>
                </w:div>
                <w:div w:id="1854419335">
                  <w:marLeft w:val="120"/>
                  <w:marRight w:val="0"/>
                  <w:marTop w:val="0"/>
                  <w:marBottom w:val="0"/>
                  <w:divBdr>
                    <w:top w:val="none" w:sz="0" w:space="0" w:color="auto"/>
                    <w:left w:val="none" w:sz="0" w:space="0" w:color="auto"/>
                    <w:bottom w:val="none" w:sz="0" w:space="0" w:color="auto"/>
                    <w:right w:val="none" w:sz="0" w:space="0" w:color="auto"/>
                  </w:divBdr>
                </w:div>
                <w:div w:id="811825441">
                  <w:marLeft w:val="120"/>
                  <w:marRight w:val="0"/>
                  <w:marTop w:val="0"/>
                  <w:marBottom w:val="0"/>
                  <w:divBdr>
                    <w:top w:val="none" w:sz="0" w:space="0" w:color="auto"/>
                    <w:left w:val="none" w:sz="0" w:space="0" w:color="auto"/>
                    <w:bottom w:val="none" w:sz="0" w:space="0" w:color="auto"/>
                    <w:right w:val="none" w:sz="0" w:space="0" w:color="auto"/>
                  </w:divBdr>
                </w:div>
                <w:div w:id="568881897">
                  <w:marLeft w:val="120"/>
                  <w:marRight w:val="0"/>
                  <w:marTop w:val="0"/>
                  <w:marBottom w:val="0"/>
                  <w:divBdr>
                    <w:top w:val="none" w:sz="0" w:space="0" w:color="auto"/>
                    <w:left w:val="none" w:sz="0" w:space="0" w:color="auto"/>
                    <w:bottom w:val="none" w:sz="0" w:space="0" w:color="auto"/>
                    <w:right w:val="none" w:sz="0" w:space="0" w:color="auto"/>
                  </w:divBdr>
                </w:div>
                <w:div w:id="663779713">
                  <w:marLeft w:val="120"/>
                  <w:marRight w:val="0"/>
                  <w:marTop w:val="0"/>
                  <w:marBottom w:val="0"/>
                  <w:divBdr>
                    <w:top w:val="none" w:sz="0" w:space="0" w:color="auto"/>
                    <w:left w:val="none" w:sz="0" w:space="0" w:color="auto"/>
                    <w:bottom w:val="none" w:sz="0" w:space="0" w:color="auto"/>
                    <w:right w:val="none" w:sz="0" w:space="0" w:color="auto"/>
                  </w:divBdr>
                  <w:divsChild>
                    <w:div w:id="20664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Vaccino_anti-vaiolo" TargetMode="External"/><Relationship Id="rId18" Type="http://schemas.openxmlformats.org/officeDocument/2006/relationships/image" Target="media/image1.wmf"/><Relationship Id="rId26" Type="http://schemas.openxmlformats.org/officeDocument/2006/relationships/hyperlink" Target="https://it.wikipedia.org/wiki/Anatomia" TargetMode="External"/><Relationship Id="rId39" Type="http://schemas.openxmlformats.org/officeDocument/2006/relationships/hyperlink" Target="https://it.wikipedia.org/wiki/Acido_tartarico" TargetMode="External"/><Relationship Id="rId21" Type="http://schemas.openxmlformats.org/officeDocument/2006/relationships/hyperlink" Target="https://it.wikipedia.org/wiki/Universit%C3%A0_di_Oxford" TargetMode="External"/><Relationship Id="rId34" Type="http://schemas.openxmlformats.org/officeDocument/2006/relationships/hyperlink" Target="https://it.wikipedia.org/wiki/Angina_pectoris" TargetMode="External"/><Relationship Id="rId42" Type="http://schemas.openxmlformats.org/officeDocument/2006/relationships/hyperlink" Target="https://it.wikipedia.org/wiki/Febbre_tifoide" TargetMode="External"/><Relationship Id="rId47" Type="http://schemas.openxmlformats.org/officeDocument/2006/relationships/hyperlink" Target="https://it.wikipedia.org/wiki/Vaiolo_bovino" TargetMode="External"/><Relationship Id="rId50" Type="http://schemas.openxmlformats.org/officeDocument/2006/relationships/hyperlink" Target="https://it.wikipedia.org/wiki/Napoleone_Bonaparte" TargetMode="External"/><Relationship Id="rId55" Type="http://schemas.openxmlformats.org/officeDocument/2006/relationships/hyperlink" Target="https://it.wikipedia.org/wiki/Tubercolosi" TargetMode="External"/><Relationship Id="rId7" Type="http://schemas.openxmlformats.org/officeDocument/2006/relationships/hyperlink" Target="https://it.wikipedia.org/wiki/1749" TargetMode="External"/><Relationship Id="rId2" Type="http://schemas.openxmlformats.org/officeDocument/2006/relationships/numbering" Target="numbering.xml"/><Relationship Id="rId16" Type="http://schemas.openxmlformats.org/officeDocument/2006/relationships/hyperlink" Target="https://it.wikipedia.org/wiki/Potassio_antimonil_tartrato" TargetMode="External"/><Relationship Id="rId20" Type="http://schemas.openxmlformats.org/officeDocument/2006/relationships/hyperlink" Target="https://it.wikipedia.org/wiki/Vicario" TargetMode="External"/><Relationship Id="rId29" Type="http://schemas.openxmlformats.org/officeDocument/2006/relationships/hyperlink" Target="https://it.wikipedia.org/wiki/Intestino_crasso" TargetMode="External"/><Relationship Id="rId41" Type="http://schemas.openxmlformats.org/officeDocument/2006/relationships/hyperlink" Target="https://it.wikipedia.org/wiki/Angina_pectoris" TargetMode="External"/><Relationship Id="rId54" Type="http://schemas.openxmlformats.org/officeDocument/2006/relationships/hyperlink" Target="https://it.wikipedia.org/wiki/Principe_del_Gall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t.wikipedia.org/wiki/17_maggio" TargetMode="External"/><Relationship Id="rId11" Type="http://schemas.openxmlformats.org/officeDocument/2006/relationships/hyperlink" Target="https://it.wikipedia.org/wiki/Naturalista" TargetMode="External"/><Relationship Id="rId24" Type="http://schemas.openxmlformats.org/officeDocument/2006/relationships/hyperlink" Target="https://it.wikipedia.org/wiki/William_Hunter_(anatomista)" TargetMode="External"/><Relationship Id="rId32" Type="http://schemas.openxmlformats.org/officeDocument/2006/relationships/hyperlink" Target="https://it.wikipedia.org/wiki/Delfino" TargetMode="External"/><Relationship Id="rId37" Type="http://schemas.openxmlformats.org/officeDocument/2006/relationships/hyperlink" Target="https://it.wikipedia.org/wiki/Aerostato" TargetMode="External"/><Relationship Id="rId40" Type="http://schemas.openxmlformats.org/officeDocument/2006/relationships/hyperlink" Target="https://it.wikipedia.org/wiki/Prunella_modularis" TargetMode="External"/><Relationship Id="rId45" Type="http://schemas.openxmlformats.org/officeDocument/2006/relationships/hyperlink" Target="https://it.wikipedia.org/wiki/Bovinae" TargetMode="External"/><Relationship Id="rId53" Type="http://schemas.openxmlformats.org/officeDocument/2006/relationships/hyperlink" Target="https://it.wikipedia.org/wiki/Carlotta_di_Meclemburgo-Strelitz_(1744-1818)" TargetMode="External"/><Relationship Id="rId58" Type="http://schemas.openxmlformats.org/officeDocument/2006/relationships/hyperlink" Target="https://it.wikipedia.org/wiki/Faringite" TargetMode="External"/><Relationship Id="rId5" Type="http://schemas.openxmlformats.org/officeDocument/2006/relationships/webSettings" Target="webSettings.xml"/><Relationship Id="rId15" Type="http://schemas.openxmlformats.org/officeDocument/2006/relationships/hyperlink" Target="https://it.wikipedia.org/wiki/Mongolfiera" TargetMode="External"/><Relationship Id="rId23" Type="http://schemas.openxmlformats.org/officeDocument/2006/relationships/hyperlink" Target="https://it.wikipedia.org/wiki/John_Hunter" TargetMode="External"/><Relationship Id="rId28" Type="http://schemas.openxmlformats.org/officeDocument/2006/relationships/hyperlink" Target="https://it.wikipedia.org/wiki/Ostetricia" TargetMode="External"/><Relationship Id="rId36" Type="http://schemas.openxmlformats.org/officeDocument/2006/relationships/hyperlink" Target="https://it.wikipedia.org/wiki/Mongolfiera" TargetMode="External"/><Relationship Id="rId49" Type="http://schemas.openxmlformats.org/officeDocument/2006/relationships/hyperlink" Target="https://it.wikipedia.org/wiki/Vaccinazione" TargetMode="External"/><Relationship Id="rId57" Type="http://schemas.openxmlformats.org/officeDocument/2006/relationships/hyperlink" Target="https://it.wikipedia.org/wiki/Tonsillite" TargetMode="External"/><Relationship Id="rId61" Type="http://schemas.openxmlformats.org/officeDocument/2006/relationships/fontTable" Target="fontTable.xml"/><Relationship Id="rId10" Type="http://schemas.openxmlformats.org/officeDocument/2006/relationships/hyperlink" Target="https://it.wikipedia.org/wiki/Medico" TargetMode="External"/><Relationship Id="rId19" Type="http://schemas.openxmlformats.org/officeDocument/2006/relationships/control" Target="activeX/activeX1.xml"/><Relationship Id="rId31" Type="http://schemas.openxmlformats.org/officeDocument/2006/relationships/hyperlink" Target="https://it.wikipedia.org/wiki/Letargo" TargetMode="External"/><Relationship Id="rId44" Type="http://schemas.openxmlformats.org/officeDocument/2006/relationships/hyperlink" Target="https://it.wikipedia.org/wiki/Variolizzazione" TargetMode="External"/><Relationship Id="rId52" Type="http://schemas.openxmlformats.org/officeDocument/2006/relationships/hyperlink" Target="https://it.wikipedia.org/wiki/Giorgio_III_del_Regno_Unito" TargetMode="External"/><Relationship Id="rId60" Type="http://schemas.openxmlformats.org/officeDocument/2006/relationships/hyperlink" Target="https://it.wikipedia.org/wiki/Ictus" TargetMode="External"/><Relationship Id="rId4" Type="http://schemas.openxmlformats.org/officeDocument/2006/relationships/settings" Target="settings.xml"/><Relationship Id="rId9" Type="http://schemas.openxmlformats.org/officeDocument/2006/relationships/hyperlink" Target="https://it.wikipedia.org/wiki/1823" TargetMode="External"/><Relationship Id="rId14" Type="http://schemas.openxmlformats.org/officeDocument/2006/relationships/hyperlink" Target="https://it.wikipedia.org/wiki/Sistema_immunitario" TargetMode="External"/><Relationship Id="rId22" Type="http://schemas.openxmlformats.org/officeDocument/2006/relationships/hyperlink" Target="https://it.wikipedia.org/wiki/Londra" TargetMode="External"/><Relationship Id="rId27" Type="http://schemas.openxmlformats.org/officeDocument/2006/relationships/hyperlink" Target="https://it.wikipedia.org/wiki/Chirurgia" TargetMode="External"/><Relationship Id="rId30" Type="http://schemas.openxmlformats.org/officeDocument/2006/relationships/hyperlink" Target="https://it.wikipedia.org/wiki/Hystrix_cristata" TargetMode="External"/><Relationship Id="rId35" Type="http://schemas.openxmlformats.org/officeDocument/2006/relationships/hyperlink" Target="https://it.wikipedia.org/wiki/Circolazione_coronarica" TargetMode="External"/><Relationship Id="rId43" Type="http://schemas.openxmlformats.org/officeDocument/2006/relationships/hyperlink" Target="https://it.wikipedia.org/wiki/Vaiolo" TargetMode="External"/><Relationship Id="rId48" Type="http://schemas.openxmlformats.org/officeDocument/2006/relationships/hyperlink" Target="https://it.wikipedia.org/wiki/Virus_(biologia)" TargetMode="External"/><Relationship Id="rId56" Type="http://schemas.openxmlformats.org/officeDocument/2006/relationships/hyperlink" Target="https://it.wikipedia.org/wiki/Bronchite" TargetMode="External"/><Relationship Id="rId8" Type="http://schemas.openxmlformats.org/officeDocument/2006/relationships/hyperlink" Target="https://it.wikipedia.org/wiki/26_gennaio" TargetMode="External"/><Relationship Id="rId51" Type="http://schemas.openxmlformats.org/officeDocument/2006/relationships/hyperlink" Target="https://it.wikipedia.org/wiki/Berlino" TargetMode="External"/><Relationship Id="rId3" Type="http://schemas.openxmlformats.org/officeDocument/2006/relationships/styles" Target="styles.xml"/><Relationship Id="rId12" Type="http://schemas.openxmlformats.org/officeDocument/2006/relationships/hyperlink" Target="https://it.wikipedia.org/wiki/Regno_Unito" TargetMode="External"/><Relationship Id="rId17" Type="http://schemas.openxmlformats.org/officeDocument/2006/relationships/hyperlink" Target="https://it.wikipedia.org/wiki/Cuculus_canorus" TargetMode="External"/><Relationship Id="rId25" Type="http://schemas.openxmlformats.org/officeDocument/2006/relationships/hyperlink" Target="https://it.wikipedia.org/wiki/Sterlina_britannica" TargetMode="External"/><Relationship Id="rId33" Type="http://schemas.openxmlformats.org/officeDocument/2006/relationships/hyperlink" Target="https://it.wikipedia.org/wiki/Severn" TargetMode="External"/><Relationship Id="rId38" Type="http://schemas.openxmlformats.org/officeDocument/2006/relationships/hyperlink" Target="https://it.wikipedia.org/wiki/Fratelli_Montgolfier" TargetMode="External"/><Relationship Id="rId46" Type="http://schemas.openxmlformats.org/officeDocument/2006/relationships/hyperlink" Target="https://it.wikipedia.org/wiki/Equus" TargetMode="External"/><Relationship Id="rId59" Type="http://schemas.openxmlformats.org/officeDocument/2006/relationships/hyperlink" Target="https://it.wikipedia.org/wiki/Tracheotomi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6E7B-1B5A-4697-B7FE-15BE61AA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3808</Words>
  <Characters>21706</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2025-02-12T09:06:00Z</cp:lastPrinted>
  <dcterms:created xsi:type="dcterms:W3CDTF">2024-07-13T17:45:00Z</dcterms:created>
  <dcterms:modified xsi:type="dcterms:W3CDTF">2025-03-14T11:02:00Z</dcterms:modified>
</cp:coreProperties>
</file>