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9B6" w:rsidRPr="003A425E" w:rsidRDefault="007A09B6" w:rsidP="003A425E">
      <w:pPr>
        <w:spacing w:after="60" w:line="240" w:lineRule="auto"/>
        <w:outlineLvl w:val="0"/>
        <w:rPr>
          <w:rFonts w:ascii="Georgia" w:eastAsia="Times New Roman" w:hAnsi="Georgia" w:cs="Times New Roman"/>
          <w:kern w:val="36"/>
          <w:sz w:val="43"/>
          <w:szCs w:val="43"/>
          <w:lang w:eastAsia="it-IT"/>
        </w:rPr>
      </w:pPr>
    </w:p>
    <w:p w:rsidR="007A09B6" w:rsidRPr="003A425E" w:rsidRDefault="008F234F" w:rsidP="007A09B6">
      <w:pPr>
        <w:spacing w:before="48" w:after="48" w:line="240" w:lineRule="auto"/>
        <w:rPr>
          <w:rFonts w:ascii="Arial" w:eastAsia="Times New Roman" w:hAnsi="Arial" w:cs="Arial"/>
          <w:color w:val="202122"/>
          <w:sz w:val="44"/>
          <w:szCs w:val="44"/>
          <w:lang w:eastAsia="it-IT"/>
        </w:rPr>
      </w:pPr>
      <w:r w:rsidRPr="008F234F">
        <w:rPr>
          <w:rFonts w:ascii="Arial" w:eastAsia="Times New Roman" w:hAnsi="Arial" w:cs="Arial"/>
          <w:color w:val="202122"/>
          <w:sz w:val="44"/>
          <w:szCs w:val="44"/>
          <w:lang w:eastAsia="it-IT"/>
        </w:rPr>
        <w:pict>
          <v:rect id="_x0000_i1025" style="width:0;height:.65pt" o:hralign="center" o:hrstd="t" o:hr="t" fillcolor="#a0a0a0" stroked="f"/>
        </w:pict>
      </w:r>
    </w:p>
    <w:p w:rsidR="007A09B6" w:rsidRPr="003A425E" w:rsidRDefault="007A09B6" w:rsidP="007A09B6">
      <w:pPr>
        <w:spacing w:before="48" w:after="48" w:line="240" w:lineRule="auto"/>
        <w:rPr>
          <w:rFonts w:ascii="Arial" w:eastAsia="Times New Roman" w:hAnsi="Arial" w:cs="Arial"/>
          <w:sz w:val="44"/>
          <w:szCs w:val="44"/>
          <w:lang w:eastAsia="it-IT"/>
        </w:rPr>
      </w:pPr>
      <w:r w:rsidRPr="003A425E">
        <w:rPr>
          <w:rFonts w:ascii="Arial" w:eastAsia="Times New Roman" w:hAnsi="Arial" w:cs="Arial"/>
          <w:noProof/>
          <w:sz w:val="44"/>
          <w:szCs w:val="44"/>
          <w:lang w:eastAsia="it-IT"/>
        </w:rPr>
        <w:drawing>
          <wp:inline distT="0" distB="0" distL="0" distR="0">
            <wp:extent cx="192405" cy="192405"/>
            <wp:effectExtent l="0" t="0" r="0" b="0"/>
            <wp:docPr id="3" name="Immagine 3" descr="Medaglia del Premio Nobel">
              <a:hlinkClick xmlns:a="http://schemas.openxmlformats.org/drawingml/2006/main" r:id="rId5" tooltip="&quot;Medaglia del Premio Nob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aglia del Premio Nobel">
                      <a:hlinkClick r:id="rId5" tooltip="&quot;Medaglia del Premio Nobel&quot;"/>
                    </pic:cNvPr>
                    <pic:cNvPicPr>
                      <a:picLocks noChangeAspect="1" noChangeArrowheads="1"/>
                    </pic:cNvPicPr>
                  </pic:nvPicPr>
                  <pic:blipFill>
                    <a:blip r:embed="rId6"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3A425E">
        <w:rPr>
          <w:rFonts w:ascii="Arial" w:eastAsia="Times New Roman" w:hAnsi="Arial" w:cs="Arial"/>
          <w:sz w:val="44"/>
          <w:szCs w:val="44"/>
          <w:lang w:eastAsia="it-IT"/>
        </w:rPr>
        <w:t> </w:t>
      </w:r>
      <w:hyperlink r:id="rId7" w:tooltip="Premio Nobel per la medicina" w:history="1">
        <w:r w:rsidRPr="003A425E">
          <w:rPr>
            <w:rFonts w:ascii="Arial" w:eastAsia="Times New Roman" w:hAnsi="Arial" w:cs="Arial"/>
            <w:sz w:val="44"/>
            <w:szCs w:val="44"/>
            <w:lang w:eastAsia="it-IT"/>
          </w:rPr>
          <w:t>Premio Nobel per la medicina</w:t>
        </w:r>
      </w:hyperlink>
      <w:r w:rsidRPr="003A425E">
        <w:rPr>
          <w:rFonts w:ascii="Arial" w:eastAsia="Times New Roman" w:hAnsi="Arial" w:cs="Arial"/>
          <w:sz w:val="44"/>
          <w:szCs w:val="44"/>
          <w:lang w:eastAsia="it-IT"/>
        </w:rPr>
        <w:t> </w:t>
      </w:r>
      <w:hyperlink r:id="rId8" w:tooltip="1905" w:history="1">
        <w:r w:rsidRPr="003A425E">
          <w:rPr>
            <w:rFonts w:ascii="Arial" w:eastAsia="Times New Roman" w:hAnsi="Arial" w:cs="Arial"/>
            <w:sz w:val="44"/>
            <w:szCs w:val="44"/>
            <w:lang w:eastAsia="it-IT"/>
          </w:rPr>
          <w:t>1905</w:t>
        </w:r>
      </w:hyperlink>
    </w:p>
    <w:p w:rsidR="007A09B6" w:rsidRPr="003A425E" w:rsidRDefault="007A09B6" w:rsidP="007A09B6">
      <w:pPr>
        <w:spacing w:before="120" w:after="120" w:line="240" w:lineRule="auto"/>
        <w:rPr>
          <w:rFonts w:ascii="Arial" w:eastAsia="Times New Roman" w:hAnsi="Arial" w:cs="Arial"/>
          <w:sz w:val="44"/>
          <w:szCs w:val="44"/>
          <w:lang w:eastAsia="it-IT"/>
        </w:rPr>
      </w:pPr>
      <w:proofErr w:type="spellStart"/>
      <w:r w:rsidRPr="003A425E">
        <w:rPr>
          <w:rFonts w:ascii="Arial" w:eastAsia="Times New Roman" w:hAnsi="Arial" w:cs="Arial"/>
          <w:b/>
          <w:bCs/>
          <w:sz w:val="44"/>
          <w:szCs w:val="44"/>
          <w:lang w:eastAsia="it-IT"/>
        </w:rPr>
        <w:t>Heinrich</w:t>
      </w:r>
      <w:proofErr w:type="spellEnd"/>
      <w:r w:rsidRPr="003A425E">
        <w:rPr>
          <w:rFonts w:ascii="Arial" w:eastAsia="Times New Roman" w:hAnsi="Arial" w:cs="Arial"/>
          <w:b/>
          <w:bCs/>
          <w:sz w:val="44"/>
          <w:szCs w:val="44"/>
          <w:lang w:eastAsia="it-IT"/>
        </w:rPr>
        <w:t xml:space="preserve"> Hermann Robert Koch</w:t>
      </w:r>
      <w:r w:rsidRPr="003A425E">
        <w:rPr>
          <w:rFonts w:ascii="Arial" w:eastAsia="Times New Roman" w:hAnsi="Arial" w:cs="Arial"/>
          <w:sz w:val="44"/>
          <w:szCs w:val="44"/>
          <w:lang w:eastAsia="it-IT"/>
        </w:rPr>
        <w:t> (</w:t>
      </w:r>
      <w:proofErr w:type="spellStart"/>
      <w:r w:rsidR="008F234F" w:rsidRPr="003A425E">
        <w:rPr>
          <w:sz w:val="44"/>
          <w:szCs w:val="44"/>
        </w:rPr>
        <w:fldChar w:fldCharType="begin"/>
      </w:r>
      <w:r w:rsidR="009519AB" w:rsidRPr="003A425E">
        <w:rPr>
          <w:sz w:val="44"/>
          <w:szCs w:val="44"/>
        </w:rPr>
        <w:instrText>HYPERLINK "https://it.wikipedia.org/wiki/Clausthal-Zellerfeld" \o "Clausthal-Zellerfeld"</w:instrText>
      </w:r>
      <w:r w:rsidR="008F234F" w:rsidRPr="003A425E">
        <w:rPr>
          <w:sz w:val="44"/>
          <w:szCs w:val="44"/>
        </w:rPr>
        <w:fldChar w:fldCharType="separate"/>
      </w:r>
      <w:r w:rsidRPr="003A425E">
        <w:rPr>
          <w:rFonts w:ascii="Arial" w:eastAsia="Times New Roman" w:hAnsi="Arial" w:cs="Arial"/>
          <w:sz w:val="44"/>
          <w:szCs w:val="44"/>
          <w:lang w:eastAsia="it-IT"/>
        </w:rPr>
        <w:t>Clausthal-Zellerfeld</w:t>
      </w:r>
      <w:proofErr w:type="spellEnd"/>
      <w:r w:rsidR="008F234F" w:rsidRPr="003A425E">
        <w:rPr>
          <w:sz w:val="44"/>
          <w:szCs w:val="44"/>
        </w:rPr>
        <w:fldChar w:fldCharType="end"/>
      </w:r>
      <w:r w:rsidRPr="003A425E">
        <w:rPr>
          <w:rFonts w:ascii="Arial" w:eastAsia="Times New Roman" w:hAnsi="Arial" w:cs="Arial"/>
          <w:sz w:val="44"/>
          <w:szCs w:val="44"/>
          <w:lang w:eastAsia="it-IT"/>
        </w:rPr>
        <w:t>, </w:t>
      </w:r>
      <w:hyperlink r:id="rId9" w:tooltip="11 dicembre" w:history="1">
        <w:r w:rsidRPr="003A425E">
          <w:rPr>
            <w:rFonts w:ascii="Arial" w:eastAsia="Times New Roman" w:hAnsi="Arial" w:cs="Arial"/>
            <w:sz w:val="44"/>
            <w:szCs w:val="44"/>
            <w:lang w:eastAsia="it-IT"/>
          </w:rPr>
          <w:t>11 dicembre</w:t>
        </w:r>
      </w:hyperlink>
      <w:r w:rsidRPr="003A425E">
        <w:rPr>
          <w:rFonts w:ascii="Arial" w:eastAsia="Times New Roman" w:hAnsi="Arial" w:cs="Arial"/>
          <w:sz w:val="44"/>
          <w:szCs w:val="44"/>
          <w:lang w:eastAsia="it-IT"/>
        </w:rPr>
        <w:t> </w:t>
      </w:r>
      <w:hyperlink r:id="rId10" w:tooltip="1843" w:history="1">
        <w:r w:rsidRPr="003A425E">
          <w:rPr>
            <w:rFonts w:ascii="Arial" w:eastAsia="Times New Roman" w:hAnsi="Arial" w:cs="Arial"/>
            <w:sz w:val="44"/>
            <w:szCs w:val="44"/>
            <w:lang w:eastAsia="it-IT"/>
          </w:rPr>
          <w:t>1843</w:t>
        </w:r>
      </w:hyperlink>
      <w:r w:rsidRPr="003A425E">
        <w:rPr>
          <w:rFonts w:ascii="Arial" w:eastAsia="Times New Roman" w:hAnsi="Arial" w:cs="Arial"/>
          <w:sz w:val="44"/>
          <w:szCs w:val="44"/>
          <w:lang w:eastAsia="it-IT"/>
        </w:rPr>
        <w:t> – </w:t>
      </w:r>
      <w:proofErr w:type="spellStart"/>
      <w:r w:rsidR="008F234F" w:rsidRPr="003A425E">
        <w:rPr>
          <w:sz w:val="44"/>
          <w:szCs w:val="44"/>
        </w:rPr>
        <w:fldChar w:fldCharType="begin"/>
      </w:r>
      <w:r w:rsidR="009519AB" w:rsidRPr="003A425E">
        <w:rPr>
          <w:sz w:val="44"/>
          <w:szCs w:val="44"/>
        </w:rPr>
        <w:instrText>HYPERLINK "https://it.wikipedia.org/wiki/Baden-Baden" \o "Baden-Baden"</w:instrText>
      </w:r>
      <w:r w:rsidR="008F234F" w:rsidRPr="003A425E">
        <w:rPr>
          <w:sz w:val="44"/>
          <w:szCs w:val="44"/>
        </w:rPr>
        <w:fldChar w:fldCharType="separate"/>
      </w:r>
      <w:r w:rsidRPr="003A425E">
        <w:rPr>
          <w:rFonts w:ascii="Arial" w:eastAsia="Times New Roman" w:hAnsi="Arial" w:cs="Arial"/>
          <w:sz w:val="44"/>
          <w:szCs w:val="44"/>
          <w:lang w:eastAsia="it-IT"/>
        </w:rPr>
        <w:t>Baden-Baden</w:t>
      </w:r>
      <w:proofErr w:type="spellEnd"/>
      <w:r w:rsidR="008F234F" w:rsidRPr="003A425E">
        <w:rPr>
          <w:sz w:val="44"/>
          <w:szCs w:val="44"/>
        </w:rPr>
        <w:fldChar w:fldCharType="end"/>
      </w:r>
      <w:r w:rsidRPr="003A425E">
        <w:rPr>
          <w:rFonts w:ascii="Arial" w:eastAsia="Times New Roman" w:hAnsi="Arial" w:cs="Arial"/>
          <w:sz w:val="44"/>
          <w:szCs w:val="44"/>
          <w:lang w:eastAsia="it-IT"/>
        </w:rPr>
        <w:t>, </w:t>
      </w:r>
      <w:hyperlink r:id="rId11" w:tooltip="27 maggio" w:history="1">
        <w:r w:rsidRPr="003A425E">
          <w:rPr>
            <w:rFonts w:ascii="Arial" w:eastAsia="Times New Roman" w:hAnsi="Arial" w:cs="Arial"/>
            <w:sz w:val="44"/>
            <w:szCs w:val="44"/>
            <w:lang w:eastAsia="it-IT"/>
          </w:rPr>
          <w:t>27 maggio</w:t>
        </w:r>
      </w:hyperlink>
      <w:r w:rsidRPr="003A425E">
        <w:rPr>
          <w:rFonts w:ascii="Arial" w:eastAsia="Times New Roman" w:hAnsi="Arial" w:cs="Arial"/>
          <w:sz w:val="44"/>
          <w:szCs w:val="44"/>
          <w:lang w:eastAsia="it-IT"/>
        </w:rPr>
        <w:t> </w:t>
      </w:r>
      <w:hyperlink r:id="rId12" w:tooltip="1910" w:history="1">
        <w:r w:rsidRPr="003A425E">
          <w:rPr>
            <w:rFonts w:ascii="Arial" w:eastAsia="Times New Roman" w:hAnsi="Arial" w:cs="Arial"/>
            <w:sz w:val="44"/>
            <w:szCs w:val="44"/>
            <w:lang w:eastAsia="it-IT"/>
          </w:rPr>
          <w:t>1910</w:t>
        </w:r>
      </w:hyperlink>
      <w:r w:rsidRPr="003A425E">
        <w:rPr>
          <w:rFonts w:ascii="Arial" w:eastAsia="Times New Roman" w:hAnsi="Arial" w:cs="Arial"/>
          <w:sz w:val="44"/>
          <w:szCs w:val="44"/>
          <w:lang w:eastAsia="it-IT"/>
        </w:rPr>
        <w:t>) è stato un </w:t>
      </w:r>
      <w:hyperlink r:id="rId13" w:tooltip="Medico" w:history="1">
        <w:r w:rsidRPr="003A425E">
          <w:rPr>
            <w:rFonts w:ascii="Arial" w:eastAsia="Times New Roman" w:hAnsi="Arial" w:cs="Arial"/>
            <w:sz w:val="44"/>
            <w:szCs w:val="44"/>
            <w:lang w:eastAsia="it-IT"/>
          </w:rPr>
          <w:t>medico</w:t>
        </w:r>
      </w:hyperlink>
      <w:r w:rsidRPr="003A425E">
        <w:rPr>
          <w:rFonts w:ascii="Arial" w:eastAsia="Times New Roman" w:hAnsi="Arial" w:cs="Arial"/>
          <w:sz w:val="44"/>
          <w:szCs w:val="44"/>
          <w:lang w:eastAsia="it-IT"/>
        </w:rPr>
        <w:t>, </w:t>
      </w:r>
      <w:hyperlink r:id="rId14" w:tooltip="Batteriologia" w:history="1">
        <w:r w:rsidRPr="003A425E">
          <w:rPr>
            <w:rFonts w:ascii="Arial" w:eastAsia="Times New Roman" w:hAnsi="Arial" w:cs="Arial"/>
            <w:sz w:val="44"/>
            <w:szCs w:val="44"/>
            <w:lang w:eastAsia="it-IT"/>
          </w:rPr>
          <w:t>batteriologo</w:t>
        </w:r>
      </w:hyperlink>
      <w:r w:rsidRPr="003A425E">
        <w:rPr>
          <w:rFonts w:ascii="Arial" w:eastAsia="Times New Roman" w:hAnsi="Arial" w:cs="Arial"/>
          <w:sz w:val="44"/>
          <w:szCs w:val="44"/>
          <w:lang w:eastAsia="it-IT"/>
        </w:rPr>
        <w:t> e </w:t>
      </w:r>
      <w:hyperlink r:id="rId15" w:tooltip="Microbiologia" w:history="1">
        <w:r w:rsidRPr="003A425E">
          <w:rPr>
            <w:rFonts w:ascii="Arial" w:eastAsia="Times New Roman" w:hAnsi="Arial" w:cs="Arial"/>
            <w:sz w:val="44"/>
            <w:szCs w:val="44"/>
            <w:lang w:eastAsia="it-IT"/>
          </w:rPr>
          <w:t>microbiologo</w:t>
        </w:r>
      </w:hyperlink>
      <w:r w:rsidRPr="003A425E">
        <w:rPr>
          <w:rFonts w:ascii="Arial" w:eastAsia="Times New Roman" w:hAnsi="Arial" w:cs="Arial"/>
          <w:sz w:val="44"/>
          <w:szCs w:val="44"/>
          <w:lang w:eastAsia="it-IT"/>
        </w:rPr>
        <w:t> </w:t>
      </w:r>
      <w:hyperlink r:id="rId16" w:tooltip="Germania" w:history="1">
        <w:r w:rsidRPr="003A425E">
          <w:rPr>
            <w:rFonts w:ascii="Arial" w:eastAsia="Times New Roman" w:hAnsi="Arial" w:cs="Arial"/>
            <w:sz w:val="44"/>
            <w:szCs w:val="44"/>
            <w:lang w:eastAsia="it-IT"/>
          </w:rPr>
          <w:t>tedesco</w:t>
        </w:r>
      </w:hyperlink>
      <w:r w:rsidRPr="003A425E">
        <w:rPr>
          <w:rFonts w:ascii="Arial" w:eastAsia="Times New Roman" w:hAnsi="Arial" w:cs="Arial"/>
          <w:sz w:val="44"/>
          <w:szCs w:val="44"/>
          <w:lang w:eastAsia="it-IT"/>
        </w:rPr>
        <w:t>. Robert Koch è ritenuto – assieme al suo collega-rivale </w:t>
      </w:r>
      <w:hyperlink r:id="rId17" w:tooltip="Louis Pasteur" w:history="1">
        <w:r w:rsidRPr="003A425E">
          <w:rPr>
            <w:rFonts w:ascii="Arial" w:eastAsia="Times New Roman" w:hAnsi="Arial" w:cs="Arial"/>
            <w:sz w:val="44"/>
            <w:szCs w:val="44"/>
            <w:lang w:eastAsia="it-IT"/>
          </w:rPr>
          <w:t>Louis Pasteur</w:t>
        </w:r>
      </w:hyperlink>
      <w:r w:rsidRPr="003A425E">
        <w:rPr>
          <w:rFonts w:ascii="Arial" w:eastAsia="Times New Roman" w:hAnsi="Arial" w:cs="Arial"/>
          <w:sz w:val="44"/>
          <w:szCs w:val="44"/>
          <w:lang w:eastAsia="it-IT"/>
        </w:rPr>
        <w:t> – il fondatore della moderna </w:t>
      </w:r>
      <w:hyperlink r:id="rId18" w:tooltip="Batteriologia" w:history="1">
        <w:r w:rsidRPr="003A425E">
          <w:rPr>
            <w:rFonts w:ascii="Arial" w:eastAsia="Times New Roman" w:hAnsi="Arial" w:cs="Arial"/>
            <w:sz w:val="44"/>
            <w:szCs w:val="44"/>
            <w:lang w:eastAsia="it-IT"/>
          </w:rPr>
          <w:t>batteriologia</w:t>
        </w:r>
      </w:hyperlink>
      <w:r w:rsidRPr="003A425E">
        <w:rPr>
          <w:rFonts w:ascii="Arial" w:eastAsia="Times New Roman" w:hAnsi="Arial" w:cs="Arial"/>
          <w:sz w:val="44"/>
          <w:szCs w:val="44"/>
          <w:lang w:eastAsia="it-IT"/>
        </w:rPr>
        <w:t> e </w:t>
      </w:r>
      <w:hyperlink r:id="rId19" w:tooltip="Microbiologia" w:history="1">
        <w:r w:rsidRPr="003A425E">
          <w:rPr>
            <w:rFonts w:ascii="Arial" w:eastAsia="Times New Roman" w:hAnsi="Arial" w:cs="Arial"/>
            <w:sz w:val="44"/>
            <w:szCs w:val="44"/>
            <w:lang w:eastAsia="it-IT"/>
          </w:rPr>
          <w:t>microbiologia</w:t>
        </w:r>
      </w:hyperlink>
      <w:r w:rsidRPr="003A425E">
        <w:rPr>
          <w:rFonts w:ascii="Arial" w:eastAsia="Times New Roman" w:hAnsi="Arial" w:cs="Arial"/>
          <w:sz w:val="44"/>
          <w:szCs w:val="44"/>
          <w:lang w:eastAsia="it-IT"/>
        </w:rPr>
        <w:t>. Ha dato un contributo fondamentale alla scuola delle malattie infettive e alla nascita e al successivo sviluppo della </w:t>
      </w:r>
      <w:hyperlink r:id="rId20" w:tooltip="Medicina tropicale" w:history="1">
        <w:r w:rsidRPr="003A425E">
          <w:rPr>
            <w:rFonts w:ascii="Arial" w:eastAsia="Times New Roman" w:hAnsi="Arial" w:cs="Arial"/>
            <w:sz w:val="44"/>
            <w:szCs w:val="44"/>
            <w:lang w:eastAsia="it-IT"/>
          </w:rPr>
          <w:t>medicina tropicale</w:t>
        </w:r>
      </w:hyperlink>
      <w:r w:rsidRPr="003A425E">
        <w:rPr>
          <w:rFonts w:ascii="Arial" w:eastAsia="Times New Roman" w:hAnsi="Arial" w:cs="Arial"/>
          <w:sz w:val="44"/>
          <w:szCs w:val="44"/>
          <w:lang w:eastAsia="it-IT"/>
        </w:rPr>
        <w:t> in Germania.</w:t>
      </w:r>
    </w:p>
    <w:p w:rsidR="007A09B6" w:rsidRPr="003A425E" w:rsidRDefault="007A09B6" w:rsidP="007A09B6">
      <w:pPr>
        <w:spacing w:after="0" w:line="240" w:lineRule="auto"/>
        <w:rPr>
          <w:rFonts w:ascii="Arial" w:eastAsia="Times New Roman" w:hAnsi="Arial" w:cs="Arial"/>
          <w:color w:val="202122"/>
          <w:sz w:val="44"/>
          <w:szCs w:val="44"/>
          <w:lang w:eastAsia="it-IT"/>
        </w:rPr>
      </w:pPr>
      <w:r w:rsidRPr="003A425E">
        <w:rPr>
          <w:rFonts w:ascii="Arial" w:eastAsia="Times New Roman" w:hAnsi="Arial" w:cs="Arial"/>
          <w:noProof/>
          <w:sz w:val="44"/>
          <w:szCs w:val="44"/>
          <w:bdr w:val="none" w:sz="0" w:space="0" w:color="auto" w:frame="1"/>
          <w:lang w:eastAsia="it-IT"/>
        </w:rPr>
        <w:drawing>
          <wp:inline distT="0" distB="0" distL="0" distR="0">
            <wp:extent cx="2093595" cy="946785"/>
            <wp:effectExtent l="0" t="0" r="0" b="0"/>
            <wp:docPr id="4" name="Immagine 4" descr="https://upload.wikimedia.org/wikipedia/commons/thumb/f/f9/Robert_Koch_signature.svg/220px-Robert_Koch_signature.svg.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f/f9/Robert_Koch_signature.svg/220px-Robert_Koch_signature.svg.png">
                      <a:hlinkClick r:id="rId21"/>
                    </pic:cNvPr>
                    <pic:cNvPicPr>
                      <a:picLocks noChangeAspect="1" noChangeArrowheads="1"/>
                    </pic:cNvPicPr>
                  </pic:nvPicPr>
                  <pic:blipFill>
                    <a:blip r:embed="rId22" cstate="print"/>
                    <a:srcRect/>
                    <a:stretch>
                      <a:fillRect/>
                    </a:stretch>
                  </pic:blipFill>
                  <pic:spPr bwMode="auto">
                    <a:xfrm>
                      <a:off x="0" y="0"/>
                      <a:ext cx="2093595" cy="946785"/>
                    </a:xfrm>
                    <a:prstGeom prst="rect">
                      <a:avLst/>
                    </a:prstGeom>
                    <a:noFill/>
                    <a:ln w="9525">
                      <a:noFill/>
                      <a:miter lim="800000"/>
                      <a:headEnd/>
                      <a:tailEnd/>
                    </a:ln>
                  </pic:spPr>
                </pic:pic>
              </a:graphicData>
            </a:graphic>
          </wp:inline>
        </w:drawing>
      </w:r>
      <w:hyperlink r:id="rId23" w:tooltip="Firma" w:history="1">
        <w:r w:rsidRPr="003A425E">
          <w:rPr>
            <w:rFonts w:ascii="Arial" w:eastAsia="Times New Roman" w:hAnsi="Arial" w:cs="Arial"/>
            <w:sz w:val="44"/>
            <w:szCs w:val="44"/>
            <w:lang w:eastAsia="it-IT"/>
          </w:rPr>
          <w:t>Firma</w:t>
        </w:r>
      </w:hyperlink>
      <w:r w:rsidRPr="003A425E">
        <w:rPr>
          <w:rFonts w:ascii="Arial" w:eastAsia="Times New Roman" w:hAnsi="Arial" w:cs="Arial"/>
          <w:sz w:val="44"/>
          <w:szCs w:val="44"/>
          <w:lang w:eastAsia="it-IT"/>
        </w:rPr>
        <w:t> di Robert</w:t>
      </w:r>
      <w:r w:rsidRPr="003A425E">
        <w:rPr>
          <w:rFonts w:ascii="Arial" w:eastAsia="Times New Roman" w:hAnsi="Arial" w:cs="Arial"/>
          <w:color w:val="202122"/>
          <w:sz w:val="44"/>
          <w:szCs w:val="44"/>
          <w:lang w:eastAsia="it-IT"/>
        </w:rPr>
        <w:t xml:space="preserve"> Koch</w:t>
      </w:r>
    </w:p>
    <w:p w:rsidR="007A09B6" w:rsidRPr="003A425E" w:rsidRDefault="007A09B6" w:rsidP="007A09B6">
      <w:pPr>
        <w:spacing w:before="120" w:after="120" w:line="240" w:lineRule="auto"/>
        <w:rPr>
          <w:rFonts w:ascii="Arial" w:eastAsia="Times New Roman" w:hAnsi="Arial" w:cs="Arial"/>
          <w:sz w:val="44"/>
          <w:szCs w:val="44"/>
          <w:lang w:eastAsia="it-IT"/>
        </w:rPr>
      </w:pPr>
      <w:r w:rsidRPr="003A425E">
        <w:rPr>
          <w:rFonts w:ascii="Arial" w:eastAsia="Times New Roman" w:hAnsi="Arial" w:cs="Arial"/>
          <w:sz w:val="44"/>
          <w:szCs w:val="44"/>
          <w:lang w:eastAsia="it-IT"/>
        </w:rPr>
        <w:t>Koch riuscì nel 1876 a coltivare l'agente causale dell'</w:t>
      </w:r>
      <w:hyperlink r:id="rId24" w:tooltip="Antrace" w:history="1">
        <w:r w:rsidRPr="003A425E">
          <w:rPr>
            <w:rFonts w:ascii="Arial" w:eastAsia="Times New Roman" w:hAnsi="Arial" w:cs="Arial"/>
            <w:sz w:val="44"/>
            <w:szCs w:val="44"/>
            <w:lang w:eastAsia="it-IT"/>
          </w:rPr>
          <w:t>antrace</w:t>
        </w:r>
      </w:hyperlink>
      <w:r w:rsidRPr="003A425E">
        <w:rPr>
          <w:rFonts w:ascii="Arial" w:eastAsia="Times New Roman" w:hAnsi="Arial" w:cs="Arial"/>
          <w:sz w:val="44"/>
          <w:szCs w:val="44"/>
          <w:lang w:eastAsia="it-IT"/>
        </w:rPr>
        <w:t> (</w:t>
      </w:r>
      <w:proofErr w:type="spellStart"/>
      <w:r w:rsidR="008F234F" w:rsidRPr="003A425E">
        <w:rPr>
          <w:sz w:val="44"/>
          <w:szCs w:val="44"/>
        </w:rPr>
        <w:fldChar w:fldCharType="begin"/>
      </w:r>
      <w:r w:rsidR="009519AB" w:rsidRPr="003A425E">
        <w:rPr>
          <w:sz w:val="44"/>
          <w:szCs w:val="44"/>
        </w:rPr>
        <w:instrText>HYPERLINK "https://it.wikipedia.org/wiki/Bacillus_anthracis" \o "Bacillus anthracis"</w:instrText>
      </w:r>
      <w:r w:rsidR="008F234F" w:rsidRPr="003A425E">
        <w:rPr>
          <w:sz w:val="44"/>
          <w:szCs w:val="44"/>
        </w:rPr>
        <w:fldChar w:fldCharType="separate"/>
      </w:r>
      <w:r w:rsidRPr="003A425E">
        <w:rPr>
          <w:rFonts w:ascii="Arial" w:eastAsia="Times New Roman" w:hAnsi="Arial" w:cs="Arial"/>
          <w:i/>
          <w:iCs/>
          <w:sz w:val="44"/>
          <w:szCs w:val="44"/>
          <w:lang w:eastAsia="it-IT"/>
        </w:rPr>
        <w:t>Bacillus</w:t>
      </w:r>
      <w:proofErr w:type="spellEnd"/>
      <w:r w:rsidRPr="003A425E">
        <w:rPr>
          <w:rFonts w:ascii="Arial" w:eastAsia="Times New Roman" w:hAnsi="Arial" w:cs="Arial"/>
          <w:i/>
          <w:iCs/>
          <w:sz w:val="44"/>
          <w:szCs w:val="44"/>
          <w:lang w:eastAsia="it-IT"/>
        </w:rPr>
        <w:t xml:space="preserve"> </w:t>
      </w:r>
      <w:proofErr w:type="spellStart"/>
      <w:r w:rsidRPr="003A425E">
        <w:rPr>
          <w:rFonts w:ascii="Arial" w:eastAsia="Times New Roman" w:hAnsi="Arial" w:cs="Arial"/>
          <w:i/>
          <w:iCs/>
          <w:sz w:val="44"/>
          <w:szCs w:val="44"/>
          <w:lang w:eastAsia="it-IT"/>
        </w:rPr>
        <w:t>anthracis</w:t>
      </w:r>
      <w:proofErr w:type="spellEnd"/>
      <w:r w:rsidR="008F234F" w:rsidRPr="003A425E">
        <w:rPr>
          <w:sz w:val="44"/>
          <w:szCs w:val="44"/>
        </w:rPr>
        <w:fldChar w:fldCharType="end"/>
      </w:r>
      <w:r w:rsidRPr="003A425E">
        <w:rPr>
          <w:rFonts w:ascii="Arial" w:eastAsia="Times New Roman" w:hAnsi="Arial" w:cs="Arial"/>
          <w:sz w:val="44"/>
          <w:szCs w:val="44"/>
          <w:lang w:eastAsia="it-IT"/>
        </w:rPr>
        <w:t>) fuori dall'organismo e a descrivere il suo ciclo di vita, descrivendo così per la prima volta il ruolo di un agente patogeno nella nascita di una malattia. Nel 1882 scoprì l'agente eziologico della </w:t>
      </w:r>
      <w:hyperlink r:id="rId25" w:tooltip="Tubercolosi" w:history="1">
        <w:r w:rsidRPr="003A425E">
          <w:rPr>
            <w:rFonts w:ascii="Arial" w:eastAsia="Times New Roman" w:hAnsi="Arial" w:cs="Arial"/>
            <w:sz w:val="44"/>
            <w:szCs w:val="44"/>
            <w:lang w:eastAsia="it-IT"/>
          </w:rPr>
          <w:t>tubercolosi</w:t>
        </w:r>
      </w:hyperlink>
      <w:r w:rsidRPr="003A425E">
        <w:rPr>
          <w:rFonts w:ascii="Arial" w:eastAsia="Times New Roman" w:hAnsi="Arial" w:cs="Arial"/>
          <w:sz w:val="44"/>
          <w:szCs w:val="44"/>
          <w:lang w:eastAsia="it-IT"/>
        </w:rPr>
        <w:t> (</w:t>
      </w:r>
      <w:proofErr w:type="spellStart"/>
      <w:r w:rsidR="008F234F" w:rsidRPr="003A425E">
        <w:rPr>
          <w:sz w:val="44"/>
          <w:szCs w:val="44"/>
        </w:rPr>
        <w:fldChar w:fldCharType="begin"/>
      </w:r>
      <w:r w:rsidR="009519AB" w:rsidRPr="003A425E">
        <w:rPr>
          <w:sz w:val="44"/>
          <w:szCs w:val="44"/>
        </w:rPr>
        <w:instrText>HYPERLINK "https://it.wikipedia.org/wiki/Mycobacterium_tuberculosis" \o "Mycobacterium tuberculosis"</w:instrText>
      </w:r>
      <w:r w:rsidR="008F234F" w:rsidRPr="003A425E">
        <w:rPr>
          <w:sz w:val="44"/>
          <w:szCs w:val="44"/>
        </w:rPr>
        <w:fldChar w:fldCharType="separate"/>
      </w:r>
      <w:r w:rsidRPr="003A425E">
        <w:rPr>
          <w:rFonts w:ascii="Arial" w:eastAsia="Times New Roman" w:hAnsi="Arial" w:cs="Arial"/>
          <w:i/>
          <w:iCs/>
          <w:sz w:val="44"/>
          <w:szCs w:val="44"/>
          <w:lang w:eastAsia="it-IT"/>
        </w:rPr>
        <w:t>Mycobacterium</w:t>
      </w:r>
      <w:proofErr w:type="spellEnd"/>
      <w:r w:rsidRPr="003A425E">
        <w:rPr>
          <w:rFonts w:ascii="Arial" w:eastAsia="Times New Roman" w:hAnsi="Arial" w:cs="Arial"/>
          <w:i/>
          <w:iCs/>
          <w:sz w:val="44"/>
          <w:szCs w:val="44"/>
          <w:lang w:eastAsia="it-IT"/>
        </w:rPr>
        <w:t xml:space="preserve"> </w:t>
      </w:r>
      <w:proofErr w:type="spellStart"/>
      <w:r w:rsidRPr="003A425E">
        <w:rPr>
          <w:rFonts w:ascii="Arial" w:eastAsia="Times New Roman" w:hAnsi="Arial" w:cs="Arial"/>
          <w:i/>
          <w:iCs/>
          <w:sz w:val="44"/>
          <w:szCs w:val="44"/>
          <w:lang w:eastAsia="it-IT"/>
        </w:rPr>
        <w:t>tuberculosis</w:t>
      </w:r>
      <w:proofErr w:type="spellEnd"/>
      <w:r w:rsidR="008F234F" w:rsidRPr="003A425E">
        <w:rPr>
          <w:sz w:val="44"/>
          <w:szCs w:val="44"/>
        </w:rPr>
        <w:fldChar w:fldCharType="end"/>
      </w:r>
      <w:r w:rsidRPr="003A425E">
        <w:rPr>
          <w:rFonts w:ascii="Arial" w:eastAsia="Times New Roman" w:hAnsi="Arial" w:cs="Arial"/>
          <w:sz w:val="44"/>
          <w:szCs w:val="44"/>
          <w:lang w:eastAsia="it-IT"/>
        </w:rPr>
        <w:t>) e in seguito ne sviluppò l'estratto antigenico che poteva dimostrare l'avvenuta infezione in un organismo ospite (compreso l'organismo</w:t>
      </w:r>
      <w:r w:rsidRPr="003A425E">
        <w:rPr>
          <w:rFonts w:ascii="Arial" w:eastAsia="Times New Roman" w:hAnsi="Arial" w:cs="Arial"/>
          <w:color w:val="202122"/>
          <w:sz w:val="44"/>
          <w:szCs w:val="44"/>
          <w:lang w:eastAsia="it-IT"/>
        </w:rPr>
        <w:t xml:space="preserve"> </w:t>
      </w:r>
      <w:r w:rsidRPr="003A425E">
        <w:rPr>
          <w:rFonts w:ascii="Arial" w:eastAsia="Times New Roman" w:hAnsi="Arial" w:cs="Arial"/>
          <w:sz w:val="44"/>
          <w:szCs w:val="44"/>
          <w:lang w:eastAsia="it-IT"/>
        </w:rPr>
        <w:lastRenderedPageBreak/>
        <w:t>umano), la </w:t>
      </w:r>
      <w:hyperlink r:id="rId26" w:tooltip="Tubercolina" w:history="1">
        <w:r w:rsidRPr="003A425E">
          <w:rPr>
            <w:rFonts w:ascii="Arial" w:eastAsia="Times New Roman" w:hAnsi="Arial" w:cs="Arial"/>
            <w:sz w:val="44"/>
            <w:szCs w:val="44"/>
            <w:lang w:eastAsia="it-IT"/>
          </w:rPr>
          <w:t>tubercolina</w:t>
        </w:r>
      </w:hyperlink>
      <w:r w:rsidRPr="003A425E">
        <w:rPr>
          <w:rFonts w:ascii="Arial" w:eastAsia="Times New Roman" w:hAnsi="Arial" w:cs="Arial"/>
          <w:sz w:val="44"/>
          <w:szCs w:val="44"/>
          <w:lang w:eastAsia="it-IT"/>
        </w:rPr>
        <w:t>. Nel 1905 venne insignito del </w:t>
      </w:r>
      <w:hyperlink r:id="rId27" w:tooltip="Premio Nobel per la medicina" w:history="1">
        <w:r w:rsidRPr="003A425E">
          <w:rPr>
            <w:rFonts w:ascii="Arial" w:eastAsia="Times New Roman" w:hAnsi="Arial" w:cs="Arial"/>
            <w:sz w:val="44"/>
            <w:szCs w:val="44"/>
            <w:lang w:eastAsia="it-IT"/>
          </w:rPr>
          <w:t>premio Nobel per la medicina</w:t>
        </w:r>
      </w:hyperlink>
      <w:r w:rsidRPr="003A425E">
        <w:rPr>
          <w:rFonts w:ascii="Arial" w:eastAsia="Times New Roman" w:hAnsi="Arial" w:cs="Arial"/>
          <w:sz w:val="44"/>
          <w:szCs w:val="44"/>
          <w:lang w:eastAsia="it-IT"/>
        </w:rPr>
        <w:t>.</w:t>
      </w:r>
    </w:p>
    <w:p w:rsidR="007A09B6" w:rsidRPr="003A425E" w:rsidRDefault="008F234F" w:rsidP="007A09B6">
      <w:pPr>
        <w:spacing w:after="0" w:line="240" w:lineRule="auto"/>
        <w:rPr>
          <w:rFonts w:ascii="Arial" w:eastAsia="Times New Roman" w:hAnsi="Arial" w:cs="Arial"/>
          <w:sz w:val="44"/>
          <w:szCs w:val="44"/>
          <w:lang w:eastAsia="it-IT"/>
        </w:rPr>
      </w:pPr>
      <w:r w:rsidRPr="003A425E">
        <w:rPr>
          <w:rFonts w:ascii="Arial" w:eastAsia="Times New Roman" w:hAnsi="Arial" w:cs="Arial"/>
          <w:sz w:val="44"/>
          <w:szCs w:val="4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3pt;height:15.8pt" o:ole="">
            <v:imagedata r:id="rId28" o:title=""/>
          </v:shape>
          <w:control r:id="rId29" w:name="DefaultOcxName" w:shapeid="_x0000_i1029"/>
        </w:object>
      </w:r>
    </w:p>
    <w:p w:rsidR="007A09B6" w:rsidRPr="003A425E" w:rsidRDefault="007A09B6" w:rsidP="007A09B6">
      <w:pPr>
        <w:spacing w:after="60" w:line="240" w:lineRule="auto"/>
        <w:outlineLvl w:val="1"/>
        <w:rPr>
          <w:rFonts w:ascii="Georgia" w:eastAsia="Times New Roman" w:hAnsi="Georgia" w:cs="Arial"/>
          <w:b/>
          <w:bCs/>
          <w:sz w:val="44"/>
          <w:szCs w:val="44"/>
          <w:lang w:eastAsia="it-IT"/>
        </w:rPr>
      </w:pPr>
      <w:r w:rsidRPr="003A425E">
        <w:rPr>
          <w:rFonts w:ascii="Georgia" w:eastAsia="Times New Roman" w:hAnsi="Georgia" w:cs="Arial"/>
          <w:b/>
          <w:bCs/>
          <w:sz w:val="44"/>
          <w:szCs w:val="44"/>
          <w:lang w:eastAsia="it-IT"/>
        </w:rPr>
        <w:t>Biografia</w:t>
      </w:r>
    </w:p>
    <w:p w:rsidR="007A09B6" w:rsidRPr="003A425E" w:rsidRDefault="007A09B6" w:rsidP="007A09B6">
      <w:pPr>
        <w:spacing w:after="0" w:line="240" w:lineRule="auto"/>
        <w:outlineLvl w:val="2"/>
        <w:rPr>
          <w:rFonts w:ascii="inherit" w:eastAsia="Times New Roman" w:hAnsi="inherit" w:cs="Arial"/>
          <w:b/>
          <w:bCs/>
          <w:sz w:val="44"/>
          <w:szCs w:val="44"/>
          <w:lang w:eastAsia="it-IT"/>
        </w:rPr>
      </w:pPr>
      <w:r w:rsidRPr="003A425E">
        <w:rPr>
          <w:rFonts w:ascii="inherit" w:eastAsia="Times New Roman" w:hAnsi="inherit" w:cs="Arial"/>
          <w:b/>
          <w:bCs/>
          <w:sz w:val="44"/>
          <w:szCs w:val="44"/>
          <w:lang w:eastAsia="it-IT"/>
        </w:rPr>
        <w:t>Gli inizi</w:t>
      </w:r>
    </w:p>
    <w:p w:rsidR="007A09B6" w:rsidRPr="003A425E" w:rsidRDefault="008F234F" w:rsidP="007A09B6">
      <w:pPr>
        <w:spacing w:before="120" w:after="120" w:line="240" w:lineRule="auto"/>
        <w:rPr>
          <w:rFonts w:ascii="Arial" w:eastAsia="Times New Roman" w:hAnsi="Arial" w:cs="Arial"/>
          <w:color w:val="202122"/>
          <w:sz w:val="44"/>
          <w:szCs w:val="44"/>
          <w:lang w:eastAsia="it-IT"/>
        </w:rPr>
      </w:pPr>
      <w:hyperlink r:id="rId30" w:tooltip="Clausthal-Zellerfeld" w:history="1">
        <w:proofErr w:type="spellStart"/>
        <w:r w:rsidR="00242502" w:rsidRPr="003A425E">
          <w:rPr>
            <w:rFonts w:ascii="Arial" w:eastAsia="Times New Roman" w:hAnsi="Arial" w:cs="Arial"/>
            <w:sz w:val="44"/>
            <w:szCs w:val="44"/>
            <w:lang w:eastAsia="it-IT"/>
          </w:rPr>
          <w:t>Clausthal-Zellerfeld</w:t>
        </w:r>
        <w:proofErr w:type="spellEnd"/>
      </w:hyperlink>
      <w:r w:rsidR="00242502" w:rsidRPr="003A425E">
        <w:rPr>
          <w:rFonts w:ascii="Arial" w:eastAsia="Times New Roman" w:hAnsi="Arial" w:cs="Arial"/>
          <w:sz w:val="44"/>
          <w:szCs w:val="44"/>
          <w:lang w:eastAsia="it-IT"/>
        </w:rPr>
        <w:t>, città natale di Robert Koch era una città mineraria vicino a </w:t>
      </w:r>
      <w:hyperlink r:id="rId31" w:tooltip="Hannover" w:history="1">
        <w:r w:rsidR="00242502" w:rsidRPr="003A425E">
          <w:rPr>
            <w:rFonts w:ascii="Arial" w:eastAsia="Times New Roman" w:hAnsi="Arial" w:cs="Arial"/>
            <w:sz w:val="44"/>
            <w:szCs w:val="44"/>
            <w:lang w:eastAsia="it-IT"/>
          </w:rPr>
          <w:t>Hannover</w:t>
        </w:r>
      </w:hyperlink>
      <w:r w:rsidR="00242502" w:rsidRPr="003A425E">
        <w:rPr>
          <w:rFonts w:ascii="Arial" w:eastAsia="Times New Roman" w:hAnsi="Arial" w:cs="Arial"/>
          <w:color w:val="202122"/>
          <w:sz w:val="44"/>
          <w:szCs w:val="44"/>
          <w:lang w:eastAsia="it-IT"/>
        </w:rPr>
        <w:t>. I suoi genitori erano</w:t>
      </w:r>
      <w:r w:rsidR="007A09B6" w:rsidRPr="003A425E">
        <w:rPr>
          <w:rFonts w:ascii="Arial" w:eastAsia="Times New Roman" w:hAnsi="Arial" w:cs="Arial"/>
          <w:color w:val="202122"/>
          <w:sz w:val="44"/>
          <w:szCs w:val="44"/>
          <w:lang w:eastAsia="it-IT"/>
        </w:rPr>
        <w:t xml:space="preserve"> He</w:t>
      </w:r>
      <w:r w:rsidR="00242502" w:rsidRPr="003A425E">
        <w:rPr>
          <w:rFonts w:ascii="Arial" w:eastAsia="Times New Roman" w:hAnsi="Arial" w:cs="Arial"/>
          <w:color w:val="202122"/>
          <w:sz w:val="44"/>
          <w:szCs w:val="44"/>
          <w:lang w:eastAsia="it-IT"/>
        </w:rPr>
        <w:t xml:space="preserve">rmann Koch e Matilde </w:t>
      </w:r>
      <w:proofErr w:type="spellStart"/>
      <w:r w:rsidR="00242502" w:rsidRPr="003A425E">
        <w:rPr>
          <w:rFonts w:ascii="Arial" w:eastAsia="Times New Roman" w:hAnsi="Arial" w:cs="Arial"/>
          <w:color w:val="202122"/>
          <w:sz w:val="44"/>
          <w:szCs w:val="44"/>
          <w:lang w:eastAsia="it-IT"/>
        </w:rPr>
        <w:t>Biewende</w:t>
      </w:r>
      <w:proofErr w:type="spellEnd"/>
      <w:r w:rsidR="00242502" w:rsidRPr="003A425E">
        <w:rPr>
          <w:rFonts w:ascii="Arial" w:eastAsia="Times New Roman" w:hAnsi="Arial" w:cs="Arial"/>
          <w:color w:val="202122"/>
          <w:sz w:val="44"/>
          <w:szCs w:val="44"/>
          <w:lang w:eastAsia="it-IT"/>
        </w:rPr>
        <w:t>. Lui e</w:t>
      </w:r>
      <w:r w:rsidR="007A09B6" w:rsidRPr="003A425E">
        <w:rPr>
          <w:rFonts w:ascii="Arial" w:eastAsia="Times New Roman" w:hAnsi="Arial" w:cs="Arial"/>
          <w:color w:val="202122"/>
          <w:sz w:val="44"/>
          <w:szCs w:val="44"/>
          <w:lang w:eastAsia="it-IT"/>
        </w:rPr>
        <w:t xml:space="preserve">ra il terzo di tredici figli, dei quali sopravvissero nove maschi e due femmine. Il padre apparteneva alla borghesia </w:t>
      </w:r>
      <w:proofErr w:type="spellStart"/>
      <w:r w:rsidR="007A09B6" w:rsidRPr="003A425E">
        <w:rPr>
          <w:rFonts w:ascii="Arial" w:eastAsia="Times New Roman" w:hAnsi="Arial" w:cs="Arial"/>
          <w:color w:val="202122"/>
          <w:sz w:val="44"/>
          <w:szCs w:val="44"/>
          <w:lang w:eastAsia="it-IT"/>
        </w:rPr>
        <w:t>medio-alta</w:t>
      </w:r>
      <w:proofErr w:type="spellEnd"/>
      <w:r w:rsidR="007A09B6" w:rsidRPr="003A425E">
        <w:rPr>
          <w:rFonts w:ascii="Arial" w:eastAsia="Times New Roman" w:hAnsi="Arial" w:cs="Arial"/>
          <w:color w:val="202122"/>
          <w:sz w:val="44"/>
          <w:szCs w:val="44"/>
          <w:lang w:eastAsia="it-IT"/>
        </w:rPr>
        <w:t xml:space="preserve"> di </w:t>
      </w:r>
      <w:proofErr w:type="spellStart"/>
      <w:r w:rsidR="007A09B6" w:rsidRPr="003A425E">
        <w:rPr>
          <w:rFonts w:ascii="Arial" w:eastAsia="Times New Roman" w:hAnsi="Arial" w:cs="Arial"/>
          <w:color w:val="202122"/>
          <w:sz w:val="44"/>
          <w:szCs w:val="44"/>
          <w:lang w:eastAsia="it-IT"/>
        </w:rPr>
        <w:t>Clausthal</w:t>
      </w:r>
      <w:proofErr w:type="spellEnd"/>
      <w:r w:rsidR="007A09B6" w:rsidRPr="003A425E">
        <w:rPr>
          <w:rFonts w:ascii="Arial" w:eastAsia="Times New Roman" w:hAnsi="Arial" w:cs="Arial"/>
          <w:color w:val="202122"/>
          <w:sz w:val="44"/>
          <w:szCs w:val="44"/>
          <w:lang w:eastAsia="it-IT"/>
        </w:rPr>
        <w:t>, in quanto ingegnere minerario, ma viveva comunque seri problemi economici: le ent</w:t>
      </w:r>
      <w:r w:rsidR="00242502" w:rsidRPr="003A425E">
        <w:rPr>
          <w:rFonts w:ascii="Arial" w:eastAsia="Times New Roman" w:hAnsi="Arial" w:cs="Arial"/>
          <w:color w:val="202122"/>
          <w:sz w:val="44"/>
          <w:szCs w:val="44"/>
          <w:lang w:eastAsia="it-IT"/>
        </w:rPr>
        <w:t>rate non riuscivano a coprire</w:t>
      </w:r>
      <w:r w:rsidR="007A09B6" w:rsidRPr="003A425E">
        <w:rPr>
          <w:rFonts w:ascii="Arial" w:eastAsia="Times New Roman" w:hAnsi="Arial" w:cs="Arial"/>
          <w:color w:val="202122"/>
          <w:sz w:val="44"/>
          <w:szCs w:val="44"/>
          <w:lang w:eastAsia="it-IT"/>
        </w:rPr>
        <w:t xml:space="preserve"> </w:t>
      </w:r>
      <w:r w:rsidR="00242502" w:rsidRPr="003A425E">
        <w:rPr>
          <w:rFonts w:ascii="Arial" w:eastAsia="Times New Roman" w:hAnsi="Arial" w:cs="Arial"/>
          <w:color w:val="202122"/>
          <w:sz w:val="44"/>
          <w:szCs w:val="44"/>
          <w:lang w:eastAsia="it-IT"/>
        </w:rPr>
        <w:t xml:space="preserve">tutte le </w:t>
      </w:r>
      <w:r w:rsidR="007A09B6" w:rsidRPr="003A425E">
        <w:rPr>
          <w:rFonts w:ascii="Arial" w:eastAsia="Times New Roman" w:hAnsi="Arial" w:cs="Arial"/>
          <w:color w:val="202122"/>
          <w:sz w:val="44"/>
          <w:szCs w:val="44"/>
          <w:lang w:eastAsia="it-IT"/>
        </w:rPr>
        <w:t>spese quotidiane e quelle per il mante</w:t>
      </w:r>
      <w:r w:rsidR="00242502" w:rsidRPr="003A425E">
        <w:rPr>
          <w:rFonts w:ascii="Arial" w:eastAsia="Times New Roman" w:hAnsi="Arial" w:cs="Arial"/>
          <w:color w:val="202122"/>
          <w:sz w:val="44"/>
          <w:szCs w:val="44"/>
          <w:lang w:eastAsia="it-IT"/>
        </w:rPr>
        <w:t>nimento agli studi dei figli e</w:t>
      </w:r>
      <w:r w:rsidR="007A09B6" w:rsidRPr="003A425E">
        <w:rPr>
          <w:rFonts w:ascii="Arial" w:eastAsia="Times New Roman" w:hAnsi="Arial" w:cs="Arial"/>
          <w:color w:val="202122"/>
          <w:sz w:val="44"/>
          <w:szCs w:val="44"/>
          <w:lang w:eastAsia="it-IT"/>
        </w:rPr>
        <w:t xml:space="preserve"> ripagare il debito contratto per l'acquisto della casa alla </w:t>
      </w:r>
      <w:proofErr w:type="spellStart"/>
      <w:r w:rsidR="007A09B6" w:rsidRPr="003A425E">
        <w:rPr>
          <w:rFonts w:ascii="Arial" w:eastAsia="Times New Roman" w:hAnsi="Arial" w:cs="Arial"/>
          <w:color w:val="202122"/>
          <w:sz w:val="44"/>
          <w:szCs w:val="44"/>
          <w:lang w:eastAsia="it-IT"/>
        </w:rPr>
        <w:t>Kronpatz</w:t>
      </w:r>
      <w:proofErr w:type="spellEnd"/>
      <w:r w:rsidR="007A09B6" w:rsidRPr="003A425E">
        <w:rPr>
          <w:rFonts w:ascii="Arial" w:eastAsia="Times New Roman" w:hAnsi="Arial" w:cs="Arial"/>
          <w:color w:val="202122"/>
          <w:sz w:val="44"/>
          <w:szCs w:val="44"/>
          <w:lang w:eastAsia="it-IT"/>
        </w:rPr>
        <w:t xml:space="preserve"> di </w:t>
      </w:r>
      <w:proofErr w:type="spellStart"/>
      <w:r w:rsidR="007A09B6" w:rsidRPr="003A425E">
        <w:rPr>
          <w:rFonts w:ascii="Arial" w:eastAsia="Times New Roman" w:hAnsi="Arial" w:cs="Arial"/>
          <w:color w:val="202122"/>
          <w:sz w:val="44"/>
          <w:szCs w:val="44"/>
          <w:lang w:eastAsia="it-IT"/>
        </w:rPr>
        <w:t>Clausthal</w:t>
      </w:r>
      <w:proofErr w:type="spellEnd"/>
      <w:r w:rsidR="007A09B6" w:rsidRPr="003A425E">
        <w:rPr>
          <w:rFonts w:ascii="Arial" w:eastAsia="Times New Roman" w:hAnsi="Arial" w:cs="Arial"/>
          <w:color w:val="202122"/>
          <w:sz w:val="44"/>
          <w:szCs w:val="44"/>
          <w:lang w:eastAsia="it-IT"/>
        </w:rPr>
        <w:t>.</w:t>
      </w:r>
    </w:p>
    <w:p w:rsidR="007A09B6" w:rsidRPr="003A425E" w:rsidRDefault="007A09B6" w:rsidP="007A09B6">
      <w:pPr>
        <w:spacing w:before="120" w:after="120" w:line="240" w:lineRule="auto"/>
        <w:rPr>
          <w:rFonts w:ascii="Arial" w:eastAsia="Times New Roman" w:hAnsi="Arial" w:cs="Arial"/>
          <w:color w:val="202122"/>
          <w:sz w:val="44"/>
          <w:szCs w:val="44"/>
          <w:lang w:eastAsia="it-IT"/>
        </w:rPr>
      </w:pPr>
      <w:r w:rsidRPr="003A425E">
        <w:rPr>
          <w:rFonts w:ascii="Arial" w:eastAsia="Times New Roman" w:hAnsi="Arial" w:cs="Arial"/>
          <w:sz w:val="44"/>
          <w:szCs w:val="44"/>
          <w:lang w:eastAsia="it-IT"/>
        </w:rPr>
        <w:t>Queste preoccupazioni segnarono profondamente la vita dei figli. Hermann Koch dal 1838 al 1845 fu trasferito in </w:t>
      </w:r>
      <w:hyperlink r:id="rId32" w:tooltip="Francia" w:history="1">
        <w:r w:rsidRPr="003A425E">
          <w:rPr>
            <w:rFonts w:ascii="Arial" w:eastAsia="Times New Roman" w:hAnsi="Arial" w:cs="Arial"/>
            <w:sz w:val="44"/>
            <w:szCs w:val="44"/>
            <w:lang w:eastAsia="it-IT"/>
          </w:rPr>
          <w:t>Francia</w:t>
        </w:r>
      </w:hyperlink>
      <w:r w:rsidRPr="003A425E">
        <w:rPr>
          <w:rFonts w:ascii="Arial" w:eastAsia="Times New Roman" w:hAnsi="Arial" w:cs="Arial"/>
          <w:sz w:val="44"/>
          <w:szCs w:val="44"/>
          <w:lang w:eastAsia="it-IT"/>
        </w:rPr>
        <w:t>, dove si occupò della direzione delle miniere dell'</w:t>
      </w:r>
      <w:proofErr w:type="spellStart"/>
      <w:r w:rsidRPr="003A425E">
        <w:rPr>
          <w:rFonts w:ascii="Arial" w:eastAsia="Times New Roman" w:hAnsi="Arial" w:cs="Arial"/>
          <w:sz w:val="44"/>
          <w:szCs w:val="44"/>
          <w:lang w:eastAsia="it-IT"/>
        </w:rPr>
        <w:t>Erz</w:t>
      </w:r>
      <w:proofErr w:type="spellEnd"/>
      <w:r w:rsidRPr="003A425E">
        <w:rPr>
          <w:rFonts w:ascii="Arial" w:eastAsia="Times New Roman" w:hAnsi="Arial" w:cs="Arial"/>
          <w:sz w:val="44"/>
          <w:szCs w:val="44"/>
          <w:lang w:eastAsia="it-IT"/>
        </w:rPr>
        <w:t>. Un po' per i suoi racconti, un po' per le sue esperienze di vita, trasmise ai figli la voglia di emigrare: la maggior parte di es</w:t>
      </w:r>
      <w:r w:rsidR="00242502" w:rsidRPr="003A425E">
        <w:rPr>
          <w:rFonts w:ascii="Arial" w:eastAsia="Times New Roman" w:hAnsi="Arial" w:cs="Arial"/>
          <w:sz w:val="44"/>
          <w:szCs w:val="44"/>
          <w:lang w:eastAsia="it-IT"/>
        </w:rPr>
        <w:t>si si trasferì</w:t>
      </w:r>
      <w:r w:rsidRPr="003A425E">
        <w:rPr>
          <w:rFonts w:ascii="Arial" w:eastAsia="Times New Roman" w:hAnsi="Arial" w:cs="Arial"/>
          <w:sz w:val="44"/>
          <w:szCs w:val="44"/>
          <w:lang w:eastAsia="it-IT"/>
        </w:rPr>
        <w:t xml:space="preserve"> in </w:t>
      </w:r>
      <w:hyperlink r:id="rId33" w:tooltip="America" w:history="1">
        <w:r w:rsidRPr="003A425E">
          <w:rPr>
            <w:rFonts w:ascii="Arial" w:eastAsia="Times New Roman" w:hAnsi="Arial" w:cs="Arial"/>
            <w:sz w:val="44"/>
            <w:szCs w:val="44"/>
            <w:lang w:eastAsia="it-IT"/>
          </w:rPr>
          <w:t>America</w:t>
        </w:r>
      </w:hyperlink>
      <w:r w:rsidRPr="003A425E">
        <w:rPr>
          <w:rFonts w:ascii="Arial" w:eastAsia="Times New Roman" w:hAnsi="Arial" w:cs="Arial"/>
          <w:sz w:val="44"/>
          <w:szCs w:val="44"/>
          <w:lang w:eastAsia="it-IT"/>
        </w:rPr>
        <w:t>. In seguito, nel 1853 divenne consigliere delle miniere imperiali</w:t>
      </w:r>
      <w:r w:rsidRPr="003A425E">
        <w:rPr>
          <w:rFonts w:ascii="Arial" w:eastAsia="Times New Roman" w:hAnsi="Arial" w:cs="Arial"/>
          <w:color w:val="202122"/>
          <w:sz w:val="44"/>
          <w:szCs w:val="44"/>
          <w:lang w:eastAsia="it-IT"/>
        </w:rPr>
        <w:t xml:space="preserve"> di Hannover; </w:t>
      </w:r>
      <w:r w:rsidRPr="003A425E">
        <w:rPr>
          <w:rFonts w:ascii="Arial" w:eastAsia="Times New Roman" w:hAnsi="Arial" w:cs="Arial"/>
          <w:color w:val="202122"/>
          <w:sz w:val="44"/>
          <w:szCs w:val="44"/>
          <w:lang w:eastAsia="it-IT"/>
        </w:rPr>
        <w:lastRenderedPageBreak/>
        <w:t>grazie a questa occupazione le finanze familiari furono risanat</w:t>
      </w:r>
      <w:r w:rsidR="00242502" w:rsidRPr="003A425E">
        <w:rPr>
          <w:rFonts w:ascii="Arial" w:eastAsia="Times New Roman" w:hAnsi="Arial" w:cs="Arial"/>
          <w:color w:val="202122"/>
          <w:sz w:val="44"/>
          <w:szCs w:val="44"/>
          <w:lang w:eastAsia="it-IT"/>
        </w:rPr>
        <w:t>e.</w:t>
      </w:r>
    </w:p>
    <w:p w:rsidR="007A09B6" w:rsidRPr="003A425E" w:rsidRDefault="007A09B6" w:rsidP="007A09B6">
      <w:pPr>
        <w:spacing w:before="120" w:after="120" w:line="240" w:lineRule="auto"/>
        <w:rPr>
          <w:rFonts w:ascii="Arial" w:eastAsia="Times New Roman" w:hAnsi="Arial" w:cs="Arial"/>
          <w:sz w:val="44"/>
          <w:szCs w:val="44"/>
          <w:lang w:eastAsia="it-IT"/>
        </w:rPr>
      </w:pPr>
      <w:r w:rsidRPr="003A425E">
        <w:rPr>
          <w:rFonts w:ascii="Arial" w:eastAsia="Times New Roman" w:hAnsi="Arial" w:cs="Arial"/>
          <w:color w:val="202122"/>
          <w:sz w:val="44"/>
          <w:szCs w:val="44"/>
          <w:lang w:eastAsia="it-IT"/>
        </w:rPr>
        <w:t>All'età di quat</w:t>
      </w:r>
      <w:r w:rsidR="008E7A88" w:rsidRPr="003A425E">
        <w:rPr>
          <w:rFonts w:ascii="Arial" w:eastAsia="Times New Roman" w:hAnsi="Arial" w:cs="Arial"/>
          <w:color w:val="202122"/>
          <w:sz w:val="44"/>
          <w:szCs w:val="44"/>
          <w:lang w:eastAsia="it-IT"/>
        </w:rPr>
        <w:t>tro anni, R. Koch imparò</w:t>
      </w:r>
      <w:r w:rsidRPr="003A425E">
        <w:rPr>
          <w:rFonts w:ascii="Arial" w:eastAsia="Times New Roman" w:hAnsi="Arial" w:cs="Arial"/>
          <w:color w:val="202122"/>
          <w:sz w:val="44"/>
          <w:szCs w:val="44"/>
          <w:lang w:eastAsia="it-IT"/>
        </w:rPr>
        <w:t xml:space="preserve"> </w:t>
      </w:r>
      <w:r w:rsidR="008E7A88" w:rsidRPr="003A425E">
        <w:rPr>
          <w:rFonts w:ascii="Arial" w:eastAsia="Times New Roman" w:hAnsi="Arial" w:cs="Arial"/>
          <w:color w:val="202122"/>
          <w:sz w:val="44"/>
          <w:szCs w:val="44"/>
          <w:lang w:eastAsia="it-IT"/>
        </w:rPr>
        <w:t xml:space="preserve">a leggere e scrivere </w:t>
      </w:r>
      <w:r w:rsidRPr="003A425E">
        <w:rPr>
          <w:rFonts w:ascii="Arial" w:eastAsia="Times New Roman" w:hAnsi="Arial" w:cs="Arial"/>
          <w:color w:val="202122"/>
          <w:sz w:val="44"/>
          <w:szCs w:val="44"/>
          <w:lang w:eastAsia="it-IT"/>
        </w:rPr>
        <w:t xml:space="preserve"> dai fratelli più grandi. L'anno successivo fu </w:t>
      </w:r>
      <w:r w:rsidRPr="003A425E">
        <w:rPr>
          <w:rFonts w:ascii="Arial" w:eastAsia="Times New Roman" w:hAnsi="Arial" w:cs="Arial"/>
          <w:sz w:val="44"/>
          <w:szCs w:val="44"/>
          <w:lang w:eastAsia="it-IT"/>
        </w:rPr>
        <w:t xml:space="preserve">affidato a un insegnante privato e in seguito iniziò a </w:t>
      </w:r>
      <w:r w:rsidR="008E7A88" w:rsidRPr="003A425E">
        <w:rPr>
          <w:rFonts w:ascii="Arial" w:eastAsia="Times New Roman" w:hAnsi="Arial" w:cs="Arial"/>
          <w:sz w:val="44"/>
          <w:szCs w:val="44"/>
          <w:lang w:eastAsia="it-IT"/>
        </w:rPr>
        <w:t>frequentare il liceo umanistico</w:t>
      </w:r>
      <w:r w:rsidRPr="003A425E">
        <w:rPr>
          <w:rFonts w:ascii="Arial" w:eastAsia="Times New Roman" w:hAnsi="Arial" w:cs="Arial"/>
          <w:sz w:val="44"/>
          <w:szCs w:val="44"/>
          <w:lang w:eastAsia="it-IT"/>
        </w:rPr>
        <w:t>. Prima di conseguire il diploma, Robert Koch voleva emigrare come commerciante in </w:t>
      </w:r>
      <w:hyperlink r:id="rId34" w:tooltip="America" w:history="1">
        <w:r w:rsidRPr="003A425E">
          <w:rPr>
            <w:rFonts w:ascii="Arial" w:eastAsia="Times New Roman" w:hAnsi="Arial" w:cs="Arial"/>
            <w:sz w:val="44"/>
            <w:szCs w:val="44"/>
            <w:lang w:eastAsia="it-IT"/>
          </w:rPr>
          <w:t>America</w:t>
        </w:r>
      </w:hyperlink>
      <w:r w:rsidRPr="003A425E">
        <w:rPr>
          <w:rFonts w:ascii="Arial" w:eastAsia="Times New Roman" w:hAnsi="Arial" w:cs="Arial"/>
          <w:sz w:val="44"/>
          <w:szCs w:val="44"/>
          <w:lang w:eastAsia="it-IT"/>
        </w:rPr>
        <w:t xml:space="preserve">, </w:t>
      </w:r>
      <w:r w:rsidR="00242502" w:rsidRPr="003A425E">
        <w:rPr>
          <w:rFonts w:ascii="Arial" w:eastAsia="Times New Roman" w:hAnsi="Arial" w:cs="Arial"/>
          <w:sz w:val="44"/>
          <w:szCs w:val="44"/>
          <w:lang w:eastAsia="it-IT"/>
        </w:rPr>
        <w:t>ma su</w:t>
      </w:r>
      <w:r w:rsidRPr="003A425E">
        <w:rPr>
          <w:rFonts w:ascii="Arial" w:eastAsia="Times New Roman" w:hAnsi="Arial" w:cs="Arial"/>
          <w:sz w:val="44"/>
          <w:szCs w:val="44"/>
          <w:lang w:eastAsia="it-IT"/>
        </w:rPr>
        <w:t xml:space="preserve">a madre, dopo averne capito la particolare propensione per le materie scientifiche, </w:t>
      </w:r>
      <w:r w:rsidR="008E7A88" w:rsidRPr="003A425E">
        <w:rPr>
          <w:rFonts w:ascii="Arial" w:eastAsia="Times New Roman" w:hAnsi="Arial" w:cs="Arial"/>
          <w:sz w:val="44"/>
          <w:szCs w:val="44"/>
          <w:lang w:eastAsia="it-IT"/>
        </w:rPr>
        <w:t xml:space="preserve">tra cui </w:t>
      </w:r>
      <w:r w:rsidRPr="003A425E">
        <w:rPr>
          <w:rFonts w:ascii="Arial" w:eastAsia="Times New Roman" w:hAnsi="Arial" w:cs="Arial"/>
          <w:sz w:val="44"/>
          <w:szCs w:val="44"/>
          <w:lang w:eastAsia="it-IT"/>
        </w:rPr>
        <w:t>il mondo animale, la scienza e i minerali, insistette perché continuasse il liceo.</w:t>
      </w:r>
    </w:p>
    <w:p w:rsidR="007A09B6" w:rsidRPr="003A425E" w:rsidRDefault="007A09B6" w:rsidP="007A09B6">
      <w:pPr>
        <w:spacing w:before="120" w:after="120" w:line="240" w:lineRule="auto"/>
        <w:rPr>
          <w:rFonts w:ascii="Arial" w:eastAsia="Times New Roman" w:hAnsi="Arial" w:cs="Arial"/>
          <w:sz w:val="44"/>
          <w:szCs w:val="44"/>
          <w:lang w:eastAsia="it-IT"/>
        </w:rPr>
      </w:pPr>
      <w:r w:rsidRPr="003A425E">
        <w:rPr>
          <w:rFonts w:ascii="Arial" w:eastAsia="Times New Roman" w:hAnsi="Arial" w:cs="Arial"/>
          <w:color w:val="202122"/>
          <w:sz w:val="44"/>
          <w:szCs w:val="44"/>
          <w:lang w:eastAsia="it-IT"/>
        </w:rPr>
        <w:t xml:space="preserve">Importante </w:t>
      </w:r>
      <w:r w:rsidR="00242502" w:rsidRPr="003A425E">
        <w:rPr>
          <w:rFonts w:ascii="Arial" w:eastAsia="Times New Roman" w:hAnsi="Arial" w:cs="Arial"/>
          <w:color w:val="202122"/>
          <w:sz w:val="44"/>
          <w:szCs w:val="44"/>
          <w:lang w:eastAsia="it-IT"/>
        </w:rPr>
        <w:t xml:space="preserve">per Robert </w:t>
      </w:r>
      <w:r w:rsidRPr="003A425E">
        <w:rPr>
          <w:rFonts w:ascii="Arial" w:eastAsia="Times New Roman" w:hAnsi="Arial" w:cs="Arial"/>
          <w:color w:val="202122"/>
          <w:sz w:val="44"/>
          <w:szCs w:val="44"/>
          <w:lang w:eastAsia="it-IT"/>
        </w:rPr>
        <w:t xml:space="preserve">fu la figura del nonno, che lo iniziò alla conoscenza della fotografia e della </w:t>
      </w:r>
      <w:r w:rsidRPr="003A425E">
        <w:rPr>
          <w:rFonts w:ascii="Arial" w:eastAsia="Times New Roman" w:hAnsi="Arial" w:cs="Arial"/>
          <w:sz w:val="44"/>
          <w:szCs w:val="44"/>
          <w:lang w:eastAsia="it-IT"/>
        </w:rPr>
        <w:t>microscopia e gli insegnò a giocare a scacchi. Nella Pasqua del 1862, all'età di 19 anni, Robert Koch si diplomò e, a seguito delle insistenze dei genitori, si iscrisse alla facoltà di medicina all'</w:t>
      </w:r>
      <w:hyperlink r:id="rId35" w:tooltip="Università Georg-August di Gottinga" w:history="1">
        <w:r w:rsidR="001D1C4D" w:rsidRPr="003A425E">
          <w:rPr>
            <w:rFonts w:ascii="Arial" w:eastAsia="Times New Roman" w:hAnsi="Arial" w:cs="Arial"/>
            <w:sz w:val="44"/>
            <w:szCs w:val="44"/>
            <w:lang w:eastAsia="it-IT"/>
          </w:rPr>
          <w:t xml:space="preserve">Università di </w:t>
        </w:r>
        <w:proofErr w:type="spellStart"/>
        <w:r w:rsidR="001D1C4D" w:rsidRPr="003A425E">
          <w:rPr>
            <w:rFonts w:ascii="Arial" w:eastAsia="Times New Roman" w:hAnsi="Arial" w:cs="Arial"/>
            <w:sz w:val="44"/>
            <w:szCs w:val="44"/>
            <w:lang w:eastAsia="it-IT"/>
          </w:rPr>
          <w:t>Gottì</w:t>
        </w:r>
        <w:r w:rsidRPr="003A425E">
          <w:rPr>
            <w:rFonts w:ascii="Arial" w:eastAsia="Times New Roman" w:hAnsi="Arial" w:cs="Arial"/>
            <w:sz w:val="44"/>
            <w:szCs w:val="44"/>
            <w:lang w:eastAsia="it-IT"/>
          </w:rPr>
          <w:t>nga</w:t>
        </w:r>
        <w:proofErr w:type="spellEnd"/>
      </w:hyperlink>
      <w:r w:rsidRPr="003A425E">
        <w:rPr>
          <w:rFonts w:ascii="Arial" w:eastAsia="Times New Roman" w:hAnsi="Arial" w:cs="Arial"/>
          <w:sz w:val="44"/>
          <w:szCs w:val="44"/>
          <w:lang w:eastAsia="it-IT"/>
        </w:rPr>
        <w:t>. Conobbe il fisiologo </w:t>
      </w:r>
      <w:hyperlink r:id="rId36" w:tooltip="Georg Meissner" w:history="1">
        <w:r w:rsidRPr="003A425E">
          <w:rPr>
            <w:rFonts w:ascii="Arial" w:eastAsia="Times New Roman" w:hAnsi="Arial" w:cs="Arial"/>
            <w:sz w:val="44"/>
            <w:szCs w:val="44"/>
            <w:lang w:eastAsia="it-IT"/>
          </w:rPr>
          <w:t xml:space="preserve">Georg </w:t>
        </w:r>
        <w:proofErr w:type="spellStart"/>
        <w:r w:rsidRPr="003A425E">
          <w:rPr>
            <w:rFonts w:ascii="Arial" w:eastAsia="Times New Roman" w:hAnsi="Arial" w:cs="Arial"/>
            <w:sz w:val="44"/>
            <w:szCs w:val="44"/>
            <w:lang w:eastAsia="it-IT"/>
          </w:rPr>
          <w:t>Meissner</w:t>
        </w:r>
        <w:proofErr w:type="spellEnd"/>
      </w:hyperlink>
      <w:r w:rsidRPr="003A425E">
        <w:rPr>
          <w:rFonts w:ascii="Arial" w:eastAsia="Times New Roman" w:hAnsi="Arial" w:cs="Arial"/>
          <w:sz w:val="44"/>
          <w:szCs w:val="44"/>
          <w:lang w:eastAsia="it-IT"/>
        </w:rPr>
        <w:t>, il clinico </w:t>
      </w:r>
      <w:hyperlink r:id="rId37" w:tooltip="Karl Hassle (la pagina non esiste)" w:history="1">
        <w:r w:rsidRPr="003A425E">
          <w:rPr>
            <w:rFonts w:ascii="Arial" w:eastAsia="Times New Roman" w:hAnsi="Arial" w:cs="Arial"/>
            <w:sz w:val="44"/>
            <w:szCs w:val="44"/>
            <w:lang w:eastAsia="it-IT"/>
          </w:rPr>
          <w:t xml:space="preserve">Karl </w:t>
        </w:r>
        <w:proofErr w:type="spellStart"/>
        <w:r w:rsidRPr="003A425E">
          <w:rPr>
            <w:rFonts w:ascii="Arial" w:eastAsia="Times New Roman" w:hAnsi="Arial" w:cs="Arial"/>
            <w:sz w:val="44"/>
            <w:szCs w:val="44"/>
            <w:lang w:eastAsia="it-IT"/>
          </w:rPr>
          <w:t>Hassle</w:t>
        </w:r>
        <w:proofErr w:type="spellEnd"/>
      </w:hyperlink>
      <w:r w:rsidRPr="003A425E">
        <w:rPr>
          <w:rFonts w:ascii="Arial" w:eastAsia="Times New Roman" w:hAnsi="Arial" w:cs="Arial"/>
          <w:sz w:val="44"/>
          <w:szCs w:val="44"/>
          <w:lang w:eastAsia="it-IT"/>
        </w:rPr>
        <w:t> e l'anatomista </w:t>
      </w:r>
      <w:hyperlink r:id="rId38" w:tooltip="Friedrich Gustav Jakob Henle" w:history="1">
        <w:r w:rsidRPr="003A425E">
          <w:rPr>
            <w:rFonts w:ascii="Arial" w:eastAsia="Times New Roman" w:hAnsi="Arial" w:cs="Arial"/>
            <w:sz w:val="44"/>
            <w:szCs w:val="44"/>
            <w:lang w:eastAsia="it-IT"/>
          </w:rPr>
          <w:t xml:space="preserve">Friedrich Gustav Jakob </w:t>
        </w:r>
        <w:proofErr w:type="spellStart"/>
        <w:r w:rsidRPr="003A425E">
          <w:rPr>
            <w:rFonts w:ascii="Arial" w:eastAsia="Times New Roman" w:hAnsi="Arial" w:cs="Arial"/>
            <w:sz w:val="44"/>
            <w:szCs w:val="44"/>
            <w:lang w:eastAsia="it-IT"/>
          </w:rPr>
          <w:t>Henle</w:t>
        </w:r>
        <w:proofErr w:type="spellEnd"/>
      </w:hyperlink>
      <w:r w:rsidRPr="003A425E">
        <w:rPr>
          <w:rFonts w:ascii="Arial" w:eastAsia="Times New Roman" w:hAnsi="Arial" w:cs="Arial"/>
          <w:sz w:val="44"/>
          <w:szCs w:val="44"/>
          <w:lang w:eastAsia="it-IT"/>
        </w:rPr>
        <w:t>, tre medici che ebbero un grande ascendente su di lui.</w:t>
      </w:r>
    </w:p>
    <w:p w:rsidR="007A09B6" w:rsidRPr="008E7A88" w:rsidRDefault="007A09B6" w:rsidP="007A09B6">
      <w:pPr>
        <w:spacing w:before="120" w:after="120" w:line="240" w:lineRule="auto"/>
        <w:rPr>
          <w:rFonts w:ascii="Arial" w:eastAsia="Times New Roman" w:hAnsi="Arial" w:cs="Arial"/>
          <w:color w:val="202122"/>
          <w:sz w:val="44"/>
          <w:szCs w:val="44"/>
          <w:lang w:eastAsia="it-IT"/>
        </w:rPr>
      </w:pPr>
      <w:r w:rsidRPr="003A425E">
        <w:rPr>
          <w:rFonts w:ascii="Arial" w:eastAsia="Times New Roman" w:hAnsi="Arial" w:cs="Arial"/>
          <w:sz w:val="44"/>
          <w:szCs w:val="44"/>
          <w:lang w:eastAsia="it-IT"/>
        </w:rPr>
        <w:t>Quest'ult</w:t>
      </w:r>
      <w:r w:rsidR="008E7A88" w:rsidRPr="003A425E">
        <w:rPr>
          <w:rFonts w:ascii="Arial" w:eastAsia="Times New Roman" w:hAnsi="Arial" w:cs="Arial"/>
          <w:sz w:val="44"/>
          <w:szCs w:val="44"/>
          <w:lang w:eastAsia="it-IT"/>
        </w:rPr>
        <w:t>imo nel 1840 aveva pubblicato un</w:t>
      </w:r>
      <w:r w:rsidRPr="003A425E">
        <w:rPr>
          <w:rFonts w:ascii="Arial" w:eastAsia="Times New Roman" w:hAnsi="Arial" w:cs="Arial"/>
          <w:sz w:val="44"/>
          <w:szCs w:val="44"/>
          <w:lang w:eastAsia="it-IT"/>
        </w:rPr>
        <w:t xml:space="preserve"> trattat</w:t>
      </w:r>
      <w:r w:rsidR="008E7A88" w:rsidRPr="003A425E">
        <w:rPr>
          <w:rFonts w:ascii="Arial" w:eastAsia="Times New Roman" w:hAnsi="Arial" w:cs="Arial"/>
          <w:sz w:val="44"/>
          <w:szCs w:val="44"/>
          <w:lang w:eastAsia="it-IT"/>
        </w:rPr>
        <w:t>o</w:t>
      </w:r>
      <w:r w:rsidRPr="003A425E">
        <w:rPr>
          <w:rFonts w:ascii="Arial" w:eastAsia="Times New Roman" w:hAnsi="Arial" w:cs="Arial"/>
          <w:sz w:val="44"/>
          <w:szCs w:val="44"/>
          <w:lang w:eastAsia="it-IT"/>
        </w:rPr>
        <w:t>, nel quale dava le prime basi teoriche alla possibile esistenza di germi patogeni, diventando di fatto un pioniere della </w:t>
      </w:r>
      <w:hyperlink r:id="rId39" w:tooltip="Batteriologia" w:history="1">
        <w:r w:rsidRPr="003A425E">
          <w:rPr>
            <w:rFonts w:ascii="Arial" w:eastAsia="Times New Roman" w:hAnsi="Arial" w:cs="Arial"/>
            <w:sz w:val="44"/>
            <w:szCs w:val="44"/>
            <w:lang w:eastAsia="it-IT"/>
          </w:rPr>
          <w:t>batteriologia</w:t>
        </w:r>
      </w:hyperlink>
      <w:r w:rsidR="008E7A88" w:rsidRPr="003A425E">
        <w:rPr>
          <w:rFonts w:ascii="Arial" w:eastAsia="Times New Roman" w:hAnsi="Arial" w:cs="Arial"/>
          <w:sz w:val="44"/>
          <w:szCs w:val="44"/>
          <w:lang w:eastAsia="it-IT"/>
        </w:rPr>
        <w:t xml:space="preserve">. </w:t>
      </w:r>
      <w:r w:rsidRPr="003A425E">
        <w:rPr>
          <w:rFonts w:ascii="Arial" w:eastAsia="Times New Roman" w:hAnsi="Arial" w:cs="Arial"/>
          <w:sz w:val="44"/>
          <w:szCs w:val="44"/>
          <w:lang w:eastAsia="it-IT"/>
        </w:rPr>
        <w:t>Nel</w:t>
      </w:r>
      <w:r w:rsidRPr="003A425E">
        <w:rPr>
          <w:rFonts w:ascii="Arial" w:eastAsia="Times New Roman" w:hAnsi="Arial" w:cs="Arial"/>
          <w:color w:val="202122"/>
          <w:sz w:val="44"/>
          <w:szCs w:val="44"/>
          <w:lang w:eastAsia="it-IT"/>
        </w:rPr>
        <w:t xml:space="preserve"> </w:t>
      </w:r>
      <w:r w:rsidRPr="003A425E">
        <w:rPr>
          <w:rFonts w:ascii="Arial" w:eastAsia="Times New Roman" w:hAnsi="Arial" w:cs="Arial"/>
          <w:color w:val="202122"/>
          <w:sz w:val="44"/>
          <w:szCs w:val="44"/>
          <w:lang w:eastAsia="it-IT"/>
        </w:rPr>
        <w:lastRenderedPageBreak/>
        <w:t>gennaio del 1865, il direttore d</w:t>
      </w:r>
      <w:r w:rsidR="001D1C4D" w:rsidRPr="003A425E">
        <w:rPr>
          <w:rFonts w:ascii="Arial" w:eastAsia="Times New Roman" w:hAnsi="Arial" w:cs="Arial"/>
          <w:color w:val="202122"/>
          <w:sz w:val="44"/>
          <w:szCs w:val="44"/>
          <w:lang w:eastAsia="it-IT"/>
        </w:rPr>
        <w:t xml:space="preserve">ell'Istituto patologico di </w:t>
      </w:r>
      <w:proofErr w:type="spellStart"/>
      <w:r w:rsidR="001D1C4D" w:rsidRPr="003A425E">
        <w:rPr>
          <w:rFonts w:ascii="Arial" w:eastAsia="Times New Roman" w:hAnsi="Arial" w:cs="Arial"/>
          <w:color w:val="202122"/>
          <w:sz w:val="44"/>
          <w:szCs w:val="44"/>
          <w:lang w:eastAsia="it-IT"/>
        </w:rPr>
        <w:t>Gottì</w:t>
      </w:r>
      <w:r w:rsidRPr="003A425E">
        <w:rPr>
          <w:rFonts w:ascii="Arial" w:eastAsia="Times New Roman" w:hAnsi="Arial" w:cs="Arial"/>
          <w:color w:val="202122"/>
          <w:sz w:val="44"/>
          <w:szCs w:val="44"/>
          <w:lang w:eastAsia="it-IT"/>
        </w:rPr>
        <w:t>nga</w:t>
      </w:r>
      <w:proofErr w:type="spellEnd"/>
      <w:r w:rsidRPr="003A425E">
        <w:rPr>
          <w:rFonts w:ascii="Arial" w:eastAsia="Times New Roman" w:hAnsi="Arial" w:cs="Arial"/>
          <w:color w:val="202122"/>
          <w:sz w:val="44"/>
          <w:szCs w:val="44"/>
          <w:lang w:eastAsia="it-IT"/>
        </w:rPr>
        <w:t xml:space="preserve"> offrì a Koch un posto di assistente, anche se Koch frequentava solo il terzo anno. Nel giugno del 1865 vinse il premio alla facoltà di medicina con uno studio su "La presenza delle cellule gangliari nell'utero" e con il denaro del premio partecipò a un convegno</w:t>
      </w:r>
      <w:r w:rsidRPr="008E7A88">
        <w:rPr>
          <w:rFonts w:ascii="Arial" w:eastAsia="Times New Roman" w:hAnsi="Arial" w:cs="Arial"/>
          <w:color w:val="202122"/>
          <w:sz w:val="44"/>
          <w:szCs w:val="44"/>
          <w:lang w:eastAsia="it-IT"/>
        </w:rPr>
        <w:t xml:space="preserve"> dell'associazione tedesca degli scienziati naturalistici e medici a Hannover.</w:t>
      </w:r>
    </w:p>
    <w:p w:rsidR="007A09B6" w:rsidRPr="003A425E" w:rsidRDefault="007A09B6" w:rsidP="007A09B6">
      <w:pPr>
        <w:spacing w:after="0" w:line="240" w:lineRule="auto"/>
        <w:outlineLvl w:val="2"/>
        <w:rPr>
          <w:rFonts w:ascii="inherit" w:eastAsia="Times New Roman" w:hAnsi="inherit" w:cs="Arial"/>
          <w:b/>
          <w:bCs/>
          <w:sz w:val="44"/>
          <w:szCs w:val="44"/>
          <w:lang w:eastAsia="it-IT"/>
        </w:rPr>
      </w:pPr>
      <w:r w:rsidRPr="003A425E">
        <w:rPr>
          <w:rFonts w:ascii="inherit" w:eastAsia="Times New Roman" w:hAnsi="inherit" w:cs="Arial"/>
          <w:b/>
          <w:bCs/>
          <w:sz w:val="44"/>
          <w:szCs w:val="44"/>
          <w:lang w:eastAsia="it-IT"/>
        </w:rPr>
        <w:t>Gli anni dopo la laurea</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4"/>
          <w:szCs w:val="44"/>
          <w:lang w:eastAsia="it-IT"/>
        </w:rPr>
        <w:t>Nel gennaio del 1866 conseguì la laurea. In seguito partì per </w:t>
      </w:r>
      <w:hyperlink r:id="rId40" w:tooltip="Berlino" w:history="1">
        <w:r w:rsidRPr="003A425E">
          <w:rPr>
            <w:rFonts w:ascii="Arial" w:eastAsia="Times New Roman" w:hAnsi="Arial" w:cs="Arial"/>
            <w:sz w:val="44"/>
            <w:szCs w:val="44"/>
            <w:lang w:eastAsia="it-IT"/>
          </w:rPr>
          <w:t>Berlino</w:t>
        </w:r>
      </w:hyperlink>
      <w:r w:rsidRPr="003A425E">
        <w:rPr>
          <w:rFonts w:ascii="Arial" w:eastAsia="Times New Roman" w:hAnsi="Arial" w:cs="Arial"/>
          <w:sz w:val="44"/>
          <w:szCs w:val="44"/>
          <w:lang w:eastAsia="it-IT"/>
        </w:rPr>
        <w:t> per incontrare </w:t>
      </w:r>
      <w:hyperlink r:id="rId41" w:tooltip="Rudolf Virchow" w:history="1">
        <w:r w:rsidRPr="003A425E">
          <w:rPr>
            <w:rFonts w:ascii="Arial" w:eastAsia="Times New Roman" w:hAnsi="Arial" w:cs="Arial"/>
            <w:sz w:val="44"/>
            <w:szCs w:val="44"/>
            <w:lang w:eastAsia="it-IT"/>
          </w:rPr>
          <w:t xml:space="preserve">Rudolf </w:t>
        </w:r>
        <w:proofErr w:type="spellStart"/>
        <w:r w:rsidRPr="003A425E">
          <w:rPr>
            <w:rFonts w:ascii="Arial" w:eastAsia="Times New Roman" w:hAnsi="Arial" w:cs="Arial"/>
            <w:sz w:val="44"/>
            <w:szCs w:val="44"/>
            <w:lang w:eastAsia="it-IT"/>
          </w:rPr>
          <w:t>Virchow</w:t>
        </w:r>
        <w:proofErr w:type="spellEnd"/>
      </w:hyperlink>
      <w:r w:rsidRPr="003A425E">
        <w:rPr>
          <w:rFonts w:ascii="Arial" w:eastAsia="Times New Roman" w:hAnsi="Arial" w:cs="Arial"/>
          <w:sz w:val="44"/>
          <w:szCs w:val="44"/>
          <w:lang w:eastAsia="it-IT"/>
        </w:rPr>
        <w:t>, uno</w:t>
      </w:r>
      <w:r w:rsidR="001D1C4D" w:rsidRPr="003A425E">
        <w:rPr>
          <w:rFonts w:ascii="Arial" w:eastAsia="Times New Roman" w:hAnsi="Arial" w:cs="Arial"/>
          <w:sz w:val="44"/>
          <w:szCs w:val="44"/>
          <w:lang w:eastAsia="it-IT"/>
        </w:rPr>
        <w:t xml:space="preserve"> dei più famosi patologi di quel tempo</w:t>
      </w:r>
      <w:r w:rsidRPr="003A425E">
        <w:rPr>
          <w:rFonts w:ascii="Arial" w:eastAsia="Times New Roman" w:hAnsi="Arial" w:cs="Arial"/>
          <w:sz w:val="44"/>
          <w:szCs w:val="44"/>
          <w:lang w:eastAsia="it-IT"/>
        </w:rPr>
        <w:t xml:space="preserve"> e frequentò il famoso ospedale "</w:t>
      </w:r>
      <w:proofErr w:type="spellStart"/>
      <w:r w:rsidR="008F234F" w:rsidRPr="003A425E">
        <w:rPr>
          <w:sz w:val="44"/>
          <w:szCs w:val="44"/>
        </w:rPr>
        <w:fldChar w:fldCharType="begin"/>
      </w:r>
      <w:r w:rsidR="009519AB" w:rsidRPr="003A425E">
        <w:rPr>
          <w:sz w:val="44"/>
          <w:szCs w:val="44"/>
        </w:rPr>
        <w:instrText>HYPERLINK "https://it.wikipedia.org/wiki/Ospedale_universitario_della_Charit%C3%A9" \o "Ospedale universitario della Charité"</w:instrText>
      </w:r>
      <w:r w:rsidR="008F234F" w:rsidRPr="003A425E">
        <w:rPr>
          <w:sz w:val="44"/>
          <w:szCs w:val="44"/>
        </w:rPr>
        <w:fldChar w:fldCharType="separate"/>
      </w:r>
      <w:r w:rsidRPr="003A425E">
        <w:rPr>
          <w:rFonts w:ascii="Arial" w:eastAsia="Times New Roman" w:hAnsi="Arial" w:cs="Arial"/>
          <w:sz w:val="44"/>
          <w:szCs w:val="44"/>
          <w:lang w:eastAsia="it-IT"/>
        </w:rPr>
        <w:t>Charité</w:t>
      </w:r>
      <w:proofErr w:type="spellEnd"/>
      <w:r w:rsidR="008F234F" w:rsidRPr="003A425E">
        <w:rPr>
          <w:sz w:val="44"/>
          <w:szCs w:val="44"/>
        </w:rPr>
        <w:fldChar w:fldCharType="end"/>
      </w:r>
      <w:r w:rsidRPr="003A425E">
        <w:rPr>
          <w:rFonts w:ascii="Arial" w:eastAsia="Times New Roman" w:hAnsi="Arial" w:cs="Arial"/>
          <w:sz w:val="44"/>
          <w:szCs w:val="44"/>
          <w:lang w:eastAsia="it-IT"/>
        </w:rPr>
        <w:t>". Rimase deluso dell'esperienza fatta in questo ospedale in quanto dispersivo</w:t>
      </w:r>
      <w:r w:rsidR="002F5AFD" w:rsidRPr="003A425E">
        <w:rPr>
          <w:rFonts w:ascii="Arial" w:eastAsia="Times New Roman" w:hAnsi="Arial" w:cs="Arial"/>
          <w:sz w:val="44"/>
          <w:szCs w:val="44"/>
          <w:lang w:eastAsia="it-IT"/>
        </w:rPr>
        <w:t xml:space="preserve">, poco organizzato </w:t>
      </w:r>
      <w:r w:rsidRPr="003A425E">
        <w:rPr>
          <w:rFonts w:ascii="Arial" w:eastAsia="Times New Roman" w:hAnsi="Arial" w:cs="Arial"/>
          <w:sz w:val="44"/>
          <w:szCs w:val="44"/>
          <w:lang w:eastAsia="it-IT"/>
        </w:rPr>
        <w:t xml:space="preserve"> per la moltitudine dei malati e delle malattie. Essendo andate deluse le sue aspettative </w:t>
      </w:r>
      <w:proofErr w:type="spellStart"/>
      <w:r w:rsidRPr="003A425E">
        <w:rPr>
          <w:rFonts w:ascii="Arial" w:eastAsia="Times New Roman" w:hAnsi="Arial" w:cs="Arial"/>
          <w:sz w:val="44"/>
          <w:szCs w:val="44"/>
          <w:lang w:eastAsia="it-IT"/>
        </w:rPr>
        <w:t>lavorative-professionali</w:t>
      </w:r>
      <w:proofErr w:type="spellEnd"/>
      <w:r w:rsidRPr="003A425E">
        <w:rPr>
          <w:rFonts w:ascii="Arial" w:eastAsia="Times New Roman" w:hAnsi="Arial" w:cs="Arial"/>
          <w:sz w:val="44"/>
          <w:szCs w:val="44"/>
          <w:lang w:eastAsia="it-IT"/>
        </w:rPr>
        <w:t xml:space="preserve"> ed essendo la vita di Berlino molto cara, Robert Koch pensò di</w:t>
      </w:r>
      <w:r w:rsidRPr="003A425E">
        <w:rPr>
          <w:rFonts w:ascii="Arial" w:eastAsia="Times New Roman" w:hAnsi="Arial" w:cs="Arial"/>
          <w:sz w:val="24"/>
          <w:szCs w:val="24"/>
          <w:lang w:eastAsia="it-IT"/>
        </w:rPr>
        <w:t xml:space="preserve"> </w:t>
      </w:r>
      <w:r w:rsidRPr="003A425E">
        <w:rPr>
          <w:rFonts w:ascii="Arial" w:eastAsia="Times New Roman" w:hAnsi="Arial" w:cs="Arial"/>
          <w:sz w:val="48"/>
          <w:szCs w:val="48"/>
          <w:lang w:eastAsia="it-IT"/>
        </w:rPr>
        <w:t>arruolarsi come medico militare in </w:t>
      </w:r>
      <w:hyperlink r:id="rId42" w:tooltip="Russia" w:history="1">
        <w:r w:rsidRPr="003A425E">
          <w:rPr>
            <w:rFonts w:ascii="Arial" w:eastAsia="Times New Roman" w:hAnsi="Arial" w:cs="Arial"/>
            <w:sz w:val="48"/>
            <w:szCs w:val="48"/>
            <w:lang w:eastAsia="it-IT"/>
          </w:rPr>
          <w:t>Russia</w:t>
        </w:r>
      </w:hyperlink>
      <w:r w:rsidRPr="003A425E">
        <w:rPr>
          <w:rFonts w:ascii="Arial" w:eastAsia="Times New Roman" w:hAnsi="Arial" w:cs="Arial"/>
          <w:sz w:val="48"/>
          <w:szCs w:val="48"/>
          <w:lang w:eastAsia="it-IT"/>
        </w:rPr>
        <w:t> oppure come medico della marina sui transatlantici.</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 xml:space="preserve">Queste decisioni erano più </w:t>
      </w:r>
      <w:r w:rsidR="002F5AFD" w:rsidRPr="003A425E">
        <w:rPr>
          <w:rFonts w:ascii="Arial" w:eastAsia="Times New Roman" w:hAnsi="Arial" w:cs="Arial"/>
          <w:sz w:val="48"/>
          <w:szCs w:val="48"/>
          <w:lang w:eastAsia="it-IT"/>
        </w:rPr>
        <w:t>che altro l'espressione della voglia di</w:t>
      </w:r>
      <w:r w:rsidRPr="003A425E">
        <w:rPr>
          <w:rFonts w:ascii="Arial" w:eastAsia="Times New Roman" w:hAnsi="Arial" w:cs="Arial"/>
          <w:sz w:val="48"/>
          <w:szCs w:val="48"/>
          <w:lang w:eastAsia="it-IT"/>
        </w:rPr>
        <w:t xml:space="preserve"> emigrare e di non voler tornare a </w:t>
      </w:r>
      <w:proofErr w:type="spellStart"/>
      <w:r w:rsidRPr="003A425E">
        <w:rPr>
          <w:rFonts w:ascii="Arial" w:eastAsia="Times New Roman" w:hAnsi="Arial" w:cs="Arial"/>
          <w:sz w:val="48"/>
          <w:szCs w:val="48"/>
          <w:lang w:eastAsia="it-IT"/>
        </w:rPr>
        <w:t>Clausthal</w:t>
      </w:r>
      <w:proofErr w:type="spellEnd"/>
      <w:r w:rsidRPr="003A425E">
        <w:rPr>
          <w:rFonts w:ascii="Arial" w:eastAsia="Times New Roman" w:hAnsi="Arial" w:cs="Arial"/>
          <w:sz w:val="48"/>
          <w:szCs w:val="48"/>
          <w:lang w:eastAsia="it-IT"/>
        </w:rPr>
        <w:t xml:space="preserve"> come medico </w:t>
      </w:r>
      <w:r w:rsidRPr="003A425E">
        <w:rPr>
          <w:rFonts w:ascii="Arial" w:eastAsia="Times New Roman" w:hAnsi="Arial" w:cs="Arial"/>
          <w:sz w:val="48"/>
          <w:szCs w:val="48"/>
          <w:lang w:eastAsia="it-IT"/>
        </w:rPr>
        <w:lastRenderedPageBreak/>
        <w:t>generico. Ancora una volta i suoi genitori non furono d'accordo con le sue decisioni e si</w:t>
      </w:r>
      <w:r w:rsidR="002F5AFD" w:rsidRPr="003A425E">
        <w:rPr>
          <w:rFonts w:ascii="Arial" w:eastAsia="Times New Roman" w:hAnsi="Arial" w:cs="Arial"/>
          <w:sz w:val="48"/>
          <w:szCs w:val="48"/>
          <w:lang w:eastAsia="it-IT"/>
        </w:rPr>
        <w:t xml:space="preserve"> rivolsero a un </w:t>
      </w:r>
      <w:r w:rsidRPr="003A425E">
        <w:rPr>
          <w:rFonts w:ascii="Arial" w:eastAsia="Times New Roman" w:hAnsi="Arial" w:cs="Arial"/>
          <w:sz w:val="48"/>
          <w:szCs w:val="48"/>
          <w:lang w:eastAsia="it-IT"/>
        </w:rPr>
        <w:t xml:space="preserve"> amico </w:t>
      </w:r>
      <w:r w:rsidR="002F5AFD" w:rsidRPr="003A425E">
        <w:rPr>
          <w:rFonts w:ascii="Arial" w:eastAsia="Times New Roman" w:hAnsi="Arial" w:cs="Arial"/>
          <w:sz w:val="48"/>
          <w:szCs w:val="48"/>
          <w:lang w:eastAsia="it-IT"/>
        </w:rPr>
        <w:t xml:space="preserve">influente </w:t>
      </w:r>
      <w:r w:rsidRPr="003A425E">
        <w:rPr>
          <w:rFonts w:ascii="Arial" w:eastAsia="Times New Roman" w:hAnsi="Arial" w:cs="Arial"/>
          <w:sz w:val="48"/>
          <w:szCs w:val="48"/>
          <w:lang w:eastAsia="it-IT"/>
        </w:rPr>
        <w:t>di </w:t>
      </w:r>
      <w:hyperlink r:id="rId43" w:tooltip="Amburgo" w:history="1">
        <w:r w:rsidRPr="003A425E">
          <w:rPr>
            <w:rFonts w:ascii="Arial" w:eastAsia="Times New Roman" w:hAnsi="Arial" w:cs="Arial"/>
            <w:sz w:val="48"/>
            <w:szCs w:val="48"/>
            <w:lang w:eastAsia="it-IT"/>
          </w:rPr>
          <w:t>Amburgo</w:t>
        </w:r>
      </w:hyperlink>
      <w:r w:rsidRPr="003A425E">
        <w:rPr>
          <w:rFonts w:ascii="Arial" w:eastAsia="Times New Roman" w:hAnsi="Arial" w:cs="Arial"/>
          <w:sz w:val="48"/>
          <w:szCs w:val="48"/>
          <w:lang w:eastAsia="it-IT"/>
        </w:rPr>
        <w:t>, che riuscì a fargli avere un posto da medico assistente all'o</w:t>
      </w:r>
      <w:r w:rsidR="002F5AFD" w:rsidRPr="003A425E">
        <w:rPr>
          <w:rFonts w:ascii="Arial" w:eastAsia="Times New Roman" w:hAnsi="Arial" w:cs="Arial"/>
          <w:sz w:val="48"/>
          <w:szCs w:val="48"/>
          <w:lang w:eastAsia="it-IT"/>
        </w:rPr>
        <w:t>spedale di Amburgo. I’amico</w:t>
      </w:r>
      <w:r w:rsidRPr="003A425E">
        <w:rPr>
          <w:rFonts w:ascii="Arial" w:eastAsia="Times New Roman" w:hAnsi="Arial" w:cs="Arial"/>
          <w:sz w:val="48"/>
          <w:szCs w:val="48"/>
          <w:lang w:eastAsia="it-IT"/>
        </w:rPr>
        <w:t xml:space="preserve"> in una lettera descrisse Robert Koch come un "giovane medico con molto talento ma troppo sicuro d</w:t>
      </w:r>
      <w:r w:rsidR="002F5AFD" w:rsidRPr="003A425E">
        <w:rPr>
          <w:rFonts w:ascii="Arial" w:eastAsia="Times New Roman" w:hAnsi="Arial" w:cs="Arial"/>
          <w:sz w:val="48"/>
          <w:szCs w:val="48"/>
          <w:lang w:eastAsia="it-IT"/>
        </w:rPr>
        <w:t>i sé</w:t>
      </w:r>
      <w:r w:rsidRPr="003A425E">
        <w:rPr>
          <w:rFonts w:ascii="Arial" w:eastAsia="Times New Roman" w:hAnsi="Arial" w:cs="Arial"/>
          <w:sz w:val="48"/>
          <w:szCs w:val="48"/>
          <w:lang w:eastAsia="it-IT"/>
        </w:rPr>
        <w:t>, che aspirava senza aver fondamenti giustificati a una carriera superiore e che questo impiego da medico assistente lo poteva riportare all'amara realtà"</w:t>
      </w:r>
      <w:r w:rsidR="008E7A88" w:rsidRPr="003A425E">
        <w:rPr>
          <w:rFonts w:ascii="Arial" w:eastAsia="Times New Roman" w:hAnsi="Arial" w:cs="Arial"/>
          <w:sz w:val="48"/>
          <w:szCs w:val="48"/>
          <w:lang w:eastAsia="it-IT"/>
        </w:rPr>
        <w:t xml:space="preserve">. </w:t>
      </w:r>
      <w:r w:rsidRPr="003A425E">
        <w:rPr>
          <w:rFonts w:ascii="Arial" w:eastAsia="Times New Roman" w:hAnsi="Arial" w:cs="Arial"/>
          <w:sz w:val="48"/>
          <w:szCs w:val="48"/>
          <w:lang w:eastAsia="it-IT"/>
        </w:rPr>
        <w:t>Nel marzo del 1866 nell'attesa di ricevere la chiamata dall'ospedale di </w:t>
      </w:r>
      <w:hyperlink r:id="rId44" w:tooltip="Amburgo" w:history="1">
        <w:r w:rsidRPr="003A425E">
          <w:rPr>
            <w:rFonts w:ascii="Arial" w:eastAsia="Times New Roman" w:hAnsi="Arial" w:cs="Arial"/>
            <w:sz w:val="48"/>
            <w:szCs w:val="48"/>
            <w:lang w:eastAsia="it-IT"/>
          </w:rPr>
          <w:t>Amburgo</w:t>
        </w:r>
      </w:hyperlink>
      <w:r w:rsidRPr="003A425E">
        <w:rPr>
          <w:rFonts w:ascii="Arial" w:eastAsia="Times New Roman" w:hAnsi="Arial" w:cs="Arial"/>
          <w:sz w:val="48"/>
          <w:szCs w:val="48"/>
          <w:lang w:eastAsia="it-IT"/>
        </w:rPr>
        <w:t xml:space="preserve"> si fidanzò con </w:t>
      </w:r>
      <w:proofErr w:type="spellStart"/>
      <w:r w:rsidRPr="003A425E">
        <w:rPr>
          <w:rFonts w:ascii="Arial" w:eastAsia="Times New Roman" w:hAnsi="Arial" w:cs="Arial"/>
          <w:sz w:val="48"/>
          <w:szCs w:val="48"/>
          <w:lang w:eastAsia="it-IT"/>
        </w:rPr>
        <w:t>Emmy</w:t>
      </w:r>
      <w:proofErr w:type="spellEnd"/>
      <w:r w:rsidRPr="003A425E">
        <w:rPr>
          <w:rFonts w:ascii="Arial" w:eastAsia="Times New Roman" w:hAnsi="Arial" w:cs="Arial"/>
          <w:sz w:val="48"/>
          <w:szCs w:val="48"/>
          <w:lang w:eastAsia="it-IT"/>
        </w:rPr>
        <w:t xml:space="preserve"> </w:t>
      </w:r>
      <w:proofErr w:type="spellStart"/>
      <w:r w:rsidRPr="003A425E">
        <w:rPr>
          <w:rFonts w:ascii="Arial" w:eastAsia="Times New Roman" w:hAnsi="Arial" w:cs="Arial"/>
          <w:sz w:val="48"/>
          <w:szCs w:val="48"/>
          <w:lang w:eastAsia="it-IT"/>
        </w:rPr>
        <w:t>Fraatz</w:t>
      </w:r>
      <w:proofErr w:type="spellEnd"/>
      <w:r w:rsidRPr="003A425E">
        <w:rPr>
          <w:rFonts w:ascii="Arial" w:eastAsia="Times New Roman" w:hAnsi="Arial" w:cs="Arial"/>
          <w:sz w:val="48"/>
          <w:szCs w:val="48"/>
          <w:lang w:eastAsia="it-IT"/>
        </w:rPr>
        <w:t>, che conosceva già da bambino.</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 xml:space="preserve">Finalmente i genitori erano contenti perché con questo fidanzamento il figlio aveva abbandonato completamente l'idea di emigrare all'estero. Si sposò </w:t>
      </w:r>
      <w:r w:rsidR="002F5AFD" w:rsidRPr="003A425E">
        <w:rPr>
          <w:rFonts w:ascii="Arial" w:eastAsia="Times New Roman" w:hAnsi="Arial" w:cs="Arial"/>
          <w:sz w:val="48"/>
          <w:szCs w:val="48"/>
          <w:lang w:eastAsia="it-IT"/>
        </w:rPr>
        <w:t xml:space="preserve">nel 1867 a </w:t>
      </w:r>
      <w:proofErr w:type="spellStart"/>
      <w:r w:rsidR="002F5AFD" w:rsidRPr="003A425E">
        <w:rPr>
          <w:rFonts w:ascii="Arial" w:eastAsia="Times New Roman" w:hAnsi="Arial" w:cs="Arial"/>
          <w:sz w:val="48"/>
          <w:szCs w:val="48"/>
          <w:lang w:eastAsia="it-IT"/>
        </w:rPr>
        <w:t>Clausthal</w:t>
      </w:r>
      <w:proofErr w:type="spellEnd"/>
      <w:r w:rsidR="002F5AFD" w:rsidRPr="003A425E">
        <w:rPr>
          <w:rFonts w:ascii="Arial" w:eastAsia="Times New Roman" w:hAnsi="Arial" w:cs="Arial"/>
          <w:sz w:val="48"/>
          <w:szCs w:val="48"/>
          <w:lang w:eastAsia="it-IT"/>
        </w:rPr>
        <w:t>, aveva</w:t>
      </w:r>
      <w:r w:rsidRPr="003A425E">
        <w:rPr>
          <w:rFonts w:ascii="Arial" w:eastAsia="Times New Roman" w:hAnsi="Arial" w:cs="Arial"/>
          <w:sz w:val="48"/>
          <w:szCs w:val="48"/>
          <w:lang w:eastAsia="it-IT"/>
        </w:rPr>
        <w:t xml:space="preserve"> 23 anni; a quei tempi gli uomini si sposavano intorno ai 28 anni.</w:t>
      </w:r>
      <w:r w:rsidR="008E7A88" w:rsidRPr="003A425E">
        <w:rPr>
          <w:rFonts w:ascii="Arial" w:eastAsia="Times New Roman" w:hAnsi="Arial" w:cs="Arial"/>
          <w:sz w:val="48"/>
          <w:szCs w:val="48"/>
          <w:lang w:eastAsia="it-IT"/>
        </w:rPr>
        <w:t> </w:t>
      </w:r>
      <w:r w:rsidR="002F5AFD" w:rsidRPr="003A425E">
        <w:rPr>
          <w:rFonts w:ascii="Arial" w:eastAsia="Times New Roman" w:hAnsi="Arial" w:cs="Arial"/>
          <w:sz w:val="48"/>
          <w:szCs w:val="48"/>
          <w:lang w:eastAsia="it-IT"/>
        </w:rPr>
        <w:t xml:space="preserve">Ma </w:t>
      </w:r>
      <w:r w:rsidR="008E7A88" w:rsidRPr="003A425E">
        <w:rPr>
          <w:rFonts w:ascii="Arial" w:eastAsia="Times New Roman" w:hAnsi="Arial" w:cs="Arial"/>
          <w:sz w:val="48"/>
          <w:szCs w:val="48"/>
          <w:lang w:eastAsia="it-IT"/>
        </w:rPr>
        <w:t>Koch</w:t>
      </w:r>
      <w:r w:rsidR="002F5AFD" w:rsidRPr="003A425E">
        <w:rPr>
          <w:rFonts w:ascii="Arial" w:eastAsia="Times New Roman" w:hAnsi="Arial" w:cs="Arial"/>
          <w:sz w:val="48"/>
          <w:szCs w:val="48"/>
          <w:lang w:eastAsia="it-IT"/>
        </w:rPr>
        <w:t>,</w:t>
      </w:r>
      <w:r w:rsidR="008E7A88" w:rsidRPr="003A425E">
        <w:rPr>
          <w:rFonts w:ascii="Arial" w:eastAsia="Times New Roman" w:hAnsi="Arial" w:cs="Arial"/>
          <w:sz w:val="48"/>
          <w:szCs w:val="48"/>
          <w:lang w:eastAsia="it-IT"/>
        </w:rPr>
        <w:t xml:space="preserve"> </w:t>
      </w:r>
      <w:r w:rsidRPr="003A425E">
        <w:rPr>
          <w:rFonts w:ascii="Arial" w:eastAsia="Times New Roman" w:hAnsi="Arial" w:cs="Arial"/>
          <w:sz w:val="48"/>
          <w:szCs w:val="48"/>
          <w:lang w:eastAsia="it-IT"/>
        </w:rPr>
        <w:t xml:space="preserve"> piegandosi alla volontà dei genitori,</w:t>
      </w:r>
      <w:r w:rsidR="002F5AFD" w:rsidRPr="003A425E">
        <w:rPr>
          <w:rFonts w:ascii="Arial" w:eastAsia="Times New Roman" w:hAnsi="Arial" w:cs="Arial"/>
          <w:sz w:val="48"/>
          <w:szCs w:val="48"/>
          <w:lang w:eastAsia="it-IT"/>
        </w:rPr>
        <w:t xml:space="preserve">  considerò questo atto come una sconfitta, in quanto lui</w:t>
      </w:r>
      <w:r w:rsidRPr="003A425E">
        <w:rPr>
          <w:rFonts w:ascii="Arial" w:eastAsia="Times New Roman" w:hAnsi="Arial" w:cs="Arial"/>
          <w:sz w:val="48"/>
          <w:szCs w:val="48"/>
          <w:lang w:eastAsia="it-IT"/>
        </w:rPr>
        <w:t xml:space="preserve"> desiderava</w:t>
      </w:r>
      <w:r w:rsidR="002F5AFD" w:rsidRPr="003A425E">
        <w:rPr>
          <w:rFonts w:ascii="Arial" w:eastAsia="Times New Roman" w:hAnsi="Arial" w:cs="Arial"/>
          <w:sz w:val="48"/>
          <w:szCs w:val="48"/>
          <w:lang w:eastAsia="it-IT"/>
        </w:rPr>
        <w:t xml:space="preserve"> emigrare</w:t>
      </w:r>
      <w:r w:rsidRPr="003A425E">
        <w:rPr>
          <w:rFonts w:ascii="Arial" w:eastAsia="Times New Roman" w:hAnsi="Arial" w:cs="Arial"/>
          <w:sz w:val="48"/>
          <w:szCs w:val="48"/>
          <w:lang w:eastAsia="it-IT"/>
        </w:rPr>
        <w:t xml:space="preserve"> </w:t>
      </w:r>
      <w:r w:rsidR="002F5AFD" w:rsidRPr="003A425E">
        <w:rPr>
          <w:rFonts w:ascii="Arial" w:eastAsia="Times New Roman" w:hAnsi="Arial" w:cs="Arial"/>
          <w:sz w:val="48"/>
          <w:szCs w:val="48"/>
          <w:lang w:eastAsia="it-IT"/>
        </w:rPr>
        <w:t xml:space="preserve">come i suoi fratelli </w:t>
      </w:r>
      <w:r w:rsidRPr="003A425E">
        <w:rPr>
          <w:rFonts w:ascii="Arial" w:eastAsia="Times New Roman" w:hAnsi="Arial" w:cs="Arial"/>
          <w:sz w:val="48"/>
          <w:szCs w:val="48"/>
          <w:lang w:eastAsia="it-IT"/>
        </w:rPr>
        <w:t xml:space="preserve"> e trovare fortuna altrove. Il fratello più </w:t>
      </w:r>
      <w:r w:rsidRPr="003A425E">
        <w:rPr>
          <w:rFonts w:ascii="Arial" w:eastAsia="Times New Roman" w:hAnsi="Arial" w:cs="Arial"/>
          <w:sz w:val="48"/>
          <w:szCs w:val="48"/>
          <w:lang w:eastAsia="it-IT"/>
        </w:rPr>
        <w:lastRenderedPageBreak/>
        <w:t>grande, Adolf visse in </w:t>
      </w:r>
      <w:hyperlink r:id="rId45" w:tooltip="Uruguay" w:history="1">
        <w:r w:rsidRPr="003A425E">
          <w:rPr>
            <w:rFonts w:ascii="Arial" w:eastAsia="Times New Roman" w:hAnsi="Arial" w:cs="Arial"/>
            <w:sz w:val="48"/>
            <w:szCs w:val="48"/>
            <w:lang w:eastAsia="it-IT"/>
          </w:rPr>
          <w:t>Uruguay</w:t>
        </w:r>
      </w:hyperlink>
      <w:r w:rsidRPr="003A425E">
        <w:rPr>
          <w:rFonts w:ascii="Arial" w:eastAsia="Times New Roman" w:hAnsi="Arial" w:cs="Arial"/>
          <w:sz w:val="48"/>
          <w:szCs w:val="48"/>
          <w:lang w:eastAsia="it-IT"/>
        </w:rPr>
        <w:t> come agrario; Guglielmo visse in </w:t>
      </w:r>
      <w:hyperlink r:id="rId46" w:tooltip="Messico" w:history="1">
        <w:r w:rsidRPr="003A425E">
          <w:rPr>
            <w:rFonts w:ascii="Arial" w:eastAsia="Times New Roman" w:hAnsi="Arial" w:cs="Arial"/>
            <w:sz w:val="48"/>
            <w:szCs w:val="48"/>
            <w:lang w:eastAsia="it-IT"/>
          </w:rPr>
          <w:t>Messico</w:t>
        </w:r>
      </w:hyperlink>
      <w:r w:rsidRPr="003A425E">
        <w:rPr>
          <w:rFonts w:ascii="Arial" w:eastAsia="Times New Roman" w:hAnsi="Arial" w:cs="Arial"/>
          <w:sz w:val="48"/>
          <w:szCs w:val="48"/>
          <w:lang w:eastAsia="it-IT"/>
        </w:rPr>
        <w:t xml:space="preserve"> come ricco proprietario di miniere, e </w:t>
      </w:r>
      <w:r w:rsidR="002C4113" w:rsidRPr="003A425E">
        <w:rPr>
          <w:rFonts w:ascii="Arial" w:eastAsia="Times New Roman" w:hAnsi="Arial" w:cs="Arial"/>
          <w:sz w:val="48"/>
          <w:szCs w:val="48"/>
          <w:lang w:eastAsia="it-IT"/>
        </w:rPr>
        <w:t xml:space="preserve">anche </w:t>
      </w:r>
      <w:r w:rsidRPr="003A425E">
        <w:rPr>
          <w:rFonts w:ascii="Arial" w:eastAsia="Times New Roman" w:hAnsi="Arial" w:cs="Arial"/>
          <w:sz w:val="48"/>
          <w:szCs w:val="48"/>
          <w:lang w:eastAsia="it-IT"/>
        </w:rPr>
        <w:t xml:space="preserve"> gli altri</w:t>
      </w:r>
      <w:r w:rsidR="002F5AFD" w:rsidRPr="003A425E">
        <w:rPr>
          <w:rFonts w:ascii="Arial" w:eastAsia="Times New Roman" w:hAnsi="Arial" w:cs="Arial"/>
          <w:sz w:val="48"/>
          <w:szCs w:val="48"/>
          <w:lang w:eastAsia="it-IT"/>
        </w:rPr>
        <w:t xml:space="preserve"> fratelli e sorelle emigrarono</w:t>
      </w:r>
      <w:r w:rsidRPr="003A425E">
        <w:rPr>
          <w:rFonts w:ascii="Arial" w:eastAsia="Times New Roman" w:hAnsi="Arial" w:cs="Arial"/>
          <w:sz w:val="48"/>
          <w:szCs w:val="48"/>
          <w:lang w:eastAsia="it-IT"/>
        </w:rPr>
        <w:t xml:space="preserve"> in </w:t>
      </w:r>
      <w:hyperlink r:id="rId47" w:tooltip="America" w:history="1">
        <w:r w:rsidRPr="003A425E">
          <w:rPr>
            <w:rFonts w:ascii="Arial" w:eastAsia="Times New Roman" w:hAnsi="Arial" w:cs="Arial"/>
            <w:sz w:val="48"/>
            <w:szCs w:val="48"/>
            <w:lang w:eastAsia="it-IT"/>
          </w:rPr>
          <w:t>America</w:t>
        </w:r>
      </w:hyperlink>
      <w:r w:rsidR="002F5AFD" w:rsidRPr="003A425E">
        <w:rPr>
          <w:rFonts w:ascii="Arial" w:eastAsia="Times New Roman" w:hAnsi="Arial" w:cs="Arial"/>
          <w:sz w:val="48"/>
          <w:szCs w:val="48"/>
          <w:lang w:eastAsia="it-IT"/>
        </w:rPr>
        <w:t> e</w:t>
      </w:r>
      <w:r w:rsidRPr="003A425E">
        <w:rPr>
          <w:rFonts w:ascii="Arial" w:eastAsia="Times New Roman" w:hAnsi="Arial" w:cs="Arial"/>
          <w:sz w:val="48"/>
          <w:szCs w:val="48"/>
          <w:lang w:eastAsia="it-IT"/>
        </w:rPr>
        <w:t xml:space="preserve"> in Messico</w:t>
      </w:r>
      <w:r w:rsidR="002F5AFD" w:rsidRPr="003A425E">
        <w:rPr>
          <w:rFonts w:ascii="Arial" w:eastAsia="Times New Roman" w:hAnsi="Arial" w:cs="Arial"/>
          <w:sz w:val="48"/>
          <w:szCs w:val="48"/>
          <w:lang w:eastAsia="it-IT"/>
        </w:rPr>
        <w:t>,</w:t>
      </w:r>
      <w:r w:rsidRPr="003A425E">
        <w:rPr>
          <w:rFonts w:ascii="Arial" w:eastAsia="Times New Roman" w:hAnsi="Arial" w:cs="Arial"/>
          <w:sz w:val="48"/>
          <w:szCs w:val="48"/>
          <w:lang w:eastAsia="it-IT"/>
        </w:rPr>
        <w:t xml:space="preserve"> dove trovarono fortuna. </w:t>
      </w:r>
      <w:r w:rsidR="002F5AFD" w:rsidRPr="003A425E">
        <w:rPr>
          <w:rFonts w:ascii="Arial" w:eastAsia="Times New Roman" w:hAnsi="Arial" w:cs="Arial"/>
          <w:sz w:val="48"/>
          <w:szCs w:val="48"/>
          <w:lang w:eastAsia="it-IT"/>
        </w:rPr>
        <w:t xml:space="preserve">Comunque </w:t>
      </w:r>
      <w:r w:rsidRPr="003A425E">
        <w:rPr>
          <w:rFonts w:ascii="Arial" w:eastAsia="Times New Roman" w:hAnsi="Arial" w:cs="Arial"/>
          <w:sz w:val="48"/>
          <w:szCs w:val="48"/>
          <w:lang w:eastAsia="it-IT"/>
        </w:rPr>
        <w:t>R. Koch lavorò come medico ass</w:t>
      </w:r>
      <w:r w:rsidR="002F5AFD" w:rsidRPr="003A425E">
        <w:rPr>
          <w:rFonts w:ascii="Arial" w:eastAsia="Times New Roman" w:hAnsi="Arial" w:cs="Arial"/>
          <w:sz w:val="48"/>
          <w:szCs w:val="48"/>
          <w:lang w:eastAsia="it-IT"/>
        </w:rPr>
        <w:t>istente all'ospedale di Amburgo e</w:t>
      </w:r>
      <w:r w:rsidRPr="003A425E">
        <w:rPr>
          <w:rFonts w:ascii="Arial" w:eastAsia="Times New Roman" w:hAnsi="Arial" w:cs="Arial"/>
          <w:sz w:val="48"/>
          <w:szCs w:val="48"/>
          <w:lang w:eastAsia="it-IT"/>
        </w:rPr>
        <w:t xml:space="preserve"> successivamente come </w:t>
      </w:r>
      <w:r w:rsidR="002F5AFD" w:rsidRPr="003A425E">
        <w:rPr>
          <w:rFonts w:ascii="Arial" w:eastAsia="Times New Roman" w:hAnsi="Arial" w:cs="Arial"/>
          <w:sz w:val="48"/>
          <w:szCs w:val="48"/>
          <w:lang w:eastAsia="it-IT"/>
        </w:rPr>
        <w:t xml:space="preserve">medico generico in </w:t>
      </w:r>
      <w:r w:rsidRPr="003A425E">
        <w:rPr>
          <w:rFonts w:ascii="Arial" w:eastAsia="Times New Roman" w:hAnsi="Arial" w:cs="Arial"/>
          <w:sz w:val="48"/>
          <w:szCs w:val="48"/>
          <w:lang w:eastAsia="it-IT"/>
        </w:rPr>
        <w:t>Hannover e poi a </w:t>
      </w:r>
      <w:hyperlink r:id="rId48" w:tooltip="Potsdam" w:history="1">
        <w:r w:rsidRPr="003A425E">
          <w:rPr>
            <w:rFonts w:ascii="Arial" w:eastAsia="Times New Roman" w:hAnsi="Arial" w:cs="Arial"/>
            <w:sz w:val="48"/>
            <w:szCs w:val="48"/>
            <w:lang w:eastAsia="it-IT"/>
          </w:rPr>
          <w:t>Potsdam</w:t>
        </w:r>
      </w:hyperlink>
      <w:r w:rsidRPr="003A425E">
        <w:rPr>
          <w:rFonts w:ascii="Arial" w:eastAsia="Times New Roman" w:hAnsi="Arial" w:cs="Arial"/>
          <w:sz w:val="48"/>
          <w:szCs w:val="48"/>
          <w:lang w:eastAsia="it-IT"/>
        </w:rPr>
        <w:t>.</w:t>
      </w:r>
    </w:p>
    <w:p w:rsidR="007A09B6" w:rsidRPr="003A425E" w:rsidRDefault="007A09B6" w:rsidP="001F12B7">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 xml:space="preserve">In quel periodo nacque la sua prima e unica figlia, </w:t>
      </w:r>
      <w:proofErr w:type="spellStart"/>
      <w:r w:rsidRPr="003A425E">
        <w:rPr>
          <w:rFonts w:ascii="Arial" w:eastAsia="Times New Roman" w:hAnsi="Arial" w:cs="Arial"/>
          <w:sz w:val="48"/>
          <w:szCs w:val="48"/>
          <w:lang w:eastAsia="it-IT"/>
        </w:rPr>
        <w:t>Gertrud</w:t>
      </w:r>
      <w:proofErr w:type="spellEnd"/>
      <w:r w:rsidRPr="003A425E">
        <w:rPr>
          <w:rFonts w:ascii="Arial" w:eastAsia="Times New Roman" w:hAnsi="Arial" w:cs="Arial"/>
          <w:sz w:val="48"/>
          <w:szCs w:val="48"/>
          <w:lang w:eastAsia="it-IT"/>
        </w:rPr>
        <w:t>, ma poiché viveva in condizioni economiche precarie prese nuovamen</w:t>
      </w:r>
      <w:r w:rsidR="002F5AFD" w:rsidRPr="003A425E">
        <w:rPr>
          <w:rFonts w:ascii="Arial" w:eastAsia="Times New Roman" w:hAnsi="Arial" w:cs="Arial"/>
          <w:sz w:val="48"/>
          <w:szCs w:val="48"/>
          <w:lang w:eastAsia="it-IT"/>
        </w:rPr>
        <w:t>te in considerazione l’emigrazione</w:t>
      </w:r>
      <w:r w:rsidRPr="003A425E">
        <w:rPr>
          <w:rFonts w:ascii="Arial" w:eastAsia="Times New Roman" w:hAnsi="Arial" w:cs="Arial"/>
          <w:sz w:val="48"/>
          <w:szCs w:val="48"/>
          <w:lang w:eastAsia="it-IT"/>
        </w:rPr>
        <w:t>. Nel 1869 si tras</w:t>
      </w:r>
      <w:r w:rsidR="002C4113" w:rsidRPr="003A425E">
        <w:rPr>
          <w:rFonts w:ascii="Arial" w:eastAsia="Times New Roman" w:hAnsi="Arial" w:cs="Arial"/>
          <w:sz w:val="48"/>
          <w:szCs w:val="48"/>
          <w:lang w:eastAsia="it-IT"/>
        </w:rPr>
        <w:t>ferì in</w:t>
      </w:r>
      <w:r w:rsidRPr="003A425E">
        <w:rPr>
          <w:rFonts w:ascii="Arial" w:eastAsia="Times New Roman" w:hAnsi="Arial" w:cs="Arial"/>
          <w:sz w:val="48"/>
          <w:szCs w:val="48"/>
          <w:lang w:eastAsia="it-IT"/>
        </w:rPr>
        <w:t> </w:t>
      </w:r>
      <w:hyperlink r:id="rId49" w:tooltip="Polonia" w:history="1">
        <w:r w:rsidRPr="003A425E">
          <w:rPr>
            <w:rFonts w:ascii="Arial" w:eastAsia="Times New Roman" w:hAnsi="Arial" w:cs="Arial"/>
            <w:sz w:val="48"/>
            <w:szCs w:val="48"/>
            <w:lang w:eastAsia="it-IT"/>
          </w:rPr>
          <w:t>Polonia</w:t>
        </w:r>
      </w:hyperlink>
      <w:r w:rsidR="002C4113" w:rsidRPr="003A425E">
        <w:rPr>
          <w:rFonts w:ascii="Arial" w:eastAsia="Times New Roman" w:hAnsi="Arial" w:cs="Arial"/>
          <w:sz w:val="48"/>
          <w:szCs w:val="48"/>
          <w:lang w:eastAsia="it-IT"/>
        </w:rPr>
        <w:t xml:space="preserve">, in </w:t>
      </w:r>
      <w:r w:rsidRPr="003A425E">
        <w:rPr>
          <w:rFonts w:ascii="Arial" w:eastAsia="Times New Roman" w:hAnsi="Arial" w:cs="Arial"/>
          <w:sz w:val="48"/>
          <w:szCs w:val="48"/>
          <w:lang w:eastAsia="it-IT"/>
        </w:rPr>
        <w:t>una cittadina ric</w:t>
      </w:r>
      <w:r w:rsidR="002F5AFD" w:rsidRPr="003A425E">
        <w:rPr>
          <w:rFonts w:ascii="Arial" w:eastAsia="Times New Roman" w:hAnsi="Arial" w:cs="Arial"/>
          <w:sz w:val="48"/>
          <w:szCs w:val="48"/>
          <w:lang w:eastAsia="it-IT"/>
        </w:rPr>
        <w:t>ca e disposta a pagare adeguatamente i medici.</w:t>
      </w:r>
      <w:r w:rsidRPr="003A425E">
        <w:rPr>
          <w:rFonts w:ascii="Arial" w:eastAsia="Times New Roman" w:hAnsi="Arial" w:cs="Arial"/>
          <w:sz w:val="48"/>
          <w:szCs w:val="48"/>
          <w:lang w:eastAsia="it-IT"/>
        </w:rPr>
        <w:t xml:space="preserve"> Koch non </w:t>
      </w:r>
      <w:r w:rsidR="002F5AFD" w:rsidRPr="003A425E">
        <w:rPr>
          <w:rFonts w:ascii="Arial" w:eastAsia="Times New Roman" w:hAnsi="Arial" w:cs="Arial"/>
          <w:sz w:val="48"/>
          <w:szCs w:val="48"/>
          <w:lang w:eastAsia="it-IT"/>
        </w:rPr>
        <w:t>divenne ricco ma</w:t>
      </w:r>
      <w:r w:rsidRPr="003A425E">
        <w:rPr>
          <w:rFonts w:ascii="Arial" w:eastAsia="Times New Roman" w:hAnsi="Arial" w:cs="Arial"/>
          <w:sz w:val="48"/>
          <w:szCs w:val="48"/>
          <w:lang w:eastAsia="it-IT"/>
        </w:rPr>
        <w:t xml:space="preserve"> divenne famoso anche oltre confine per le sue capacità di medico. Lavorava moltissimo e lo chiamavano anche da lontano</w:t>
      </w:r>
      <w:r w:rsidR="002F5AFD" w:rsidRPr="003A425E">
        <w:rPr>
          <w:rFonts w:ascii="Arial" w:eastAsia="Times New Roman" w:hAnsi="Arial" w:cs="Arial"/>
          <w:sz w:val="48"/>
          <w:szCs w:val="48"/>
          <w:lang w:eastAsia="it-IT"/>
        </w:rPr>
        <w:t>.</w:t>
      </w:r>
      <w:r w:rsidRPr="003A425E">
        <w:rPr>
          <w:rFonts w:ascii="Arial" w:eastAsia="Times New Roman" w:hAnsi="Arial" w:cs="Arial"/>
          <w:sz w:val="48"/>
          <w:szCs w:val="48"/>
          <w:lang w:eastAsia="it-IT"/>
        </w:rPr>
        <w:t> Nel 1870 si arruolò come medico volontario nella </w:t>
      </w:r>
      <w:hyperlink r:id="rId50" w:tooltip="Guerra franco-prussiana" w:history="1">
        <w:r w:rsidRPr="003A425E">
          <w:rPr>
            <w:rFonts w:ascii="Arial" w:eastAsia="Times New Roman" w:hAnsi="Arial" w:cs="Arial"/>
            <w:sz w:val="48"/>
            <w:szCs w:val="48"/>
            <w:lang w:eastAsia="it-IT"/>
          </w:rPr>
          <w:t>guerra franco-prussiana</w:t>
        </w:r>
      </w:hyperlink>
      <w:r w:rsidRPr="003A425E">
        <w:rPr>
          <w:rFonts w:ascii="Arial" w:eastAsia="Times New Roman" w:hAnsi="Arial" w:cs="Arial"/>
          <w:sz w:val="48"/>
          <w:szCs w:val="48"/>
          <w:lang w:eastAsia="it-IT"/>
        </w:rPr>
        <w:t>, terminata la quale venne assegnato come ufficiale medico a </w:t>
      </w:r>
      <w:proofErr w:type="spellStart"/>
      <w:r w:rsidR="008F234F" w:rsidRPr="003A425E">
        <w:rPr>
          <w:sz w:val="48"/>
          <w:szCs w:val="48"/>
        </w:rPr>
        <w:fldChar w:fldCharType="begin"/>
      </w:r>
      <w:r w:rsidR="009519AB" w:rsidRPr="003A425E">
        <w:rPr>
          <w:sz w:val="48"/>
          <w:szCs w:val="48"/>
        </w:rPr>
        <w:instrText>HYPERLINK "https://it.wikipedia.org/wiki/Wolsztyn" \o "Wolsztyn"</w:instrText>
      </w:r>
      <w:r w:rsidR="008F234F" w:rsidRPr="003A425E">
        <w:rPr>
          <w:sz w:val="48"/>
          <w:szCs w:val="48"/>
        </w:rPr>
        <w:fldChar w:fldCharType="separate"/>
      </w:r>
      <w:r w:rsidRPr="003A425E">
        <w:rPr>
          <w:rFonts w:ascii="Arial" w:eastAsia="Times New Roman" w:hAnsi="Arial" w:cs="Arial"/>
          <w:sz w:val="48"/>
          <w:szCs w:val="48"/>
          <w:lang w:eastAsia="it-IT"/>
        </w:rPr>
        <w:t>Wollstein</w:t>
      </w:r>
      <w:proofErr w:type="spellEnd"/>
      <w:r w:rsidR="008F234F" w:rsidRPr="003A425E">
        <w:rPr>
          <w:sz w:val="48"/>
          <w:szCs w:val="48"/>
        </w:rPr>
        <w:fldChar w:fldCharType="end"/>
      </w:r>
      <w:r w:rsidRPr="003A425E">
        <w:rPr>
          <w:rFonts w:ascii="Arial" w:eastAsia="Times New Roman" w:hAnsi="Arial" w:cs="Arial"/>
          <w:sz w:val="48"/>
          <w:szCs w:val="48"/>
          <w:lang w:eastAsia="it-IT"/>
        </w:rPr>
        <w:t> nel 1872, dove rimase fino al 1880. Lì Koch comprò una casa prestigiosa, accogliente e funzionante</w:t>
      </w:r>
      <w:r w:rsidR="00F72718" w:rsidRPr="003A425E">
        <w:rPr>
          <w:rFonts w:ascii="Arial" w:eastAsia="Times New Roman" w:hAnsi="Arial" w:cs="Arial"/>
          <w:sz w:val="48"/>
          <w:szCs w:val="48"/>
          <w:lang w:eastAsia="it-IT"/>
        </w:rPr>
        <w:t>,</w:t>
      </w:r>
      <w:r w:rsidRPr="003A425E">
        <w:rPr>
          <w:rFonts w:ascii="Arial" w:eastAsia="Times New Roman" w:hAnsi="Arial" w:cs="Arial"/>
          <w:sz w:val="48"/>
          <w:szCs w:val="48"/>
          <w:lang w:eastAsia="it-IT"/>
        </w:rPr>
        <w:t xml:space="preserve"> sia per le sue </w:t>
      </w:r>
      <w:r w:rsidRPr="003A425E">
        <w:rPr>
          <w:rFonts w:ascii="Arial" w:eastAsia="Times New Roman" w:hAnsi="Arial" w:cs="Arial"/>
          <w:sz w:val="48"/>
          <w:szCs w:val="48"/>
          <w:lang w:eastAsia="it-IT"/>
        </w:rPr>
        <w:lastRenderedPageBreak/>
        <w:t>visite ai pazienti sia per condurre le sue prime ricerche sulla </w:t>
      </w:r>
      <w:hyperlink r:id="rId51" w:tooltip="Tubercolosi" w:history="1">
        <w:r w:rsidRPr="003A425E">
          <w:rPr>
            <w:rFonts w:ascii="Arial" w:eastAsia="Times New Roman" w:hAnsi="Arial" w:cs="Arial"/>
            <w:sz w:val="48"/>
            <w:szCs w:val="48"/>
            <w:lang w:eastAsia="it-IT"/>
          </w:rPr>
          <w:t>tubercolosi</w:t>
        </w:r>
      </w:hyperlink>
      <w:r w:rsidR="007B0786" w:rsidRPr="003A425E">
        <w:rPr>
          <w:rFonts w:ascii="Arial" w:eastAsia="Times New Roman" w:hAnsi="Arial" w:cs="Arial"/>
          <w:sz w:val="48"/>
          <w:szCs w:val="48"/>
          <w:lang w:eastAsia="it-IT"/>
        </w:rPr>
        <w:t xml:space="preserve">, una malattia che colpisce i polmoni ma può colpire anche le ossa. Viene trasmessa per via aerea attraverso i colpi di tosse e gli starnuti che contengono i </w:t>
      </w:r>
      <w:proofErr w:type="spellStart"/>
      <w:r w:rsidR="007B0786" w:rsidRPr="003A425E">
        <w:rPr>
          <w:rFonts w:ascii="Arial" w:eastAsia="Times New Roman" w:hAnsi="Arial" w:cs="Arial"/>
          <w:sz w:val="48"/>
          <w:szCs w:val="48"/>
          <w:lang w:eastAsia="it-IT"/>
        </w:rPr>
        <w:t>Mycobatteri</w:t>
      </w:r>
      <w:proofErr w:type="spellEnd"/>
      <w:r w:rsidR="007B0786" w:rsidRPr="003A425E">
        <w:rPr>
          <w:rFonts w:ascii="Arial" w:eastAsia="Times New Roman" w:hAnsi="Arial" w:cs="Arial"/>
          <w:sz w:val="48"/>
          <w:szCs w:val="48"/>
          <w:lang w:eastAsia="it-IT"/>
        </w:rPr>
        <w:t xml:space="preserve">. L’Italia è tra i paesi a bassa </w:t>
      </w:r>
      <w:r w:rsidR="001F12B7" w:rsidRPr="003A425E">
        <w:rPr>
          <w:rFonts w:ascii="Arial" w:eastAsia="Times New Roman" w:hAnsi="Arial" w:cs="Arial"/>
          <w:sz w:val="48"/>
          <w:szCs w:val="48"/>
          <w:lang w:eastAsia="it-IT"/>
        </w:rPr>
        <w:t>incidenza anche</w:t>
      </w:r>
      <w:r w:rsidR="007B0786" w:rsidRPr="003A425E">
        <w:rPr>
          <w:rFonts w:ascii="Arial" w:eastAsia="Times New Roman" w:hAnsi="Arial" w:cs="Arial"/>
          <w:sz w:val="48"/>
          <w:szCs w:val="48"/>
          <w:lang w:eastAsia="it-IT"/>
        </w:rPr>
        <w:t xml:space="preserve"> </w:t>
      </w:r>
      <w:r w:rsidR="001F12B7" w:rsidRPr="003A425E">
        <w:rPr>
          <w:rFonts w:ascii="Arial" w:eastAsia="Times New Roman" w:hAnsi="Arial" w:cs="Arial"/>
          <w:sz w:val="48"/>
          <w:szCs w:val="48"/>
          <w:lang w:eastAsia="it-IT"/>
        </w:rPr>
        <w:t xml:space="preserve">per le buone condizioni socio-sanitarie della popolazione, </w:t>
      </w:r>
      <w:r w:rsidR="007B0786" w:rsidRPr="003A425E">
        <w:rPr>
          <w:rFonts w:ascii="Arial" w:eastAsia="Times New Roman" w:hAnsi="Arial" w:cs="Arial"/>
          <w:sz w:val="48"/>
          <w:szCs w:val="48"/>
          <w:lang w:eastAsia="it-IT"/>
        </w:rPr>
        <w:t>ma nella parte sud-est del mondo è ancora diffusa.</w:t>
      </w:r>
      <w:r w:rsidR="001F12B7" w:rsidRPr="003A425E">
        <w:rPr>
          <w:rFonts w:ascii="Arial" w:eastAsia="Times New Roman" w:hAnsi="Arial" w:cs="Arial"/>
          <w:sz w:val="48"/>
          <w:szCs w:val="48"/>
          <w:lang w:eastAsia="it-IT"/>
        </w:rPr>
        <w:t xml:space="preserve"> Il frequente  spostamento delle persone da un continente all’altro ne favorisce la diffusione. La vaccinazione anti-tubercolare oggi in Italia è obbligatoria solo per gli operatori del settore veterinario che sono esposti al contagio. Si tratta di un vaccino costituito da micobatteri vivi attenuati di tubercolosi di razza bovina, sviluppato da </w:t>
      </w:r>
      <w:r w:rsidR="00D062FA" w:rsidRPr="003A425E">
        <w:rPr>
          <w:rFonts w:ascii="Arial" w:eastAsia="Times New Roman" w:hAnsi="Arial" w:cs="Arial"/>
          <w:sz w:val="48"/>
          <w:szCs w:val="48"/>
          <w:lang w:eastAsia="it-IT"/>
        </w:rPr>
        <w:t xml:space="preserve">Albert </w:t>
      </w:r>
      <w:proofErr w:type="spellStart"/>
      <w:r w:rsidR="00D062FA" w:rsidRPr="003A425E">
        <w:rPr>
          <w:rFonts w:ascii="Arial" w:eastAsia="Times New Roman" w:hAnsi="Arial" w:cs="Arial"/>
          <w:sz w:val="48"/>
          <w:szCs w:val="48"/>
          <w:lang w:eastAsia="it-IT"/>
        </w:rPr>
        <w:t>Calmette</w:t>
      </w:r>
      <w:proofErr w:type="spellEnd"/>
      <w:r w:rsidR="00D062FA" w:rsidRPr="003A425E">
        <w:rPr>
          <w:rFonts w:ascii="Arial" w:eastAsia="Times New Roman" w:hAnsi="Arial" w:cs="Arial"/>
          <w:sz w:val="48"/>
          <w:szCs w:val="48"/>
          <w:lang w:eastAsia="it-IT"/>
        </w:rPr>
        <w:t xml:space="preserve"> e </w:t>
      </w:r>
      <w:proofErr w:type="spellStart"/>
      <w:r w:rsidR="00D062FA" w:rsidRPr="003A425E">
        <w:rPr>
          <w:rFonts w:ascii="Arial" w:eastAsia="Times New Roman" w:hAnsi="Arial" w:cs="Arial"/>
          <w:sz w:val="48"/>
          <w:szCs w:val="48"/>
          <w:lang w:eastAsia="it-IT"/>
        </w:rPr>
        <w:t>Camille</w:t>
      </w:r>
      <w:proofErr w:type="spellEnd"/>
      <w:r w:rsidR="00D062FA" w:rsidRPr="003A425E">
        <w:rPr>
          <w:rFonts w:ascii="Arial" w:eastAsia="Times New Roman" w:hAnsi="Arial" w:cs="Arial"/>
          <w:sz w:val="48"/>
          <w:szCs w:val="48"/>
          <w:lang w:eastAsia="it-IT"/>
        </w:rPr>
        <w:t xml:space="preserve"> </w:t>
      </w:r>
      <w:proofErr w:type="spellStart"/>
      <w:r w:rsidR="00D062FA" w:rsidRPr="003A425E">
        <w:rPr>
          <w:rFonts w:ascii="Arial" w:eastAsia="Times New Roman" w:hAnsi="Arial" w:cs="Arial"/>
          <w:sz w:val="48"/>
          <w:szCs w:val="48"/>
          <w:lang w:eastAsia="it-IT"/>
        </w:rPr>
        <w:t>Guèrin</w:t>
      </w:r>
      <w:proofErr w:type="spellEnd"/>
      <w:r w:rsidR="00D062FA" w:rsidRPr="003A425E">
        <w:rPr>
          <w:rFonts w:ascii="Arial" w:eastAsia="Times New Roman" w:hAnsi="Arial" w:cs="Arial"/>
          <w:sz w:val="48"/>
          <w:szCs w:val="48"/>
          <w:lang w:eastAsia="it-IT"/>
        </w:rPr>
        <w:t xml:space="preserve"> all’Istituto Pasteur nel 1921.</w:t>
      </w:r>
      <w:r w:rsidR="001F12B7" w:rsidRPr="003A425E">
        <w:rPr>
          <w:rFonts w:ascii="Arial" w:eastAsia="Times New Roman" w:hAnsi="Arial" w:cs="Arial"/>
          <w:sz w:val="48"/>
          <w:szCs w:val="48"/>
          <w:lang w:eastAsia="it-IT"/>
        </w:rPr>
        <w:t xml:space="preserve">                                                 </w:t>
      </w:r>
      <w:r w:rsidRPr="003A425E">
        <w:rPr>
          <w:rFonts w:ascii="inherit" w:eastAsia="Times New Roman" w:hAnsi="inherit" w:cs="Arial"/>
          <w:b/>
          <w:bCs/>
          <w:sz w:val="48"/>
          <w:szCs w:val="48"/>
          <w:lang w:eastAsia="it-IT"/>
        </w:rPr>
        <w:t>I primi interessi per la batteriologia</w:t>
      </w:r>
    </w:p>
    <w:p w:rsidR="007A09B6" w:rsidRPr="008E7A88" w:rsidRDefault="007A09B6" w:rsidP="007A09B6">
      <w:pPr>
        <w:spacing w:after="0" w:line="240" w:lineRule="auto"/>
        <w:rPr>
          <w:rFonts w:ascii="Arial" w:eastAsia="Times New Roman" w:hAnsi="Arial" w:cs="Arial"/>
          <w:color w:val="202122"/>
          <w:sz w:val="48"/>
          <w:szCs w:val="48"/>
          <w:lang w:eastAsia="it-IT"/>
        </w:rPr>
      </w:pPr>
    </w:p>
    <w:p w:rsidR="007A09B6" w:rsidRPr="003A425E" w:rsidRDefault="007A09B6" w:rsidP="007A09B6">
      <w:pPr>
        <w:spacing w:before="120" w:after="120" w:line="240" w:lineRule="auto"/>
        <w:rPr>
          <w:rFonts w:ascii="Arial" w:eastAsia="Times New Roman" w:hAnsi="Arial" w:cs="Arial"/>
          <w:sz w:val="48"/>
          <w:szCs w:val="48"/>
          <w:lang w:eastAsia="it-IT"/>
        </w:rPr>
      </w:pPr>
      <w:r w:rsidRPr="008E7A88">
        <w:rPr>
          <w:rFonts w:ascii="Arial" w:eastAsia="Times New Roman" w:hAnsi="Arial" w:cs="Arial"/>
          <w:color w:val="202122"/>
          <w:sz w:val="48"/>
          <w:szCs w:val="48"/>
          <w:lang w:eastAsia="it-IT"/>
        </w:rPr>
        <w:t>Il suo studio era suddiviso in due stanze; la prima veniva utilizzata per le visite dei malati, la seconda era un laboratorio che veniva util</w:t>
      </w:r>
      <w:r w:rsidR="00F72718">
        <w:rPr>
          <w:rFonts w:ascii="Arial" w:eastAsia="Times New Roman" w:hAnsi="Arial" w:cs="Arial"/>
          <w:color w:val="202122"/>
          <w:sz w:val="48"/>
          <w:szCs w:val="48"/>
          <w:lang w:eastAsia="it-IT"/>
        </w:rPr>
        <w:t xml:space="preserve">izzato per isolare e studiare gli </w:t>
      </w:r>
      <w:r w:rsidRPr="008E7A88">
        <w:rPr>
          <w:rFonts w:ascii="Arial" w:eastAsia="Times New Roman" w:hAnsi="Arial" w:cs="Arial"/>
          <w:color w:val="202122"/>
          <w:sz w:val="48"/>
          <w:szCs w:val="48"/>
          <w:lang w:eastAsia="it-IT"/>
        </w:rPr>
        <w:t>agen</w:t>
      </w:r>
      <w:r w:rsidR="00F72718">
        <w:rPr>
          <w:rFonts w:ascii="Arial" w:eastAsia="Times New Roman" w:hAnsi="Arial" w:cs="Arial"/>
          <w:color w:val="202122"/>
          <w:sz w:val="48"/>
          <w:szCs w:val="48"/>
          <w:lang w:eastAsia="it-IT"/>
        </w:rPr>
        <w:t xml:space="preserve">ti </w:t>
      </w:r>
      <w:r w:rsidR="00F72718" w:rsidRPr="003A425E">
        <w:rPr>
          <w:rFonts w:ascii="Arial" w:eastAsia="Times New Roman" w:hAnsi="Arial" w:cs="Arial"/>
          <w:sz w:val="48"/>
          <w:szCs w:val="48"/>
          <w:lang w:eastAsia="it-IT"/>
        </w:rPr>
        <w:lastRenderedPageBreak/>
        <w:t>patogeni</w:t>
      </w:r>
      <w:r w:rsidR="002C4113" w:rsidRPr="003A425E">
        <w:rPr>
          <w:rFonts w:ascii="Arial" w:eastAsia="Times New Roman" w:hAnsi="Arial" w:cs="Arial"/>
          <w:sz w:val="48"/>
          <w:szCs w:val="48"/>
          <w:lang w:eastAsia="it-IT"/>
        </w:rPr>
        <w:t xml:space="preserve"> su appositi terreni di cultura</w:t>
      </w:r>
      <w:r w:rsidRPr="003A425E">
        <w:rPr>
          <w:rFonts w:ascii="Arial" w:eastAsia="Times New Roman" w:hAnsi="Arial" w:cs="Arial"/>
          <w:sz w:val="48"/>
          <w:szCs w:val="48"/>
          <w:lang w:eastAsia="it-IT"/>
        </w:rPr>
        <w:t xml:space="preserve"> sotto il microscopi</w:t>
      </w:r>
      <w:r w:rsidR="00F72718" w:rsidRPr="003A425E">
        <w:rPr>
          <w:rFonts w:ascii="Arial" w:eastAsia="Times New Roman" w:hAnsi="Arial" w:cs="Arial"/>
          <w:sz w:val="48"/>
          <w:szCs w:val="48"/>
          <w:lang w:eastAsia="it-IT"/>
        </w:rPr>
        <w:t>o e successivamente fotografarli</w:t>
      </w:r>
      <w:r w:rsidRPr="003A425E">
        <w:rPr>
          <w:rFonts w:ascii="Arial" w:eastAsia="Times New Roman" w:hAnsi="Arial" w:cs="Arial"/>
          <w:sz w:val="48"/>
          <w:szCs w:val="48"/>
          <w:lang w:eastAsia="it-IT"/>
        </w:rPr>
        <w:t xml:space="preserve"> per "immortalare" le sue ricerche. Iniziò quindi a interessarsi alla </w:t>
      </w:r>
      <w:hyperlink r:id="rId52" w:tooltip="Batteriologia" w:history="1">
        <w:r w:rsidRPr="003A425E">
          <w:rPr>
            <w:rFonts w:ascii="Arial" w:eastAsia="Times New Roman" w:hAnsi="Arial" w:cs="Arial"/>
            <w:sz w:val="48"/>
            <w:szCs w:val="48"/>
            <w:lang w:eastAsia="it-IT"/>
          </w:rPr>
          <w:t>batteriologia</w:t>
        </w:r>
      </w:hyperlink>
      <w:r w:rsidRPr="003A425E">
        <w:rPr>
          <w:rFonts w:ascii="Arial" w:eastAsia="Times New Roman" w:hAnsi="Arial" w:cs="Arial"/>
          <w:sz w:val="48"/>
          <w:szCs w:val="48"/>
          <w:lang w:eastAsia="it-IT"/>
        </w:rPr>
        <w:t>, studiando il decorso patologico dell'</w:t>
      </w:r>
      <w:hyperlink r:id="rId53" w:tooltip="Antrace" w:history="1">
        <w:r w:rsidRPr="003A425E">
          <w:rPr>
            <w:rFonts w:ascii="Arial" w:eastAsia="Times New Roman" w:hAnsi="Arial" w:cs="Arial"/>
            <w:sz w:val="48"/>
            <w:szCs w:val="48"/>
            <w:lang w:eastAsia="it-IT"/>
          </w:rPr>
          <w:t>antrace</w:t>
        </w:r>
      </w:hyperlink>
      <w:r w:rsidR="00530DDA" w:rsidRPr="003A425E">
        <w:rPr>
          <w:sz w:val="48"/>
          <w:szCs w:val="48"/>
        </w:rPr>
        <w:t xml:space="preserve"> </w:t>
      </w:r>
      <w:r w:rsidR="002C4113" w:rsidRPr="003A425E">
        <w:rPr>
          <w:rFonts w:ascii="Arial" w:eastAsia="Times New Roman" w:hAnsi="Arial" w:cs="Arial"/>
          <w:sz w:val="48"/>
          <w:szCs w:val="48"/>
          <w:lang w:eastAsia="it-IT"/>
        </w:rPr>
        <w:t>o carbonchio,</w:t>
      </w:r>
      <w:r w:rsidRPr="003A425E">
        <w:rPr>
          <w:rFonts w:ascii="Arial" w:eastAsia="Times New Roman" w:hAnsi="Arial" w:cs="Arial"/>
          <w:sz w:val="48"/>
          <w:szCs w:val="48"/>
          <w:lang w:eastAsia="it-IT"/>
        </w:rPr>
        <w:t xml:space="preserve"> malattia endemica </w:t>
      </w:r>
      <w:r w:rsidR="00F72718" w:rsidRPr="003A425E">
        <w:rPr>
          <w:rFonts w:ascii="Arial" w:eastAsia="Times New Roman" w:hAnsi="Arial" w:cs="Arial"/>
          <w:sz w:val="48"/>
          <w:szCs w:val="48"/>
          <w:lang w:eastAsia="it-IT"/>
        </w:rPr>
        <w:t>che faceva strage di animali erbivori selvatici e</w:t>
      </w:r>
      <w:r w:rsidRPr="003A425E">
        <w:rPr>
          <w:rFonts w:ascii="Arial" w:eastAsia="Times New Roman" w:hAnsi="Arial" w:cs="Arial"/>
          <w:sz w:val="48"/>
          <w:szCs w:val="48"/>
          <w:lang w:eastAsia="it-IT"/>
        </w:rPr>
        <w:t xml:space="preserve"> domestici, riuscendo a descrivere l'intero ciclo vitale del </w:t>
      </w:r>
      <w:proofErr w:type="spellStart"/>
      <w:r w:rsidR="008F234F" w:rsidRPr="003A425E">
        <w:rPr>
          <w:sz w:val="48"/>
          <w:szCs w:val="48"/>
        </w:rPr>
        <w:fldChar w:fldCharType="begin"/>
      </w:r>
      <w:r w:rsidR="009519AB" w:rsidRPr="003A425E">
        <w:rPr>
          <w:sz w:val="48"/>
          <w:szCs w:val="48"/>
        </w:rPr>
        <w:instrText>HYPERLINK "https://it.wikipedia.org/wiki/Bacillus_anthracis" \o "Bacillus anthracis"</w:instrText>
      </w:r>
      <w:r w:rsidR="008F234F" w:rsidRPr="003A425E">
        <w:rPr>
          <w:sz w:val="48"/>
          <w:szCs w:val="48"/>
        </w:rPr>
        <w:fldChar w:fldCharType="separate"/>
      </w:r>
      <w:r w:rsidRPr="003A425E">
        <w:rPr>
          <w:rFonts w:ascii="Arial" w:eastAsia="Times New Roman" w:hAnsi="Arial" w:cs="Arial"/>
          <w:sz w:val="48"/>
          <w:szCs w:val="48"/>
          <w:lang w:eastAsia="it-IT"/>
        </w:rPr>
        <w:t>Bacillus</w:t>
      </w:r>
      <w:proofErr w:type="spellEnd"/>
      <w:r w:rsidRPr="003A425E">
        <w:rPr>
          <w:rFonts w:ascii="Arial" w:eastAsia="Times New Roman" w:hAnsi="Arial" w:cs="Arial"/>
          <w:sz w:val="48"/>
          <w:szCs w:val="48"/>
          <w:lang w:eastAsia="it-IT"/>
        </w:rPr>
        <w:t xml:space="preserve"> </w:t>
      </w:r>
      <w:proofErr w:type="spellStart"/>
      <w:r w:rsidRPr="003A425E">
        <w:rPr>
          <w:rFonts w:ascii="Arial" w:eastAsia="Times New Roman" w:hAnsi="Arial" w:cs="Arial"/>
          <w:sz w:val="48"/>
          <w:szCs w:val="48"/>
          <w:lang w:eastAsia="it-IT"/>
        </w:rPr>
        <w:t>anthracis</w:t>
      </w:r>
      <w:proofErr w:type="spellEnd"/>
      <w:r w:rsidR="008F234F" w:rsidRPr="003A425E">
        <w:rPr>
          <w:sz w:val="48"/>
          <w:szCs w:val="48"/>
        </w:rPr>
        <w:fldChar w:fldCharType="end"/>
      </w:r>
      <w:r w:rsidRPr="003A425E">
        <w:rPr>
          <w:rFonts w:ascii="Arial" w:eastAsia="Times New Roman" w:hAnsi="Arial" w:cs="Arial"/>
          <w:sz w:val="48"/>
          <w:szCs w:val="48"/>
          <w:lang w:eastAsia="it-IT"/>
        </w:rPr>
        <w:t> e a riprod</w:t>
      </w:r>
      <w:r w:rsidR="00F72718" w:rsidRPr="003A425E">
        <w:rPr>
          <w:rFonts w:ascii="Arial" w:eastAsia="Times New Roman" w:hAnsi="Arial" w:cs="Arial"/>
          <w:sz w:val="48"/>
          <w:szCs w:val="48"/>
          <w:lang w:eastAsia="it-IT"/>
        </w:rPr>
        <w:t>urre la malattia su animali utilizzat</w:t>
      </w:r>
      <w:r w:rsidRPr="003A425E">
        <w:rPr>
          <w:rFonts w:ascii="Arial" w:eastAsia="Times New Roman" w:hAnsi="Arial" w:cs="Arial"/>
          <w:sz w:val="48"/>
          <w:szCs w:val="48"/>
          <w:lang w:eastAsia="it-IT"/>
        </w:rPr>
        <w:t>i come cavie.</w:t>
      </w:r>
      <w:r w:rsidR="00530DDA" w:rsidRPr="003A425E">
        <w:rPr>
          <w:rFonts w:ascii="Arial" w:eastAsia="Times New Roman" w:hAnsi="Arial" w:cs="Arial"/>
          <w:sz w:val="48"/>
          <w:szCs w:val="48"/>
          <w:lang w:eastAsia="it-IT"/>
        </w:rPr>
        <w:t xml:space="preserve"> L’antrace è stata anche una delle più importanti malattie infettive dell’antichità, </w:t>
      </w:r>
      <w:proofErr w:type="spellStart"/>
      <w:r w:rsidR="00530DDA" w:rsidRPr="003A425E">
        <w:rPr>
          <w:rFonts w:ascii="Arial" w:eastAsia="Times New Roman" w:hAnsi="Arial" w:cs="Arial"/>
          <w:sz w:val="48"/>
          <w:szCs w:val="48"/>
          <w:lang w:eastAsia="it-IT"/>
        </w:rPr>
        <w:t>tantè</w:t>
      </w:r>
      <w:proofErr w:type="spellEnd"/>
      <w:r w:rsidR="00530DDA" w:rsidRPr="003A425E">
        <w:rPr>
          <w:rFonts w:ascii="Arial" w:eastAsia="Times New Roman" w:hAnsi="Arial" w:cs="Arial"/>
          <w:sz w:val="48"/>
          <w:szCs w:val="48"/>
          <w:lang w:eastAsia="it-IT"/>
        </w:rPr>
        <w:t xml:space="preserve"> che alcuni storici ritengono che almeno due delle piaghe dell’Esodo nella Bibbia fossero epidemie di antrace, così come la peste di Atene del 430 a.C. e la peste del</w:t>
      </w:r>
      <w:r w:rsidR="007C41DE" w:rsidRPr="003A425E">
        <w:rPr>
          <w:rFonts w:ascii="Arial" w:eastAsia="Times New Roman" w:hAnsi="Arial" w:cs="Arial"/>
          <w:sz w:val="48"/>
          <w:szCs w:val="48"/>
          <w:lang w:eastAsia="it-IT"/>
        </w:rPr>
        <w:t xml:space="preserve"> 1630. Il suo nome, carbonchio, deriva dal colore nero delle lesioni cutanee che sono piccole vescicole pruriginose che causano ulcere. Può essere trasmessa agli operatori che si occupano di animali. Un tempo era piuttosto diffusa</w:t>
      </w:r>
      <w:r w:rsidR="00AA38B8" w:rsidRPr="003A425E">
        <w:rPr>
          <w:rFonts w:ascii="Arial" w:eastAsia="Times New Roman" w:hAnsi="Arial" w:cs="Arial"/>
          <w:sz w:val="48"/>
          <w:szCs w:val="48"/>
          <w:lang w:eastAsia="it-IT"/>
        </w:rPr>
        <w:t xml:space="preserve">, ma poi con l’uso di misure igieniche e soprattutto con il vaccino il carbonchio, nei paesi sviluppati, è stato quasi del tutto debellato. </w:t>
      </w:r>
      <w:r w:rsidR="00AA38B8" w:rsidRPr="003A425E">
        <w:rPr>
          <w:rFonts w:ascii="Arial" w:eastAsia="Times New Roman" w:hAnsi="Arial" w:cs="Arial"/>
          <w:sz w:val="48"/>
          <w:szCs w:val="48"/>
          <w:lang w:eastAsia="it-IT"/>
        </w:rPr>
        <w:lastRenderedPageBreak/>
        <w:t>Tuttavia  il vaccino è ancora raccomandato per coloro che si occupano di animali.</w:t>
      </w:r>
    </w:p>
    <w:p w:rsidR="007A09B6" w:rsidRPr="003A425E" w:rsidRDefault="00AA38B8"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Koch f</w:t>
      </w:r>
      <w:r w:rsidR="007A09B6" w:rsidRPr="003A425E">
        <w:rPr>
          <w:rFonts w:ascii="Arial" w:eastAsia="Times New Roman" w:hAnsi="Arial" w:cs="Arial"/>
          <w:sz w:val="48"/>
          <w:szCs w:val="48"/>
          <w:lang w:eastAsia="it-IT"/>
        </w:rPr>
        <w:t>u inoltre uno dei primi a introdurre proposte riguardanti misure igieniche da adottare per preven</w:t>
      </w:r>
      <w:r w:rsidR="002C4113" w:rsidRPr="003A425E">
        <w:rPr>
          <w:rFonts w:ascii="Arial" w:eastAsia="Times New Roman" w:hAnsi="Arial" w:cs="Arial"/>
          <w:sz w:val="48"/>
          <w:szCs w:val="48"/>
          <w:lang w:eastAsia="it-IT"/>
        </w:rPr>
        <w:t>ire ulteriori propagazioni della malattia</w:t>
      </w:r>
      <w:r w:rsidR="007A09B6" w:rsidRPr="003A425E">
        <w:rPr>
          <w:rFonts w:ascii="Arial" w:eastAsia="Times New Roman" w:hAnsi="Arial" w:cs="Arial"/>
          <w:sz w:val="48"/>
          <w:szCs w:val="48"/>
          <w:lang w:eastAsia="it-IT"/>
        </w:rPr>
        <w:t>. Supportato da </w:t>
      </w:r>
      <w:hyperlink r:id="rId54" w:tooltip="Ferdinand Julius Cohn" w:history="1">
        <w:r w:rsidR="007A09B6" w:rsidRPr="003A425E">
          <w:rPr>
            <w:rFonts w:ascii="Arial" w:eastAsia="Times New Roman" w:hAnsi="Arial" w:cs="Arial"/>
            <w:sz w:val="48"/>
            <w:szCs w:val="48"/>
            <w:lang w:eastAsia="it-IT"/>
          </w:rPr>
          <w:t xml:space="preserve">Ferdinand Julius </w:t>
        </w:r>
        <w:proofErr w:type="spellStart"/>
        <w:r w:rsidR="007A09B6" w:rsidRPr="003A425E">
          <w:rPr>
            <w:rFonts w:ascii="Arial" w:eastAsia="Times New Roman" w:hAnsi="Arial" w:cs="Arial"/>
            <w:sz w:val="48"/>
            <w:szCs w:val="48"/>
            <w:lang w:eastAsia="it-IT"/>
          </w:rPr>
          <w:t>Cohn</w:t>
        </w:r>
        <w:proofErr w:type="spellEnd"/>
      </w:hyperlink>
      <w:r w:rsidR="007A09B6" w:rsidRPr="003A425E">
        <w:rPr>
          <w:rFonts w:ascii="Arial" w:eastAsia="Times New Roman" w:hAnsi="Arial" w:cs="Arial"/>
          <w:sz w:val="48"/>
          <w:szCs w:val="48"/>
          <w:lang w:eastAsia="it-IT"/>
        </w:rPr>
        <w:t>, direttore dell'Istituto di </w:t>
      </w:r>
      <w:hyperlink r:id="rId55" w:tooltip="Botanica" w:history="1">
        <w:r w:rsidR="007A09B6" w:rsidRPr="003A425E">
          <w:rPr>
            <w:rFonts w:ascii="Arial" w:eastAsia="Times New Roman" w:hAnsi="Arial" w:cs="Arial"/>
            <w:sz w:val="48"/>
            <w:szCs w:val="48"/>
            <w:lang w:eastAsia="it-IT"/>
          </w:rPr>
          <w:t>Botanica</w:t>
        </w:r>
      </w:hyperlink>
      <w:r w:rsidR="007A09B6" w:rsidRPr="003A425E">
        <w:rPr>
          <w:rFonts w:ascii="Arial" w:eastAsia="Times New Roman" w:hAnsi="Arial" w:cs="Arial"/>
          <w:sz w:val="48"/>
          <w:szCs w:val="48"/>
          <w:lang w:eastAsia="it-IT"/>
        </w:rPr>
        <w:t> dell'</w:t>
      </w:r>
      <w:hyperlink r:id="rId56" w:tooltip="Università di Breslavia" w:history="1">
        <w:r w:rsidR="007A09B6" w:rsidRPr="003A425E">
          <w:rPr>
            <w:rFonts w:ascii="Arial" w:eastAsia="Times New Roman" w:hAnsi="Arial" w:cs="Arial"/>
            <w:sz w:val="48"/>
            <w:szCs w:val="48"/>
            <w:lang w:eastAsia="it-IT"/>
          </w:rPr>
          <w:t>Università di Breslavia</w:t>
        </w:r>
      </w:hyperlink>
      <w:r w:rsidR="007A09B6" w:rsidRPr="003A425E">
        <w:rPr>
          <w:rFonts w:ascii="Arial" w:eastAsia="Times New Roman" w:hAnsi="Arial" w:cs="Arial"/>
          <w:sz w:val="48"/>
          <w:szCs w:val="48"/>
          <w:lang w:eastAsia="it-IT"/>
        </w:rPr>
        <w:t>, nel 1876 pubblicò i suoi risultati, comprovando l'ipotesi seco</w:t>
      </w:r>
      <w:r w:rsidR="00230639" w:rsidRPr="003A425E">
        <w:rPr>
          <w:rFonts w:ascii="Arial" w:eastAsia="Times New Roman" w:hAnsi="Arial" w:cs="Arial"/>
          <w:sz w:val="48"/>
          <w:szCs w:val="48"/>
          <w:lang w:eastAsia="it-IT"/>
        </w:rPr>
        <w:t>ndo la quale a causare la</w:t>
      </w:r>
      <w:r w:rsidR="007A09B6" w:rsidRPr="003A425E">
        <w:rPr>
          <w:rFonts w:ascii="Arial" w:eastAsia="Times New Roman" w:hAnsi="Arial" w:cs="Arial"/>
          <w:sz w:val="48"/>
          <w:szCs w:val="48"/>
          <w:lang w:eastAsia="it-IT"/>
        </w:rPr>
        <w:t xml:space="preserve"> malattia è un peculiare </w:t>
      </w:r>
      <w:r w:rsidR="00230639" w:rsidRPr="003A425E">
        <w:rPr>
          <w:rFonts w:ascii="Arial" w:eastAsia="Times New Roman" w:hAnsi="Arial" w:cs="Arial"/>
          <w:sz w:val="48"/>
          <w:szCs w:val="48"/>
          <w:lang w:eastAsia="it-IT"/>
        </w:rPr>
        <w:t>micr</w:t>
      </w:r>
      <w:r w:rsidR="007A09B6" w:rsidRPr="003A425E">
        <w:rPr>
          <w:rFonts w:ascii="Arial" w:eastAsia="Times New Roman" w:hAnsi="Arial" w:cs="Arial"/>
          <w:sz w:val="48"/>
          <w:szCs w:val="48"/>
          <w:lang w:eastAsia="it-IT"/>
        </w:rPr>
        <w:t>organismo. L'anno successivo (1877) inventò la microscopia fotografica, pubblicando un articolo contenente foto dettagliate di batteri e il modo in cui potevano essere ottenute.</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 xml:space="preserve">In questi anni conobbe Julius </w:t>
      </w:r>
      <w:proofErr w:type="spellStart"/>
      <w:r w:rsidRPr="003A425E">
        <w:rPr>
          <w:rFonts w:ascii="Arial" w:eastAsia="Times New Roman" w:hAnsi="Arial" w:cs="Arial"/>
          <w:sz w:val="48"/>
          <w:szCs w:val="48"/>
          <w:lang w:eastAsia="it-IT"/>
        </w:rPr>
        <w:t>Cohnheim</w:t>
      </w:r>
      <w:proofErr w:type="spellEnd"/>
      <w:r w:rsidRPr="003A425E">
        <w:rPr>
          <w:rFonts w:ascii="Arial" w:eastAsia="Times New Roman" w:hAnsi="Arial" w:cs="Arial"/>
          <w:sz w:val="48"/>
          <w:szCs w:val="48"/>
          <w:lang w:eastAsia="it-IT"/>
        </w:rPr>
        <w:t>, un esperto in patologia sperimentale e direttore dell'Istituto di Patologia di Breslavia, i cui metodi saranno cruciali per il lavoro di Koch. Nel 1880 Koch fu chiamato come membro straordinario all'ufficio di sanità imperiale e successivamente fu nominato consigliere imperiale per la sanità. All'istituto di sanità a Berlino Koch poté condurre le sue numerose sperimentazioni. Da allora cominci</w:t>
      </w:r>
      <w:r w:rsidR="002C4113" w:rsidRPr="003A425E">
        <w:rPr>
          <w:rFonts w:ascii="Arial" w:eastAsia="Times New Roman" w:hAnsi="Arial" w:cs="Arial"/>
          <w:sz w:val="48"/>
          <w:szCs w:val="48"/>
          <w:lang w:eastAsia="it-IT"/>
        </w:rPr>
        <w:t xml:space="preserve">ò la rapida </w:t>
      </w:r>
      <w:r w:rsidR="002C4113" w:rsidRPr="003A425E">
        <w:rPr>
          <w:rFonts w:ascii="Arial" w:eastAsia="Times New Roman" w:hAnsi="Arial" w:cs="Arial"/>
          <w:sz w:val="48"/>
          <w:szCs w:val="48"/>
          <w:lang w:eastAsia="it-IT"/>
        </w:rPr>
        <w:lastRenderedPageBreak/>
        <w:t>ascesa scientifica n</w:t>
      </w:r>
      <w:r w:rsidRPr="003A425E">
        <w:rPr>
          <w:rFonts w:ascii="Arial" w:eastAsia="Times New Roman" w:hAnsi="Arial" w:cs="Arial"/>
          <w:sz w:val="48"/>
          <w:szCs w:val="48"/>
          <w:lang w:eastAsia="it-IT"/>
        </w:rPr>
        <w:t>ell'istituto; nessun altro istituto in </w:t>
      </w:r>
      <w:hyperlink r:id="rId57" w:tooltip="Germania" w:history="1">
        <w:r w:rsidRPr="003A425E">
          <w:rPr>
            <w:rFonts w:ascii="Arial" w:eastAsia="Times New Roman" w:hAnsi="Arial" w:cs="Arial"/>
            <w:sz w:val="48"/>
            <w:szCs w:val="48"/>
            <w:lang w:eastAsia="it-IT"/>
          </w:rPr>
          <w:t>Germania</w:t>
        </w:r>
      </w:hyperlink>
      <w:r w:rsidRPr="003A425E">
        <w:rPr>
          <w:rFonts w:ascii="Arial" w:eastAsia="Times New Roman" w:hAnsi="Arial" w:cs="Arial"/>
          <w:sz w:val="48"/>
          <w:szCs w:val="48"/>
          <w:lang w:eastAsia="it-IT"/>
        </w:rPr>
        <w:t xml:space="preserve"> e, probabilmente nel mondo, era così all'avanguardia come quello a Berlino sotto la sua guida. Nel 1882 Koch rese noto il suo lavoro sull'agente </w:t>
      </w:r>
      <w:r w:rsidR="00FC045D" w:rsidRPr="003A425E">
        <w:rPr>
          <w:rFonts w:ascii="Arial" w:eastAsia="Times New Roman" w:hAnsi="Arial" w:cs="Arial"/>
          <w:sz w:val="48"/>
          <w:szCs w:val="48"/>
          <w:lang w:eastAsia="it-IT"/>
        </w:rPr>
        <w:t>patogeno della "peste bianca"</w:t>
      </w:r>
      <w:r w:rsidRPr="003A425E">
        <w:rPr>
          <w:rFonts w:ascii="Arial" w:eastAsia="Times New Roman" w:hAnsi="Arial" w:cs="Arial"/>
          <w:sz w:val="48"/>
          <w:szCs w:val="48"/>
          <w:lang w:eastAsia="it-IT"/>
        </w:rPr>
        <w:t>il </w:t>
      </w:r>
      <w:hyperlink r:id="rId58" w:tooltip="Bacillus (batteri)" w:history="1">
        <w:r w:rsidRPr="003A425E">
          <w:rPr>
            <w:rFonts w:ascii="Arial" w:eastAsia="Times New Roman" w:hAnsi="Arial" w:cs="Arial"/>
            <w:sz w:val="48"/>
            <w:szCs w:val="48"/>
            <w:lang w:eastAsia="it-IT"/>
          </w:rPr>
          <w:t>bacillo</w:t>
        </w:r>
      </w:hyperlink>
      <w:r w:rsidRPr="003A425E">
        <w:rPr>
          <w:rFonts w:ascii="Arial" w:eastAsia="Times New Roman" w:hAnsi="Arial" w:cs="Arial"/>
          <w:sz w:val="48"/>
          <w:szCs w:val="48"/>
          <w:lang w:eastAsia="it-IT"/>
        </w:rPr>
        <w:t> della </w:t>
      </w:r>
      <w:hyperlink r:id="rId59" w:tooltip="Tubercolosi" w:history="1">
        <w:r w:rsidRPr="003A425E">
          <w:rPr>
            <w:rFonts w:ascii="Arial" w:eastAsia="Times New Roman" w:hAnsi="Arial" w:cs="Arial"/>
            <w:sz w:val="48"/>
            <w:szCs w:val="48"/>
            <w:lang w:eastAsia="it-IT"/>
          </w:rPr>
          <w:t>tubercolosi</w:t>
        </w:r>
      </w:hyperlink>
      <w:r w:rsidR="002C4113" w:rsidRPr="003A425E">
        <w:rPr>
          <w:rFonts w:ascii="Arial" w:eastAsia="Times New Roman" w:hAnsi="Arial" w:cs="Arial"/>
          <w:sz w:val="48"/>
          <w:szCs w:val="48"/>
          <w:lang w:eastAsia="it-IT"/>
        </w:rPr>
        <w:t xml:space="preserve">  </w:t>
      </w:r>
    </w:p>
    <w:p w:rsidR="004860D7" w:rsidRPr="003A425E" w:rsidRDefault="004860D7"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In questo secolo la tubercolosi era vista come la “malattia romantica”. Si pensava che ammalarsi di tubercolosi desse al malato una sensibilità nascosta. Il pallore del viso rappresentava la purezza spirituale, al punto che il poeta britannico Lord Byron scrisse nel 1828: “mi piacerebbe morire di tubercolosi”</w:t>
      </w:r>
      <w:r w:rsidR="007D61CC" w:rsidRPr="003A425E">
        <w:rPr>
          <w:rFonts w:ascii="Arial" w:eastAsia="Times New Roman" w:hAnsi="Arial" w:cs="Arial"/>
          <w:sz w:val="48"/>
          <w:szCs w:val="48"/>
          <w:lang w:eastAsia="it-IT"/>
        </w:rPr>
        <w:t xml:space="preserve">, dando lo spunto perché questa divenisse la malattia degli artisti. George </w:t>
      </w:r>
      <w:proofErr w:type="spellStart"/>
      <w:r w:rsidR="007D61CC" w:rsidRPr="003A425E">
        <w:rPr>
          <w:rFonts w:ascii="Arial" w:eastAsia="Times New Roman" w:hAnsi="Arial" w:cs="Arial"/>
          <w:sz w:val="48"/>
          <w:szCs w:val="48"/>
          <w:lang w:eastAsia="it-IT"/>
        </w:rPr>
        <w:t>Sand</w:t>
      </w:r>
      <w:proofErr w:type="spellEnd"/>
      <w:r w:rsidR="007D61CC" w:rsidRPr="003A425E">
        <w:rPr>
          <w:rFonts w:ascii="Arial" w:eastAsia="Times New Roman" w:hAnsi="Arial" w:cs="Arial"/>
          <w:sz w:val="48"/>
          <w:szCs w:val="48"/>
          <w:lang w:eastAsia="it-IT"/>
        </w:rPr>
        <w:t xml:space="preserve"> amava cecamente il suo “tisico” amante, Fryderyk Chopin che chiamò il suo “angelo melanconico” e in una lettera a Madame d’</w:t>
      </w:r>
      <w:proofErr w:type="spellStart"/>
      <w:r w:rsidR="007D61CC" w:rsidRPr="003A425E">
        <w:rPr>
          <w:rFonts w:ascii="Arial" w:eastAsia="Times New Roman" w:hAnsi="Arial" w:cs="Arial"/>
          <w:sz w:val="48"/>
          <w:szCs w:val="48"/>
          <w:lang w:eastAsia="it-IT"/>
        </w:rPr>
        <w:t>Agoult</w:t>
      </w:r>
      <w:proofErr w:type="spellEnd"/>
      <w:r w:rsidR="007D61CC" w:rsidRPr="003A425E">
        <w:rPr>
          <w:rFonts w:ascii="Arial" w:eastAsia="Times New Roman" w:hAnsi="Arial" w:cs="Arial"/>
          <w:sz w:val="48"/>
          <w:szCs w:val="48"/>
          <w:lang w:eastAsia="it-IT"/>
        </w:rPr>
        <w:t xml:space="preserve"> scrisse “Chopin tossisce con grazia infinita”. In Francia furono pubblicate delle novelle in cui si narravano gli ideali della tubercolosi: La signora delle camelie di Dumas figlio, </w:t>
      </w:r>
      <w:proofErr w:type="spellStart"/>
      <w:r w:rsidR="00AC746A" w:rsidRPr="003A425E">
        <w:rPr>
          <w:rFonts w:ascii="Arial" w:eastAsia="Times New Roman" w:hAnsi="Arial" w:cs="Arial"/>
          <w:sz w:val="48"/>
          <w:szCs w:val="48"/>
          <w:lang w:eastAsia="it-IT"/>
        </w:rPr>
        <w:t>Les</w:t>
      </w:r>
      <w:proofErr w:type="spellEnd"/>
      <w:r w:rsidR="00AC746A" w:rsidRPr="003A425E">
        <w:rPr>
          <w:rFonts w:ascii="Arial" w:eastAsia="Times New Roman" w:hAnsi="Arial" w:cs="Arial"/>
          <w:sz w:val="48"/>
          <w:szCs w:val="48"/>
          <w:lang w:eastAsia="it-IT"/>
        </w:rPr>
        <w:t xml:space="preserve"> </w:t>
      </w:r>
      <w:proofErr w:type="spellStart"/>
      <w:r w:rsidR="00AC746A" w:rsidRPr="003A425E">
        <w:rPr>
          <w:rFonts w:ascii="Arial" w:eastAsia="Times New Roman" w:hAnsi="Arial" w:cs="Arial"/>
          <w:sz w:val="48"/>
          <w:szCs w:val="48"/>
          <w:lang w:eastAsia="it-IT"/>
        </w:rPr>
        <w:t>miserables</w:t>
      </w:r>
      <w:proofErr w:type="spellEnd"/>
      <w:r w:rsidR="00AC746A" w:rsidRPr="003A425E">
        <w:rPr>
          <w:rFonts w:ascii="Arial" w:eastAsia="Times New Roman" w:hAnsi="Arial" w:cs="Arial"/>
          <w:sz w:val="48"/>
          <w:szCs w:val="48"/>
          <w:lang w:eastAsia="it-IT"/>
        </w:rPr>
        <w:t xml:space="preserve"> di Victor Hugo, l’opera musicale La traviata basato sulla </w:t>
      </w:r>
      <w:r w:rsidR="00AC746A" w:rsidRPr="003A425E">
        <w:rPr>
          <w:rFonts w:ascii="Arial" w:eastAsia="Times New Roman" w:hAnsi="Arial" w:cs="Arial"/>
          <w:sz w:val="48"/>
          <w:szCs w:val="48"/>
          <w:lang w:eastAsia="it-IT"/>
        </w:rPr>
        <w:lastRenderedPageBreak/>
        <w:t xml:space="preserve">signora delle camelie, il film </w:t>
      </w:r>
      <w:proofErr w:type="spellStart"/>
      <w:r w:rsidR="00AC746A" w:rsidRPr="003A425E">
        <w:rPr>
          <w:rFonts w:ascii="Arial" w:eastAsia="Times New Roman" w:hAnsi="Arial" w:cs="Arial"/>
          <w:sz w:val="48"/>
          <w:szCs w:val="48"/>
          <w:lang w:eastAsia="it-IT"/>
        </w:rPr>
        <w:t>Moulin</w:t>
      </w:r>
      <w:proofErr w:type="spellEnd"/>
      <w:r w:rsidR="00AC746A" w:rsidRPr="003A425E">
        <w:rPr>
          <w:rFonts w:ascii="Arial" w:eastAsia="Times New Roman" w:hAnsi="Arial" w:cs="Arial"/>
          <w:sz w:val="48"/>
          <w:szCs w:val="48"/>
          <w:lang w:eastAsia="it-IT"/>
        </w:rPr>
        <w:t xml:space="preserve"> </w:t>
      </w:r>
      <w:proofErr w:type="spellStart"/>
      <w:r w:rsidR="00AC746A" w:rsidRPr="003A425E">
        <w:rPr>
          <w:rFonts w:ascii="Arial" w:eastAsia="Times New Roman" w:hAnsi="Arial" w:cs="Arial"/>
          <w:sz w:val="48"/>
          <w:szCs w:val="48"/>
          <w:lang w:eastAsia="it-IT"/>
        </w:rPr>
        <w:t>Rouge</w:t>
      </w:r>
      <w:proofErr w:type="spellEnd"/>
      <w:r w:rsidR="00AC746A" w:rsidRPr="003A425E">
        <w:rPr>
          <w:rFonts w:ascii="Arial" w:eastAsia="Times New Roman" w:hAnsi="Arial" w:cs="Arial"/>
          <w:sz w:val="48"/>
          <w:szCs w:val="48"/>
          <w:lang w:eastAsia="it-IT"/>
        </w:rPr>
        <w:t>, basato anch’esso sulla traviata.</w:t>
      </w:r>
    </w:p>
    <w:p w:rsidR="007A09B6" w:rsidRPr="003A425E" w:rsidRDefault="00AC746A"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Comunque Koch a</w:t>
      </w:r>
      <w:r w:rsidR="007A09B6" w:rsidRPr="003A425E">
        <w:rPr>
          <w:rFonts w:ascii="Arial" w:eastAsia="Times New Roman" w:hAnsi="Arial" w:cs="Arial"/>
          <w:sz w:val="48"/>
          <w:szCs w:val="48"/>
          <w:lang w:eastAsia="it-IT"/>
        </w:rPr>
        <w:t>veva finalmente risolto l'enigma della più grossa </w:t>
      </w:r>
      <w:hyperlink r:id="rId60" w:tooltip="Epidemia" w:history="1">
        <w:r w:rsidR="007A09B6" w:rsidRPr="003A425E">
          <w:rPr>
            <w:rFonts w:ascii="Arial" w:eastAsia="Times New Roman" w:hAnsi="Arial" w:cs="Arial"/>
            <w:sz w:val="48"/>
            <w:szCs w:val="48"/>
            <w:lang w:eastAsia="it-IT"/>
          </w:rPr>
          <w:t>epidemia</w:t>
        </w:r>
      </w:hyperlink>
      <w:r w:rsidR="007A09B6" w:rsidRPr="003A425E">
        <w:rPr>
          <w:rFonts w:ascii="Arial" w:eastAsia="Times New Roman" w:hAnsi="Arial" w:cs="Arial"/>
          <w:sz w:val="48"/>
          <w:szCs w:val="48"/>
          <w:lang w:eastAsia="it-IT"/>
        </w:rPr>
        <w:t xml:space="preserve"> popolare di allora. </w:t>
      </w:r>
      <w:r w:rsidR="00FC045D" w:rsidRPr="003A425E">
        <w:rPr>
          <w:rFonts w:ascii="Arial" w:eastAsia="Times New Roman" w:hAnsi="Arial" w:cs="Arial"/>
          <w:sz w:val="48"/>
          <w:szCs w:val="48"/>
          <w:lang w:eastAsia="it-IT"/>
        </w:rPr>
        <w:t>Per questo g</w:t>
      </w:r>
      <w:r w:rsidR="007A09B6" w:rsidRPr="003A425E">
        <w:rPr>
          <w:rFonts w:ascii="Arial" w:eastAsia="Times New Roman" w:hAnsi="Arial" w:cs="Arial"/>
          <w:sz w:val="48"/>
          <w:szCs w:val="48"/>
          <w:lang w:eastAsia="it-IT"/>
        </w:rPr>
        <w:t>li venne conferito il titolo di consig</w:t>
      </w:r>
      <w:r w:rsidR="002C4113" w:rsidRPr="003A425E">
        <w:rPr>
          <w:rFonts w:ascii="Arial" w:eastAsia="Times New Roman" w:hAnsi="Arial" w:cs="Arial"/>
          <w:sz w:val="48"/>
          <w:szCs w:val="48"/>
          <w:lang w:eastAsia="it-IT"/>
        </w:rPr>
        <w:t>liere di fiducia imperiale</w:t>
      </w:r>
      <w:r w:rsidR="007A09B6" w:rsidRPr="003A425E">
        <w:rPr>
          <w:rFonts w:ascii="Arial" w:eastAsia="Times New Roman" w:hAnsi="Arial" w:cs="Arial"/>
          <w:sz w:val="48"/>
          <w:szCs w:val="48"/>
          <w:lang w:eastAsia="it-IT"/>
        </w:rPr>
        <w:t xml:space="preserve"> da parte di </w:t>
      </w:r>
      <w:hyperlink r:id="rId61" w:tooltip="Guglielmo II di Germania" w:history="1">
        <w:r w:rsidR="007A09B6" w:rsidRPr="003A425E">
          <w:rPr>
            <w:rFonts w:ascii="Arial" w:eastAsia="Times New Roman" w:hAnsi="Arial" w:cs="Arial"/>
            <w:sz w:val="48"/>
            <w:szCs w:val="48"/>
            <w:lang w:eastAsia="it-IT"/>
          </w:rPr>
          <w:t>Guglielmo I</w:t>
        </w:r>
      </w:hyperlink>
      <w:r w:rsidR="00FC045D" w:rsidRPr="003A425E">
        <w:rPr>
          <w:rFonts w:ascii="Arial" w:eastAsia="Times New Roman" w:hAnsi="Arial" w:cs="Arial"/>
          <w:sz w:val="48"/>
          <w:szCs w:val="48"/>
          <w:lang w:eastAsia="it-IT"/>
        </w:rPr>
        <w:t>,</w:t>
      </w:r>
      <w:r w:rsidR="007A09B6" w:rsidRPr="003A425E">
        <w:rPr>
          <w:rFonts w:ascii="Arial" w:eastAsia="Times New Roman" w:hAnsi="Arial" w:cs="Arial"/>
          <w:sz w:val="48"/>
          <w:szCs w:val="48"/>
          <w:lang w:eastAsia="it-IT"/>
        </w:rPr>
        <w:t xml:space="preserve"> firmato da </w:t>
      </w:r>
      <w:hyperlink r:id="rId62" w:tooltip="Otto von Bismarck" w:history="1">
        <w:r w:rsidR="007A09B6" w:rsidRPr="003A425E">
          <w:rPr>
            <w:rFonts w:ascii="Arial" w:eastAsia="Times New Roman" w:hAnsi="Arial" w:cs="Arial"/>
            <w:sz w:val="48"/>
            <w:szCs w:val="48"/>
            <w:lang w:eastAsia="it-IT"/>
          </w:rPr>
          <w:t>Bismarck</w:t>
        </w:r>
      </w:hyperlink>
      <w:r w:rsidR="007A09B6" w:rsidRPr="003A425E">
        <w:rPr>
          <w:rFonts w:ascii="Arial" w:eastAsia="Times New Roman" w:hAnsi="Arial" w:cs="Arial"/>
          <w:sz w:val="48"/>
          <w:szCs w:val="48"/>
          <w:lang w:eastAsia="it-IT"/>
        </w:rPr>
        <w:t>. Koch però non si accontentò della sola scoperta degli </w:t>
      </w:r>
      <w:hyperlink r:id="rId63" w:tooltip="Agenti patogeni" w:history="1">
        <w:r w:rsidR="007A09B6" w:rsidRPr="003A425E">
          <w:rPr>
            <w:rFonts w:ascii="Arial" w:eastAsia="Times New Roman" w:hAnsi="Arial" w:cs="Arial"/>
            <w:sz w:val="48"/>
            <w:szCs w:val="48"/>
            <w:lang w:eastAsia="it-IT"/>
          </w:rPr>
          <w:t>agenti patogeni</w:t>
        </w:r>
      </w:hyperlink>
      <w:r w:rsidR="007A09B6" w:rsidRPr="003A425E">
        <w:rPr>
          <w:rFonts w:ascii="Arial" w:eastAsia="Times New Roman" w:hAnsi="Arial" w:cs="Arial"/>
          <w:sz w:val="48"/>
          <w:szCs w:val="48"/>
          <w:lang w:eastAsia="it-IT"/>
        </w:rPr>
        <w:t> ma si interessò soprattutto alla lotta per circoscrivere ed eliminare</w:t>
      </w:r>
      <w:r w:rsidR="00FC045D" w:rsidRPr="003A425E">
        <w:rPr>
          <w:rFonts w:ascii="Arial" w:eastAsia="Times New Roman" w:hAnsi="Arial" w:cs="Arial"/>
          <w:sz w:val="48"/>
          <w:szCs w:val="48"/>
          <w:lang w:eastAsia="it-IT"/>
        </w:rPr>
        <w:t>,</w:t>
      </w:r>
      <w:r w:rsidR="007A09B6" w:rsidRPr="003A425E">
        <w:rPr>
          <w:rFonts w:ascii="Arial" w:eastAsia="Times New Roman" w:hAnsi="Arial" w:cs="Arial"/>
          <w:sz w:val="48"/>
          <w:szCs w:val="48"/>
          <w:lang w:eastAsia="it-IT"/>
        </w:rPr>
        <w:t xml:space="preserve"> con mezzi adeguati queste malattie. Si trasferì</w:t>
      </w:r>
      <w:r w:rsidR="00FC045D" w:rsidRPr="003A425E">
        <w:rPr>
          <w:rFonts w:ascii="Arial" w:eastAsia="Times New Roman" w:hAnsi="Arial" w:cs="Arial"/>
          <w:sz w:val="48"/>
          <w:szCs w:val="48"/>
          <w:lang w:eastAsia="it-IT"/>
        </w:rPr>
        <w:t>,</w:t>
      </w:r>
      <w:r w:rsidR="007A09B6" w:rsidRPr="003A425E">
        <w:rPr>
          <w:rFonts w:ascii="Arial" w:eastAsia="Times New Roman" w:hAnsi="Arial" w:cs="Arial"/>
          <w:sz w:val="48"/>
          <w:szCs w:val="48"/>
          <w:lang w:eastAsia="it-IT"/>
        </w:rPr>
        <w:t xml:space="preserve"> nel corso della sua vita nelle regioni ad alto rischio della Terra, come </w:t>
      </w:r>
      <w:hyperlink r:id="rId64" w:tooltip="India" w:history="1">
        <w:r w:rsidR="007A09B6" w:rsidRPr="003A425E">
          <w:rPr>
            <w:rFonts w:ascii="Arial" w:eastAsia="Times New Roman" w:hAnsi="Arial" w:cs="Arial"/>
            <w:sz w:val="48"/>
            <w:szCs w:val="48"/>
            <w:lang w:eastAsia="it-IT"/>
          </w:rPr>
          <w:t>India</w:t>
        </w:r>
      </w:hyperlink>
      <w:r w:rsidR="007A09B6" w:rsidRPr="003A425E">
        <w:rPr>
          <w:rFonts w:ascii="Arial" w:eastAsia="Times New Roman" w:hAnsi="Arial" w:cs="Arial"/>
          <w:sz w:val="48"/>
          <w:szCs w:val="48"/>
          <w:lang w:eastAsia="it-IT"/>
        </w:rPr>
        <w:t>, </w:t>
      </w:r>
      <w:hyperlink r:id="rId65" w:tooltip="Nuova Guinea" w:history="1">
        <w:r w:rsidR="007A09B6" w:rsidRPr="003A425E">
          <w:rPr>
            <w:rFonts w:ascii="Arial" w:eastAsia="Times New Roman" w:hAnsi="Arial" w:cs="Arial"/>
            <w:sz w:val="48"/>
            <w:szCs w:val="48"/>
            <w:lang w:eastAsia="it-IT"/>
          </w:rPr>
          <w:t>Nuova Guinea</w:t>
        </w:r>
      </w:hyperlink>
      <w:r w:rsidR="007A09B6" w:rsidRPr="003A425E">
        <w:rPr>
          <w:rFonts w:ascii="Arial" w:eastAsia="Times New Roman" w:hAnsi="Arial" w:cs="Arial"/>
          <w:sz w:val="48"/>
          <w:szCs w:val="48"/>
          <w:lang w:eastAsia="it-IT"/>
        </w:rPr>
        <w:t> e </w:t>
      </w:r>
      <w:hyperlink r:id="rId66" w:tooltip="Africa" w:history="1">
        <w:r w:rsidR="007A09B6" w:rsidRPr="003A425E">
          <w:rPr>
            <w:rFonts w:ascii="Arial" w:eastAsia="Times New Roman" w:hAnsi="Arial" w:cs="Arial"/>
            <w:sz w:val="48"/>
            <w:szCs w:val="48"/>
            <w:lang w:eastAsia="it-IT"/>
          </w:rPr>
          <w:t>Africa</w:t>
        </w:r>
      </w:hyperlink>
      <w:r w:rsidR="002C4113" w:rsidRPr="003A425E">
        <w:rPr>
          <w:rFonts w:ascii="Arial" w:eastAsia="Times New Roman" w:hAnsi="Arial" w:cs="Arial"/>
          <w:sz w:val="48"/>
          <w:szCs w:val="48"/>
          <w:lang w:eastAsia="it-IT"/>
        </w:rPr>
        <w:t>  cercando</w:t>
      </w:r>
      <w:r w:rsidR="007A09B6" w:rsidRPr="003A425E">
        <w:rPr>
          <w:rFonts w:ascii="Arial" w:eastAsia="Times New Roman" w:hAnsi="Arial" w:cs="Arial"/>
          <w:sz w:val="48"/>
          <w:szCs w:val="48"/>
          <w:lang w:eastAsia="it-IT"/>
        </w:rPr>
        <w:t xml:space="preserve"> di combattere malattie infettive come il </w:t>
      </w:r>
      <w:hyperlink r:id="rId67" w:tooltip="Colera" w:history="1">
        <w:r w:rsidR="007A09B6" w:rsidRPr="003A425E">
          <w:rPr>
            <w:rFonts w:ascii="Arial" w:eastAsia="Times New Roman" w:hAnsi="Arial" w:cs="Arial"/>
            <w:sz w:val="48"/>
            <w:szCs w:val="48"/>
            <w:lang w:eastAsia="it-IT"/>
          </w:rPr>
          <w:t>colera</w:t>
        </w:r>
      </w:hyperlink>
      <w:r w:rsidR="007A09B6" w:rsidRPr="003A425E">
        <w:rPr>
          <w:rFonts w:ascii="Arial" w:eastAsia="Times New Roman" w:hAnsi="Arial" w:cs="Arial"/>
          <w:sz w:val="48"/>
          <w:szCs w:val="48"/>
          <w:lang w:eastAsia="it-IT"/>
        </w:rPr>
        <w:t>, la </w:t>
      </w:r>
      <w:hyperlink r:id="rId68" w:tooltip="Peste" w:history="1">
        <w:r w:rsidR="007A09B6" w:rsidRPr="003A425E">
          <w:rPr>
            <w:rFonts w:ascii="Arial" w:eastAsia="Times New Roman" w:hAnsi="Arial" w:cs="Arial"/>
            <w:sz w:val="48"/>
            <w:szCs w:val="48"/>
            <w:lang w:eastAsia="it-IT"/>
          </w:rPr>
          <w:t>peste</w:t>
        </w:r>
      </w:hyperlink>
      <w:r w:rsidR="007A09B6" w:rsidRPr="003A425E">
        <w:rPr>
          <w:rFonts w:ascii="Arial" w:eastAsia="Times New Roman" w:hAnsi="Arial" w:cs="Arial"/>
          <w:sz w:val="48"/>
          <w:szCs w:val="48"/>
          <w:lang w:eastAsia="it-IT"/>
        </w:rPr>
        <w:t>, la </w:t>
      </w:r>
      <w:hyperlink r:id="rId69" w:tooltip="Malattia del sonno" w:history="1">
        <w:r w:rsidR="007A09B6" w:rsidRPr="003A425E">
          <w:rPr>
            <w:rFonts w:ascii="Arial" w:eastAsia="Times New Roman" w:hAnsi="Arial" w:cs="Arial"/>
            <w:sz w:val="48"/>
            <w:szCs w:val="48"/>
            <w:lang w:eastAsia="it-IT"/>
          </w:rPr>
          <w:t>malattia del sonno</w:t>
        </w:r>
      </w:hyperlink>
      <w:r w:rsidR="007A09B6" w:rsidRPr="003A425E">
        <w:rPr>
          <w:rFonts w:ascii="Arial" w:eastAsia="Times New Roman" w:hAnsi="Arial" w:cs="Arial"/>
          <w:sz w:val="48"/>
          <w:szCs w:val="48"/>
          <w:lang w:eastAsia="it-IT"/>
        </w:rPr>
        <w:t> e la </w:t>
      </w:r>
      <w:hyperlink r:id="rId70" w:tooltip="Malaria" w:history="1">
        <w:r w:rsidR="007A09B6" w:rsidRPr="003A425E">
          <w:rPr>
            <w:rFonts w:ascii="Arial" w:eastAsia="Times New Roman" w:hAnsi="Arial" w:cs="Arial"/>
            <w:sz w:val="48"/>
            <w:szCs w:val="48"/>
            <w:lang w:eastAsia="it-IT"/>
          </w:rPr>
          <w:t>malaria</w:t>
        </w:r>
      </w:hyperlink>
      <w:r w:rsidR="007A09B6" w:rsidRPr="003A425E">
        <w:rPr>
          <w:rFonts w:ascii="Arial" w:eastAsia="Times New Roman" w:hAnsi="Arial" w:cs="Arial"/>
          <w:sz w:val="48"/>
          <w:szCs w:val="48"/>
          <w:lang w:eastAsia="it-IT"/>
        </w:rPr>
        <w:t>.</w:t>
      </w:r>
    </w:p>
    <w:p w:rsidR="007A09B6" w:rsidRPr="003A425E" w:rsidRDefault="007A09B6" w:rsidP="007A09B6">
      <w:pPr>
        <w:spacing w:after="0" w:line="240" w:lineRule="auto"/>
        <w:outlineLvl w:val="2"/>
        <w:rPr>
          <w:rFonts w:ascii="inherit" w:eastAsia="Times New Roman" w:hAnsi="inherit" w:cs="Arial"/>
          <w:b/>
          <w:bCs/>
          <w:sz w:val="48"/>
          <w:szCs w:val="48"/>
          <w:lang w:eastAsia="it-IT"/>
        </w:rPr>
      </w:pPr>
      <w:r w:rsidRPr="003A425E">
        <w:rPr>
          <w:rFonts w:ascii="inherit" w:eastAsia="Times New Roman" w:hAnsi="inherit" w:cs="Arial"/>
          <w:b/>
          <w:bCs/>
          <w:sz w:val="48"/>
          <w:szCs w:val="48"/>
          <w:lang w:eastAsia="it-IT"/>
        </w:rPr>
        <w:t>Due matrimoni</w:t>
      </w:r>
    </w:p>
    <w:p w:rsidR="007A09B6" w:rsidRPr="008E7A88" w:rsidRDefault="007A09B6" w:rsidP="007A09B6">
      <w:pPr>
        <w:spacing w:after="0" w:line="240" w:lineRule="auto"/>
        <w:rPr>
          <w:rFonts w:ascii="Arial" w:eastAsia="Times New Roman" w:hAnsi="Arial" w:cs="Arial"/>
          <w:color w:val="202122"/>
          <w:sz w:val="48"/>
          <w:szCs w:val="48"/>
          <w:lang w:eastAsia="it-IT"/>
        </w:rPr>
      </w:pPr>
      <w:r w:rsidRPr="003A425E">
        <w:rPr>
          <w:rFonts w:ascii="Arial" w:eastAsia="Times New Roman" w:hAnsi="Arial" w:cs="Arial"/>
          <w:sz w:val="48"/>
          <w:szCs w:val="48"/>
          <w:lang w:eastAsia="it-IT"/>
        </w:rPr>
        <w:t xml:space="preserve">Robert Koch e </w:t>
      </w:r>
      <w:proofErr w:type="spellStart"/>
      <w:r w:rsidRPr="003A425E">
        <w:rPr>
          <w:rFonts w:ascii="Arial" w:eastAsia="Times New Roman" w:hAnsi="Arial" w:cs="Arial"/>
          <w:sz w:val="48"/>
          <w:szCs w:val="48"/>
          <w:lang w:eastAsia="it-IT"/>
        </w:rPr>
        <w:t>Hedwig</w:t>
      </w:r>
      <w:proofErr w:type="spellEnd"/>
      <w:r w:rsidRPr="003A425E">
        <w:rPr>
          <w:rFonts w:ascii="Arial" w:eastAsia="Times New Roman" w:hAnsi="Arial" w:cs="Arial"/>
          <w:sz w:val="48"/>
          <w:szCs w:val="48"/>
          <w:lang w:eastAsia="it-IT"/>
        </w:rPr>
        <w:t>, sua</w:t>
      </w:r>
      <w:r w:rsidRPr="008E7A88">
        <w:rPr>
          <w:rFonts w:ascii="Arial" w:eastAsia="Times New Roman" w:hAnsi="Arial" w:cs="Arial"/>
          <w:color w:val="202122"/>
          <w:sz w:val="48"/>
          <w:szCs w:val="48"/>
          <w:lang w:eastAsia="it-IT"/>
        </w:rPr>
        <w:t xml:space="preserve"> seconda moglie</w:t>
      </w:r>
    </w:p>
    <w:p w:rsidR="007A09B6" w:rsidRPr="008E7A88" w:rsidRDefault="007A09B6" w:rsidP="007A09B6">
      <w:pPr>
        <w:spacing w:before="120" w:after="120" w:line="240" w:lineRule="auto"/>
        <w:rPr>
          <w:rFonts w:ascii="Arial" w:eastAsia="Times New Roman" w:hAnsi="Arial" w:cs="Arial"/>
          <w:color w:val="202122"/>
          <w:sz w:val="48"/>
          <w:szCs w:val="48"/>
          <w:lang w:eastAsia="it-IT"/>
        </w:rPr>
      </w:pPr>
      <w:r w:rsidRPr="008E7A88">
        <w:rPr>
          <w:rFonts w:ascii="Arial" w:eastAsia="Times New Roman" w:hAnsi="Arial" w:cs="Arial"/>
          <w:color w:val="202122"/>
          <w:sz w:val="48"/>
          <w:szCs w:val="48"/>
          <w:lang w:eastAsia="it-IT"/>
        </w:rPr>
        <w:t xml:space="preserve">Nel 1890 </w:t>
      </w:r>
      <w:proofErr w:type="spellStart"/>
      <w:r w:rsidRPr="008E7A88">
        <w:rPr>
          <w:rFonts w:ascii="Arial" w:eastAsia="Times New Roman" w:hAnsi="Arial" w:cs="Arial"/>
          <w:color w:val="202122"/>
          <w:sz w:val="48"/>
          <w:szCs w:val="48"/>
          <w:lang w:eastAsia="it-IT"/>
        </w:rPr>
        <w:t>Emmy</w:t>
      </w:r>
      <w:proofErr w:type="spellEnd"/>
      <w:r w:rsidRPr="008E7A88">
        <w:rPr>
          <w:rFonts w:ascii="Arial" w:eastAsia="Times New Roman" w:hAnsi="Arial" w:cs="Arial"/>
          <w:color w:val="202122"/>
          <w:sz w:val="48"/>
          <w:szCs w:val="48"/>
          <w:lang w:eastAsia="it-IT"/>
        </w:rPr>
        <w:t xml:space="preserve"> </w:t>
      </w:r>
      <w:proofErr w:type="spellStart"/>
      <w:r w:rsidRPr="008E7A88">
        <w:rPr>
          <w:rFonts w:ascii="Arial" w:eastAsia="Times New Roman" w:hAnsi="Arial" w:cs="Arial"/>
          <w:color w:val="202122"/>
          <w:sz w:val="48"/>
          <w:szCs w:val="48"/>
          <w:lang w:eastAsia="it-IT"/>
        </w:rPr>
        <w:t>Fraatz</w:t>
      </w:r>
      <w:proofErr w:type="spellEnd"/>
      <w:r w:rsidRPr="008E7A88">
        <w:rPr>
          <w:rFonts w:ascii="Arial" w:eastAsia="Times New Roman" w:hAnsi="Arial" w:cs="Arial"/>
          <w:color w:val="202122"/>
          <w:sz w:val="48"/>
          <w:szCs w:val="48"/>
          <w:lang w:eastAsia="it-IT"/>
        </w:rPr>
        <w:t xml:space="preserve"> e Robert Koch divorziarono, cosa insolita per quei tempi, dal momento che </w:t>
      </w:r>
      <w:r w:rsidRPr="003A425E">
        <w:rPr>
          <w:rFonts w:ascii="Arial" w:eastAsia="Times New Roman" w:hAnsi="Arial" w:cs="Arial"/>
          <w:sz w:val="48"/>
          <w:szCs w:val="48"/>
          <w:lang w:eastAsia="it-IT"/>
        </w:rPr>
        <w:t>nell'</w:t>
      </w:r>
      <w:hyperlink r:id="rId71" w:tooltip="Impero tedesco" w:history="1">
        <w:r w:rsidRPr="003A425E">
          <w:rPr>
            <w:rFonts w:ascii="Arial" w:eastAsia="Times New Roman" w:hAnsi="Arial" w:cs="Arial"/>
            <w:sz w:val="48"/>
            <w:szCs w:val="48"/>
            <w:lang w:eastAsia="it-IT"/>
          </w:rPr>
          <w:t>Impero tedesco</w:t>
        </w:r>
      </w:hyperlink>
      <w:r w:rsidRPr="008E7A88">
        <w:rPr>
          <w:rFonts w:ascii="Arial" w:eastAsia="Times New Roman" w:hAnsi="Arial" w:cs="Arial"/>
          <w:color w:val="202122"/>
          <w:sz w:val="48"/>
          <w:szCs w:val="48"/>
          <w:lang w:eastAsia="it-IT"/>
        </w:rPr>
        <w:t> </w:t>
      </w:r>
      <w:r w:rsidR="00FC045D">
        <w:rPr>
          <w:rFonts w:ascii="Arial" w:eastAsia="Times New Roman" w:hAnsi="Arial" w:cs="Arial"/>
          <w:color w:val="202122"/>
          <w:sz w:val="48"/>
          <w:szCs w:val="48"/>
          <w:lang w:eastAsia="it-IT"/>
        </w:rPr>
        <w:t>la legge sul divorzio era uscita solo dal 1875 e a quel tempo il divorzio</w:t>
      </w:r>
      <w:r w:rsidRPr="008E7A88">
        <w:rPr>
          <w:rFonts w:ascii="Arial" w:eastAsia="Times New Roman" w:hAnsi="Arial" w:cs="Arial"/>
          <w:color w:val="202122"/>
          <w:sz w:val="48"/>
          <w:szCs w:val="48"/>
          <w:lang w:eastAsia="it-IT"/>
        </w:rPr>
        <w:t xml:space="preserve"> conduceva facilmente all'isolamento sociale. Il 22 gennaio 1891 </w:t>
      </w:r>
      <w:r w:rsidRPr="008E7A88">
        <w:rPr>
          <w:rFonts w:ascii="Arial" w:eastAsia="Times New Roman" w:hAnsi="Arial" w:cs="Arial"/>
          <w:color w:val="202122"/>
          <w:sz w:val="48"/>
          <w:szCs w:val="48"/>
          <w:lang w:eastAsia="it-IT"/>
        </w:rPr>
        <w:lastRenderedPageBreak/>
        <w:t xml:space="preserve">Koch incontrò la diciassettenne </w:t>
      </w:r>
      <w:proofErr w:type="spellStart"/>
      <w:r w:rsidRPr="008E7A88">
        <w:rPr>
          <w:rFonts w:ascii="Arial" w:eastAsia="Times New Roman" w:hAnsi="Arial" w:cs="Arial"/>
          <w:color w:val="202122"/>
          <w:sz w:val="48"/>
          <w:szCs w:val="48"/>
          <w:lang w:eastAsia="it-IT"/>
        </w:rPr>
        <w:t>Hedwig</w:t>
      </w:r>
      <w:proofErr w:type="spellEnd"/>
      <w:r w:rsidRPr="008E7A88">
        <w:rPr>
          <w:rFonts w:ascii="Arial" w:eastAsia="Times New Roman" w:hAnsi="Arial" w:cs="Arial"/>
          <w:color w:val="202122"/>
          <w:sz w:val="48"/>
          <w:szCs w:val="48"/>
          <w:lang w:eastAsia="it-IT"/>
        </w:rPr>
        <w:t xml:space="preserve"> nello studio di un suo amico pittor</w:t>
      </w:r>
      <w:r w:rsidR="00FC045D">
        <w:rPr>
          <w:rFonts w:ascii="Arial" w:eastAsia="Times New Roman" w:hAnsi="Arial" w:cs="Arial"/>
          <w:color w:val="202122"/>
          <w:sz w:val="48"/>
          <w:szCs w:val="48"/>
          <w:lang w:eastAsia="it-IT"/>
        </w:rPr>
        <w:t xml:space="preserve">e, Gustav </w:t>
      </w:r>
      <w:proofErr w:type="spellStart"/>
      <w:r w:rsidR="00FC045D">
        <w:rPr>
          <w:rFonts w:ascii="Arial" w:eastAsia="Times New Roman" w:hAnsi="Arial" w:cs="Arial"/>
          <w:color w:val="202122"/>
          <w:sz w:val="48"/>
          <w:szCs w:val="48"/>
          <w:lang w:eastAsia="it-IT"/>
        </w:rPr>
        <w:t>Graef</w:t>
      </w:r>
      <w:proofErr w:type="spellEnd"/>
      <w:r w:rsidR="00FC045D">
        <w:rPr>
          <w:rFonts w:ascii="Arial" w:eastAsia="Times New Roman" w:hAnsi="Arial" w:cs="Arial"/>
          <w:color w:val="202122"/>
          <w:sz w:val="48"/>
          <w:szCs w:val="48"/>
          <w:lang w:eastAsia="it-IT"/>
        </w:rPr>
        <w:t>, di cui era</w:t>
      </w:r>
      <w:r w:rsidRPr="008E7A88">
        <w:rPr>
          <w:rFonts w:ascii="Arial" w:eastAsia="Times New Roman" w:hAnsi="Arial" w:cs="Arial"/>
          <w:color w:val="202122"/>
          <w:sz w:val="48"/>
          <w:szCs w:val="48"/>
          <w:lang w:eastAsia="it-IT"/>
        </w:rPr>
        <w:t xml:space="preserve"> allieva e posava come modella. </w:t>
      </w:r>
      <w:r w:rsidR="00FC045D">
        <w:rPr>
          <w:rFonts w:ascii="Arial" w:eastAsia="Times New Roman" w:hAnsi="Arial" w:cs="Arial"/>
          <w:color w:val="202122"/>
          <w:sz w:val="48"/>
          <w:szCs w:val="48"/>
          <w:lang w:eastAsia="it-IT"/>
        </w:rPr>
        <w:t>Koch sposò la giovane</w:t>
      </w:r>
      <w:r w:rsidRPr="008E7A88">
        <w:rPr>
          <w:rFonts w:ascii="Arial" w:eastAsia="Times New Roman" w:hAnsi="Arial" w:cs="Arial"/>
          <w:color w:val="202122"/>
          <w:sz w:val="48"/>
          <w:szCs w:val="48"/>
          <w:lang w:eastAsia="it-IT"/>
        </w:rPr>
        <w:t xml:space="preserve"> dopo tre anni. La sua seconda</w:t>
      </w:r>
      <w:r w:rsidR="00FC045D" w:rsidRPr="00FC045D">
        <w:rPr>
          <w:rFonts w:ascii="Arial" w:eastAsia="Times New Roman" w:hAnsi="Arial" w:cs="Arial"/>
          <w:color w:val="202122"/>
          <w:sz w:val="48"/>
          <w:szCs w:val="48"/>
          <w:lang w:eastAsia="it-IT"/>
        </w:rPr>
        <w:t xml:space="preserve"> </w:t>
      </w:r>
      <w:r w:rsidR="00FC045D">
        <w:rPr>
          <w:rFonts w:ascii="Arial" w:eastAsia="Times New Roman" w:hAnsi="Arial" w:cs="Arial"/>
          <w:color w:val="202122"/>
          <w:sz w:val="48"/>
          <w:szCs w:val="48"/>
          <w:lang w:eastAsia="it-IT"/>
        </w:rPr>
        <w:t xml:space="preserve">moglie, </w:t>
      </w:r>
      <w:r w:rsidR="00FC045D" w:rsidRPr="008E7A88">
        <w:rPr>
          <w:rFonts w:ascii="Arial" w:eastAsia="Times New Roman" w:hAnsi="Arial" w:cs="Arial"/>
          <w:color w:val="202122"/>
          <w:sz w:val="48"/>
          <w:szCs w:val="48"/>
          <w:lang w:eastAsia="it-IT"/>
        </w:rPr>
        <w:t>diversamente dalla prima,</w:t>
      </w:r>
      <w:r w:rsidR="00FC045D">
        <w:rPr>
          <w:rFonts w:ascii="Arial" w:eastAsia="Times New Roman" w:hAnsi="Arial" w:cs="Arial"/>
          <w:color w:val="202122"/>
          <w:sz w:val="48"/>
          <w:szCs w:val="48"/>
          <w:lang w:eastAsia="it-IT"/>
        </w:rPr>
        <w:t xml:space="preserve"> </w:t>
      </w:r>
      <w:r w:rsidRPr="008E7A88">
        <w:rPr>
          <w:rFonts w:ascii="Arial" w:eastAsia="Times New Roman" w:hAnsi="Arial" w:cs="Arial"/>
          <w:color w:val="202122"/>
          <w:sz w:val="48"/>
          <w:szCs w:val="48"/>
          <w:lang w:eastAsia="it-IT"/>
        </w:rPr>
        <w:t xml:space="preserve"> accompagnò</w:t>
      </w:r>
      <w:r w:rsidR="00FC045D">
        <w:rPr>
          <w:rFonts w:ascii="Arial" w:eastAsia="Times New Roman" w:hAnsi="Arial" w:cs="Arial"/>
          <w:color w:val="202122"/>
          <w:sz w:val="48"/>
          <w:szCs w:val="48"/>
          <w:lang w:eastAsia="it-IT"/>
        </w:rPr>
        <w:t xml:space="preserve"> Koch</w:t>
      </w:r>
      <w:r w:rsidRPr="008E7A88">
        <w:rPr>
          <w:rFonts w:ascii="Arial" w:eastAsia="Times New Roman" w:hAnsi="Arial" w:cs="Arial"/>
          <w:color w:val="202122"/>
          <w:sz w:val="48"/>
          <w:szCs w:val="48"/>
          <w:lang w:eastAsia="it-IT"/>
        </w:rPr>
        <w:t xml:space="preserve"> durante i suoi numerosi viaggi all'estero.</w:t>
      </w:r>
    </w:p>
    <w:p w:rsidR="007A09B6" w:rsidRPr="008E7A88" w:rsidRDefault="007A09B6" w:rsidP="007A09B6">
      <w:pPr>
        <w:spacing w:after="0" w:line="240" w:lineRule="auto"/>
        <w:outlineLvl w:val="2"/>
        <w:rPr>
          <w:rFonts w:ascii="inherit" w:eastAsia="Times New Roman" w:hAnsi="inherit" w:cs="Arial"/>
          <w:b/>
          <w:bCs/>
          <w:color w:val="202122"/>
          <w:sz w:val="48"/>
          <w:szCs w:val="48"/>
          <w:lang w:eastAsia="it-IT"/>
        </w:rPr>
      </w:pPr>
      <w:r w:rsidRPr="008E7A88">
        <w:rPr>
          <w:rFonts w:ascii="inherit" w:eastAsia="Times New Roman" w:hAnsi="inherit" w:cs="Arial"/>
          <w:b/>
          <w:bCs/>
          <w:color w:val="202122"/>
          <w:sz w:val="48"/>
          <w:szCs w:val="48"/>
          <w:lang w:eastAsia="it-IT"/>
        </w:rPr>
        <w:t>I viaggi all'estero</w:t>
      </w:r>
    </w:p>
    <w:p w:rsidR="007A09B6" w:rsidRPr="008E7A88" w:rsidRDefault="007A09B6" w:rsidP="007A09B6">
      <w:pPr>
        <w:spacing w:before="120" w:after="120" w:line="240" w:lineRule="auto"/>
        <w:rPr>
          <w:rFonts w:ascii="Arial" w:eastAsia="Times New Roman" w:hAnsi="Arial" w:cs="Arial"/>
          <w:color w:val="202122"/>
          <w:sz w:val="48"/>
          <w:szCs w:val="48"/>
          <w:lang w:eastAsia="it-IT"/>
        </w:rPr>
      </w:pPr>
      <w:r w:rsidRPr="003A425E">
        <w:rPr>
          <w:rFonts w:ascii="Arial" w:eastAsia="Times New Roman" w:hAnsi="Arial" w:cs="Arial"/>
          <w:sz w:val="48"/>
          <w:szCs w:val="48"/>
          <w:lang w:eastAsia="it-IT"/>
        </w:rPr>
        <w:t>Sin da ragazzino Koch sognava di diventare ricercatore delle scienze naturali all'estero. Probabilmente tale volontà nasceva dal fatto che sette dei suoi fratelli e una sorella</w:t>
      </w:r>
      <w:r w:rsidR="00FC045D" w:rsidRPr="003A425E">
        <w:rPr>
          <w:rFonts w:ascii="Arial" w:eastAsia="Times New Roman" w:hAnsi="Arial" w:cs="Arial"/>
          <w:sz w:val="48"/>
          <w:szCs w:val="48"/>
          <w:lang w:eastAsia="it-IT"/>
        </w:rPr>
        <w:t xml:space="preserve"> erano emigrati</w:t>
      </w:r>
      <w:r w:rsidRPr="003A425E">
        <w:rPr>
          <w:rFonts w:ascii="Arial" w:eastAsia="Times New Roman" w:hAnsi="Arial" w:cs="Arial"/>
          <w:sz w:val="48"/>
          <w:szCs w:val="48"/>
          <w:lang w:eastAsia="it-IT"/>
        </w:rPr>
        <w:t xml:space="preserve"> in </w:t>
      </w:r>
      <w:hyperlink r:id="rId72" w:tooltip="Uruguay" w:history="1">
        <w:r w:rsidRPr="003A425E">
          <w:rPr>
            <w:rFonts w:ascii="Arial" w:eastAsia="Times New Roman" w:hAnsi="Arial" w:cs="Arial"/>
            <w:sz w:val="48"/>
            <w:szCs w:val="48"/>
            <w:lang w:eastAsia="it-IT"/>
          </w:rPr>
          <w:t>Uruguay</w:t>
        </w:r>
      </w:hyperlink>
      <w:r w:rsidRPr="003A425E">
        <w:rPr>
          <w:rFonts w:ascii="Arial" w:eastAsia="Times New Roman" w:hAnsi="Arial" w:cs="Arial"/>
          <w:sz w:val="48"/>
          <w:szCs w:val="48"/>
          <w:lang w:eastAsia="it-IT"/>
        </w:rPr>
        <w:t>, </w:t>
      </w:r>
      <w:hyperlink r:id="rId73" w:tooltip="Messico" w:history="1">
        <w:r w:rsidRPr="003A425E">
          <w:rPr>
            <w:rFonts w:ascii="Arial" w:eastAsia="Times New Roman" w:hAnsi="Arial" w:cs="Arial"/>
            <w:sz w:val="48"/>
            <w:szCs w:val="48"/>
            <w:lang w:eastAsia="it-IT"/>
          </w:rPr>
          <w:t>Messico</w:t>
        </w:r>
      </w:hyperlink>
      <w:r w:rsidRPr="003A425E">
        <w:rPr>
          <w:rFonts w:ascii="Arial" w:eastAsia="Times New Roman" w:hAnsi="Arial" w:cs="Arial"/>
          <w:sz w:val="48"/>
          <w:szCs w:val="48"/>
          <w:lang w:eastAsia="it-IT"/>
        </w:rPr>
        <w:t> e </w:t>
      </w:r>
      <w:hyperlink r:id="rId74" w:tooltip="Stati Uniti d'America" w:history="1">
        <w:r w:rsidRPr="003A425E">
          <w:rPr>
            <w:rFonts w:ascii="Arial" w:eastAsia="Times New Roman" w:hAnsi="Arial" w:cs="Arial"/>
            <w:sz w:val="48"/>
            <w:szCs w:val="48"/>
            <w:lang w:eastAsia="it-IT"/>
          </w:rPr>
          <w:t>Stati Uniti</w:t>
        </w:r>
      </w:hyperlink>
      <w:r w:rsidRPr="003A425E">
        <w:rPr>
          <w:rFonts w:ascii="Arial" w:eastAsia="Times New Roman" w:hAnsi="Arial" w:cs="Arial"/>
          <w:sz w:val="48"/>
          <w:szCs w:val="48"/>
          <w:lang w:eastAsia="it-IT"/>
        </w:rPr>
        <w:t>. Egli rimase in </w:t>
      </w:r>
      <w:hyperlink r:id="rId75" w:tooltip="Germania" w:history="1">
        <w:r w:rsidRPr="003A425E">
          <w:rPr>
            <w:rFonts w:ascii="Arial" w:eastAsia="Times New Roman" w:hAnsi="Arial" w:cs="Arial"/>
            <w:sz w:val="48"/>
            <w:szCs w:val="48"/>
            <w:lang w:eastAsia="it-IT"/>
          </w:rPr>
          <w:t>Germania</w:t>
        </w:r>
      </w:hyperlink>
      <w:r w:rsidRPr="003A425E">
        <w:rPr>
          <w:rFonts w:ascii="Arial" w:eastAsia="Times New Roman" w:hAnsi="Arial" w:cs="Arial"/>
          <w:sz w:val="48"/>
          <w:szCs w:val="48"/>
          <w:lang w:eastAsia="it-IT"/>
        </w:rPr>
        <w:t xml:space="preserve"> a causa dell'influenza che colpì la sua prima moglie </w:t>
      </w:r>
      <w:proofErr w:type="spellStart"/>
      <w:r w:rsidRPr="003A425E">
        <w:rPr>
          <w:rFonts w:ascii="Arial" w:eastAsia="Times New Roman" w:hAnsi="Arial" w:cs="Arial"/>
          <w:sz w:val="48"/>
          <w:szCs w:val="48"/>
          <w:lang w:eastAsia="it-IT"/>
        </w:rPr>
        <w:t>Emmy</w:t>
      </w:r>
      <w:proofErr w:type="spellEnd"/>
      <w:r w:rsidRPr="003A425E">
        <w:rPr>
          <w:rFonts w:ascii="Arial" w:eastAsia="Times New Roman" w:hAnsi="Arial" w:cs="Arial"/>
          <w:sz w:val="48"/>
          <w:szCs w:val="48"/>
          <w:lang w:eastAsia="it-IT"/>
        </w:rPr>
        <w:t xml:space="preserve">. </w:t>
      </w:r>
      <w:r w:rsidR="00FC045D" w:rsidRPr="003A425E">
        <w:rPr>
          <w:rFonts w:ascii="Arial" w:eastAsia="Times New Roman" w:hAnsi="Arial" w:cs="Arial"/>
          <w:sz w:val="48"/>
          <w:szCs w:val="48"/>
          <w:lang w:eastAsia="it-IT"/>
        </w:rPr>
        <w:t xml:space="preserve">E </w:t>
      </w:r>
      <w:r w:rsidR="00E07817" w:rsidRPr="003A425E">
        <w:rPr>
          <w:rFonts w:ascii="Arial" w:eastAsia="Times New Roman" w:hAnsi="Arial" w:cs="Arial"/>
          <w:sz w:val="48"/>
          <w:szCs w:val="48"/>
          <w:lang w:eastAsia="it-IT"/>
        </w:rPr>
        <w:t>m</w:t>
      </w:r>
      <w:r w:rsidRPr="003A425E">
        <w:rPr>
          <w:rFonts w:ascii="Arial" w:eastAsia="Times New Roman" w:hAnsi="Arial" w:cs="Arial"/>
          <w:sz w:val="48"/>
          <w:szCs w:val="48"/>
          <w:lang w:eastAsia="it-IT"/>
        </w:rPr>
        <w:t>algrado ciò riuscì sempre a conciliare la sua ricerca batteriologica con i viaggi all'estero. Nel 1883-1884 condusse la "spedizione colera" in </w:t>
      </w:r>
      <w:hyperlink r:id="rId76" w:tooltip="Egitto" w:history="1">
        <w:r w:rsidRPr="003A425E">
          <w:rPr>
            <w:rFonts w:ascii="Arial" w:eastAsia="Times New Roman" w:hAnsi="Arial" w:cs="Arial"/>
            <w:sz w:val="48"/>
            <w:szCs w:val="48"/>
            <w:lang w:eastAsia="it-IT"/>
          </w:rPr>
          <w:t>Egitto</w:t>
        </w:r>
      </w:hyperlink>
      <w:r w:rsidRPr="003A425E">
        <w:rPr>
          <w:rFonts w:ascii="Arial" w:eastAsia="Times New Roman" w:hAnsi="Arial" w:cs="Arial"/>
          <w:sz w:val="48"/>
          <w:szCs w:val="48"/>
          <w:lang w:eastAsia="it-IT"/>
        </w:rPr>
        <w:t> e in </w:t>
      </w:r>
      <w:hyperlink r:id="rId77" w:tooltip="India" w:history="1">
        <w:r w:rsidRPr="003A425E">
          <w:rPr>
            <w:rFonts w:ascii="Arial" w:eastAsia="Times New Roman" w:hAnsi="Arial" w:cs="Arial"/>
            <w:sz w:val="48"/>
            <w:szCs w:val="48"/>
            <w:lang w:eastAsia="it-IT"/>
          </w:rPr>
          <w:t>India</w:t>
        </w:r>
      </w:hyperlink>
      <w:r w:rsidRPr="003A425E">
        <w:rPr>
          <w:rFonts w:ascii="Arial" w:eastAsia="Times New Roman" w:hAnsi="Arial" w:cs="Arial"/>
          <w:sz w:val="48"/>
          <w:szCs w:val="48"/>
          <w:lang w:eastAsia="it-IT"/>
        </w:rPr>
        <w:t>. In seguito allo scandalo tubercolina del 1890 si allontanò dalla Germania, recandosi in Egitto.</w:t>
      </w:r>
      <w:r w:rsidR="00B408BD" w:rsidRPr="003A425E">
        <w:rPr>
          <w:rFonts w:ascii="Arial" w:eastAsia="Times New Roman" w:hAnsi="Arial" w:cs="Arial"/>
          <w:sz w:val="48"/>
          <w:szCs w:val="48"/>
          <w:lang w:eastAsia="it-IT"/>
        </w:rPr>
        <w:t xml:space="preserve"> </w:t>
      </w:r>
      <w:r w:rsidR="00DD1B5E" w:rsidRPr="003A425E">
        <w:rPr>
          <w:rFonts w:ascii="Arial" w:eastAsia="Times New Roman" w:hAnsi="Arial" w:cs="Arial"/>
          <w:sz w:val="48"/>
          <w:szCs w:val="48"/>
          <w:lang w:eastAsia="it-IT"/>
        </w:rPr>
        <w:t xml:space="preserve">Cos’è lo scandalo della tubercolina. </w:t>
      </w:r>
      <w:r w:rsidR="00B408BD" w:rsidRPr="003A425E">
        <w:rPr>
          <w:rFonts w:ascii="Arial" w:eastAsia="Times New Roman" w:hAnsi="Arial" w:cs="Arial"/>
          <w:sz w:val="48"/>
          <w:szCs w:val="48"/>
          <w:lang w:eastAsia="it-IT"/>
        </w:rPr>
        <w:t xml:space="preserve">Koch </w:t>
      </w:r>
      <w:proofErr w:type="spellStart"/>
      <w:r w:rsidR="00B408BD" w:rsidRPr="003A425E">
        <w:rPr>
          <w:rFonts w:ascii="Arial" w:eastAsia="Times New Roman" w:hAnsi="Arial" w:cs="Arial"/>
          <w:sz w:val="48"/>
          <w:szCs w:val="48"/>
          <w:lang w:eastAsia="it-IT"/>
        </w:rPr>
        <w:t>credette</w:t>
      </w:r>
      <w:proofErr w:type="spellEnd"/>
      <w:r w:rsidR="00B408BD" w:rsidRPr="003A425E">
        <w:rPr>
          <w:rFonts w:ascii="Arial" w:eastAsia="Times New Roman" w:hAnsi="Arial" w:cs="Arial"/>
          <w:sz w:val="48"/>
          <w:szCs w:val="48"/>
          <w:lang w:eastAsia="it-IT"/>
        </w:rPr>
        <w:t xml:space="preserve"> di aver trovato nei bacilli della</w:t>
      </w:r>
      <w:r w:rsidR="00B408BD">
        <w:rPr>
          <w:rFonts w:ascii="Arial" w:eastAsia="Times New Roman" w:hAnsi="Arial" w:cs="Arial"/>
          <w:color w:val="202122"/>
          <w:sz w:val="48"/>
          <w:szCs w:val="48"/>
          <w:lang w:eastAsia="it-IT"/>
        </w:rPr>
        <w:t xml:space="preserve"> tubercolosi il mezzo per curarla. Quella sostanza </w:t>
      </w:r>
      <w:r w:rsidR="003C75DB">
        <w:rPr>
          <w:rFonts w:ascii="Arial" w:eastAsia="Times New Roman" w:hAnsi="Arial" w:cs="Arial"/>
          <w:color w:val="202122"/>
          <w:sz w:val="48"/>
          <w:szCs w:val="48"/>
          <w:lang w:eastAsia="it-IT"/>
        </w:rPr>
        <w:t>contenuta nei bacilli,</w:t>
      </w:r>
      <w:r w:rsidR="00B408BD">
        <w:rPr>
          <w:rFonts w:ascii="Arial" w:eastAsia="Times New Roman" w:hAnsi="Arial" w:cs="Arial"/>
          <w:color w:val="202122"/>
          <w:sz w:val="48"/>
          <w:szCs w:val="48"/>
          <w:lang w:eastAsia="it-IT"/>
        </w:rPr>
        <w:t xml:space="preserve">che lui chiamò </w:t>
      </w:r>
      <w:r w:rsidR="00B408BD">
        <w:rPr>
          <w:rFonts w:ascii="Arial" w:eastAsia="Times New Roman" w:hAnsi="Arial" w:cs="Arial"/>
          <w:color w:val="202122"/>
          <w:sz w:val="48"/>
          <w:szCs w:val="48"/>
          <w:lang w:eastAsia="it-IT"/>
        </w:rPr>
        <w:lastRenderedPageBreak/>
        <w:t>“tubercolina” doveva  suscitare una valida risposta immunitaria, cioè la formazione di anticorpi contro la tubercolosi, pertanto ne pubblicò la base scientifica nel 1891 ma si rivelò presto una illusione.</w:t>
      </w:r>
      <w:r w:rsidR="00892350">
        <w:rPr>
          <w:rFonts w:ascii="Arial" w:eastAsia="Times New Roman" w:hAnsi="Arial" w:cs="Arial"/>
          <w:color w:val="202122"/>
          <w:sz w:val="48"/>
          <w:szCs w:val="48"/>
          <w:lang w:eastAsia="it-IT"/>
        </w:rPr>
        <w:t xml:space="preserve"> In seguito </w:t>
      </w:r>
      <w:r w:rsidR="003C75DB">
        <w:rPr>
          <w:rFonts w:ascii="Arial" w:eastAsia="Times New Roman" w:hAnsi="Arial" w:cs="Arial"/>
          <w:color w:val="202122"/>
          <w:sz w:val="48"/>
          <w:szCs w:val="48"/>
          <w:lang w:eastAsia="it-IT"/>
        </w:rPr>
        <w:t xml:space="preserve">tuttavia </w:t>
      </w:r>
      <w:r w:rsidR="00892350">
        <w:rPr>
          <w:rFonts w:ascii="Arial" w:eastAsia="Times New Roman" w:hAnsi="Arial" w:cs="Arial"/>
          <w:color w:val="202122"/>
          <w:sz w:val="48"/>
          <w:szCs w:val="48"/>
          <w:lang w:eastAsia="it-IT"/>
        </w:rPr>
        <w:t xml:space="preserve">la  tubercolina diventò lo strumento per la ricerca </w:t>
      </w:r>
      <w:r w:rsidR="003C75DB">
        <w:rPr>
          <w:rFonts w:ascii="Arial" w:eastAsia="Times New Roman" w:hAnsi="Arial" w:cs="Arial"/>
          <w:color w:val="202122"/>
          <w:sz w:val="48"/>
          <w:szCs w:val="48"/>
          <w:lang w:eastAsia="it-IT"/>
        </w:rPr>
        <w:t>della diagnosi</w:t>
      </w:r>
      <w:r w:rsidR="00892350">
        <w:rPr>
          <w:rFonts w:ascii="Arial" w:eastAsia="Times New Roman" w:hAnsi="Arial" w:cs="Arial"/>
          <w:color w:val="202122"/>
          <w:sz w:val="48"/>
          <w:szCs w:val="48"/>
          <w:lang w:eastAsia="it-IT"/>
        </w:rPr>
        <w:t xml:space="preserve"> della malattia</w:t>
      </w:r>
      <w:r w:rsidR="003C75DB">
        <w:rPr>
          <w:rFonts w:ascii="Arial" w:eastAsia="Times New Roman" w:hAnsi="Arial" w:cs="Arial"/>
          <w:color w:val="202122"/>
          <w:sz w:val="48"/>
          <w:szCs w:val="48"/>
          <w:lang w:eastAsia="it-IT"/>
        </w:rPr>
        <w:t>.</w:t>
      </w:r>
      <w:r w:rsidR="00B408BD">
        <w:rPr>
          <w:rFonts w:ascii="Arial" w:eastAsia="Times New Roman" w:hAnsi="Arial" w:cs="Arial"/>
          <w:color w:val="202122"/>
          <w:sz w:val="48"/>
          <w:szCs w:val="48"/>
          <w:lang w:eastAsia="it-IT"/>
        </w:rPr>
        <w:t xml:space="preserve"> </w:t>
      </w:r>
      <w:r w:rsidR="003C75DB">
        <w:rPr>
          <w:rFonts w:ascii="Arial" w:eastAsia="Times New Roman" w:hAnsi="Arial" w:cs="Arial"/>
          <w:color w:val="202122"/>
          <w:sz w:val="48"/>
          <w:szCs w:val="48"/>
          <w:lang w:eastAsia="it-IT"/>
        </w:rPr>
        <w:t>Ancora oggi</w:t>
      </w:r>
      <w:r w:rsidR="00DD1B5E">
        <w:rPr>
          <w:rFonts w:ascii="Arial" w:eastAsia="Times New Roman" w:hAnsi="Arial" w:cs="Arial"/>
          <w:color w:val="202122"/>
          <w:sz w:val="48"/>
          <w:szCs w:val="48"/>
          <w:lang w:eastAsia="it-IT"/>
        </w:rPr>
        <w:t>,</w:t>
      </w:r>
      <w:r w:rsidR="003C75DB">
        <w:rPr>
          <w:rFonts w:ascii="Arial" w:eastAsia="Times New Roman" w:hAnsi="Arial" w:cs="Arial"/>
          <w:color w:val="202122"/>
          <w:sz w:val="48"/>
          <w:szCs w:val="48"/>
          <w:lang w:eastAsia="it-IT"/>
        </w:rPr>
        <w:t xml:space="preserve"> iniettando sottocute</w:t>
      </w:r>
      <w:r w:rsidR="00DD1B5E">
        <w:rPr>
          <w:rFonts w:ascii="Arial" w:eastAsia="Times New Roman" w:hAnsi="Arial" w:cs="Arial"/>
          <w:color w:val="202122"/>
          <w:sz w:val="48"/>
          <w:szCs w:val="48"/>
          <w:lang w:eastAsia="it-IT"/>
        </w:rPr>
        <w:t xml:space="preserve"> nel braccio </w:t>
      </w:r>
      <w:r w:rsidR="003C75DB">
        <w:rPr>
          <w:rFonts w:ascii="Arial" w:eastAsia="Times New Roman" w:hAnsi="Arial" w:cs="Arial"/>
          <w:color w:val="202122"/>
          <w:sz w:val="48"/>
          <w:szCs w:val="48"/>
          <w:lang w:eastAsia="it-IT"/>
        </w:rPr>
        <w:t>una piccola quantità di tubercolina</w:t>
      </w:r>
      <w:r w:rsidR="00DD1B5E">
        <w:rPr>
          <w:rFonts w:ascii="Arial" w:eastAsia="Times New Roman" w:hAnsi="Arial" w:cs="Arial"/>
          <w:color w:val="202122"/>
          <w:sz w:val="48"/>
          <w:szCs w:val="48"/>
          <w:lang w:eastAsia="it-IT"/>
        </w:rPr>
        <w:t>,</w:t>
      </w:r>
      <w:r w:rsidR="003C75DB">
        <w:rPr>
          <w:rFonts w:ascii="Arial" w:eastAsia="Times New Roman" w:hAnsi="Arial" w:cs="Arial"/>
          <w:color w:val="202122"/>
          <w:sz w:val="48"/>
          <w:szCs w:val="48"/>
          <w:lang w:eastAsia="it-IT"/>
        </w:rPr>
        <w:t xml:space="preserve"> </w:t>
      </w:r>
      <w:r w:rsidR="00DD1B5E">
        <w:rPr>
          <w:rFonts w:ascii="Arial" w:eastAsia="Times New Roman" w:hAnsi="Arial" w:cs="Arial"/>
          <w:color w:val="202122"/>
          <w:sz w:val="48"/>
          <w:szCs w:val="48"/>
          <w:lang w:eastAsia="it-IT"/>
        </w:rPr>
        <w:t>se compare un arrossamento nel punto di inoculazione vuol dire che il test è positivo, cioè il paziente è venuto a contatto con il bacillo della tubercolosi senza peraltro sviluppare la malattia.</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Nel 1896 fu invitato dal governo ad analizzare e a fare ricerche sulla peste suina in </w:t>
      </w:r>
      <w:hyperlink r:id="rId78" w:tooltip="Africa" w:history="1">
        <w:r w:rsidRPr="003A425E">
          <w:rPr>
            <w:rFonts w:ascii="Arial" w:eastAsia="Times New Roman" w:hAnsi="Arial" w:cs="Arial"/>
            <w:sz w:val="48"/>
            <w:szCs w:val="48"/>
            <w:lang w:eastAsia="it-IT"/>
          </w:rPr>
          <w:t>Africa</w:t>
        </w:r>
      </w:hyperlink>
      <w:r w:rsidRPr="003A425E">
        <w:rPr>
          <w:rFonts w:ascii="Arial" w:eastAsia="Times New Roman" w:hAnsi="Arial" w:cs="Arial"/>
          <w:sz w:val="48"/>
          <w:szCs w:val="48"/>
          <w:lang w:eastAsia="it-IT"/>
        </w:rPr>
        <w:t> del Sud. Nel 1897 continuò il suo viaggio in India come membro tedesco della commissione di peste, a cui seguì il viaggio nell'</w:t>
      </w:r>
      <w:hyperlink r:id="rId79" w:tooltip="Africa" w:history="1">
        <w:r w:rsidRPr="003A425E">
          <w:rPr>
            <w:rFonts w:ascii="Arial" w:eastAsia="Times New Roman" w:hAnsi="Arial" w:cs="Arial"/>
            <w:sz w:val="48"/>
            <w:szCs w:val="48"/>
            <w:lang w:eastAsia="it-IT"/>
          </w:rPr>
          <w:t>Africa</w:t>
        </w:r>
      </w:hyperlink>
      <w:r w:rsidRPr="003A425E">
        <w:rPr>
          <w:rFonts w:ascii="Arial" w:eastAsia="Times New Roman" w:hAnsi="Arial" w:cs="Arial"/>
          <w:sz w:val="48"/>
          <w:szCs w:val="48"/>
          <w:lang w:eastAsia="it-IT"/>
        </w:rPr>
        <w:t> dell'Est. Nel 1898-1899 fece ricerche sulla </w:t>
      </w:r>
      <w:hyperlink r:id="rId80" w:tooltip="Malaria" w:history="1">
        <w:r w:rsidRPr="003A425E">
          <w:rPr>
            <w:rFonts w:ascii="Arial" w:eastAsia="Times New Roman" w:hAnsi="Arial" w:cs="Arial"/>
            <w:sz w:val="48"/>
            <w:szCs w:val="48"/>
            <w:lang w:eastAsia="it-IT"/>
          </w:rPr>
          <w:t>malaria</w:t>
        </w:r>
      </w:hyperlink>
      <w:r w:rsidRPr="003A425E">
        <w:rPr>
          <w:rFonts w:ascii="Arial" w:eastAsia="Times New Roman" w:hAnsi="Arial" w:cs="Arial"/>
          <w:sz w:val="48"/>
          <w:szCs w:val="48"/>
          <w:lang w:eastAsia="it-IT"/>
        </w:rPr>
        <w:t> in </w:t>
      </w:r>
      <w:hyperlink r:id="rId81" w:tooltip="Italia" w:history="1">
        <w:r w:rsidRPr="003A425E">
          <w:rPr>
            <w:rFonts w:ascii="Arial" w:eastAsia="Times New Roman" w:hAnsi="Arial" w:cs="Arial"/>
            <w:sz w:val="48"/>
            <w:szCs w:val="48"/>
            <w:lang w:eastAsia="it-IT"/>
          </w:rPr>
          <w:t>Italia</w:t>
        </w:r>
      </w:hyperlink>
      <w:r w:rsidRPr="003A425E">
        <w:rPr>
          <w:rFonts w:ascii="Arial" w:eastAsia="Times New Roman" w:hAnsi="Arial" w:cs="Arial"/>
          <w:sz w:val="48"/>
          <w:szCs w:val="48"/>
          <w:lang w:eastAsia="it-IT"/>
        </w:rPr>
        <w:t> e poi fino a Giava</w:t>
      </w:r>
      <w:r w:rsidR="009F59A4" w:rsidRPr="003A425E">
        <w:rPr>
          <w:rFonts w:ascii="Arial" w:eastAsia="Times New Roman" w:hAnsi="Arial" w:cs="Arial"/>
          <w:sz w:val="48"/>
          <w:szCs w:val="48"/>
          <w:lang w:eastAsia="it-IT"/>
        </w:rPr>
        <w:t xml:space="preserve"> in Indonesia.</w:t>
      </w:r>
      <w:r w:rsidRPr="003A425E">
        <w:rPr>
          <w:rFonts w:ascii="Arial" w:eastAsia="Times New Roman" w:hAnsi="Arial" w:cs="Arial"/>
          <w:sz w:val="48"/>
          <w:szCs w:val="48"/>
          <w:lang w:eastAsia="it-IT"/>
        </w:rPr>
        <w:t xml:space="preserve"> In quel periodo, nonostante varie misure preventive messe in atto dall'amministrazione locale tedesca, esplose una nuova epidemia di malaria</w:t>
      </w:r>
      <w:r w:rsidRPr="008E7A88">
        <w:rPr>
          <w:rFonts w:ascii="Arial" w:eastAsia="Times New Roman" w:hAnsi="Arial" w:cs="Arial"/>
          <w:color w:val="202122"/>
          <w:sz w:val="48"/>
          <w:szCs w:val="48"/>
          <w:lang w:eastAsia="it-IT"/>
        </w:rPr>
        <w:t xml:space="preserve"> </w:t>
      </w:r>
      <w:r w:rsidRPr="003A425E">
        <w:rPr>
          <w:rFonts w:ascii="Arial" w:eastAsia="Times New Roman" w:hAnsi="Arial" w:cs="Arial"/>
          <w:sz w:val="48"/>
          <w:szCs w:val="48"/>
          <w:lang w:eastAsia="it-IT"/>
        </w:rPr>
        <w:lastRenderedPageBreak/>
        <w:t>a </w:t>
      </w:r>
      <w:proofErr w:type="spellStart"/>
      <w:r w:rsidR="008F234F" w:rsidRPr="003A425E">
        <w:rPr>
          <w:sz w:val="48"/>
          <w:szCs w:val="48"/>
        </w:rPr>
        <w:fldChar w:fldCharType="begin"/>
      </w:r>
      <w:r w:rsidR="009519AB" w:rsidRPr="003A425E">
        <w:rPr>
          <w:sz w:val="48"/>
          <w:szCs w:val="48"/>
        </w:rPr>
        <w:instrText>HYPERLINK "https://it.wikipedia.org/wiki/Stephansort" \o "Stephansort"</w:instrText>
      </w:r>
      <w:r w:rsidR="008F234F" w:rsidRPr="003A425E">
        <w:rPr>
          <w:sz w:val="48"/>
          <w:szCs w:val="48"/>
        </w:rPr>
        <w:fldChar w:fldCharType="separate"/>
      </w:r>
      <w:r w:rsidRPr="003A425E">
        <w:rPr>
          <w:rFonts w:ascii="Arial" w:eastAsia="Times New Roman" w:hAnsi="Arial" w:cs="Arial"/>
          <w:sz w:val="48"/>
          <w:szCs w:val="48"/>
          <w:lang w:eastAsia="it-IT"/>
        </w:rPr>
        <w:t>Stephansort</w:t>
      </w:r>
      <w:proofErr w:type="spellEnd"/>
      <w:r w:rsidR="008F234F" w:rsidRPr="003A425E">
        <w:rPr>
          <w:sz w:val="48"/>
          <w:szCs w:val="48"/>
        </w:rPr>
        <w:fldChar w:fldCharType="end"/>
      </w:r>
      <w:r w:rsidRPr="003A425E">
        <w:rPr>
          <w:rFonts w:ascii="Arial" w:eastAsia="Times New Roman" w:hAnsi="Arial" w:cs="Arial"/>
          <w:sz w:val="48"/>
          <w:szCs w:val="48"/>
          <w:lang w:eastAsia="it-IT"/>
        </w:rPr>
        <w:t>, al tempo sede governativa della </w:t>
      </w:r>
      <w:hyperlink r:id="rId82" w:tooltip="Nuova Guinea tedesca" w:history="1">
        <w:r w:rsidRPr="003A425E">
          <w:rPr>
            <w:rFonts w:ascii="Arial" w:eastAsia="Times New Roman" w:hAnsi="Arial" w:cs="Arial"/>
            <w:sz w:val="48"/>
            <w:szCs w:val="48"/>
            <w:lang w:eastAsia="it-IT"/>
          </w:rPr>
          <w:t>colonia tedesca della Nuova Guinea</w:t>
        </w:r>
      </w:hyperlink>
      <w:r w:rsidR="009F59A4" w:rsidRPr="003A425E">
        <w:rPr>
          <w:rFonts w:ascii="Arial" w:eastAsia="Times New Roman" w:hAnsi="Arial" w:cs="Arial"/>
          <w:sz w:val="48"/>
          <w:szCs w:val="48"/>
          <w:vertAlign w:val="superscript"/>
          <w:lang w:eastAsia="it-IT"/>
        </w:rPr>
        <w:t>.</w:t>
      </w:r>
      <w:r w:rsidRPr="003A425E">
        <w:rPr>
          <w:rFonts w:ascii="Arial" w:eastAsia="Times New Roman" w:hAnsi="Arial" w:cs="Arial"/>
          <w:sz w:val="48"/>
          <w:szCs w:val="48"/>
          <w:lang w:eastAsia="it-IT"/>
        </w:rPr>
        <w:t> Venne inviato sul posto a studiare la malattia il famoso medico e microbiologo tedesco Robert Koch, che rimase a </w:t>
      </w:r>
      <w:proofErr w:type="spellStart"/>
      <w:r w:rsidR="008F234F" w:rsidRPr="003A425E">
        <w:rPr>
          <w:sz w:val="48"/>
          <w:szCs w:val="48"/>
        </w:rPr>
        <w:fldChar w:fldCharType="begin"/>
      </w:r>
      <w:r w:rsidR="009519AB" w:rsidRPr="003A425E">
        <w:rPr>
          <w:sz w:val="48"/>
          <w:szCs w:val="48"/>
        </w:rPr>
        <w:instrText>HYPERLINK "https://it.wikipedia.org/wiki/Stephansort" \o "Stephansort"</w:instrText>
      </w:r>
      <w:r w:rsidR="008F234F" w:rsidRPr="003A425E">
        <w:rPr>
          <w:sz w:val="48"/>
          <w:szCs w:val="48"/>
        </w:rPr>
        <w:fldChar w:fldCharType="separate"/>
      </w:r>
      <w:r w:rsidRPr="003A425E">
        <w:rPr>
          <w:rFonts w:ascii="Arial" w:eastAsia="Times New Roman" w:hAnsi="Arial" w:cs="Arial"/>
          <w:sz w:val="48"/>
          <w:szCs w:val="48"/>
          <w:lang w:eastAsia="it-IT"/>
        </w:rPr>
        <w:t>Stephansort</w:t>
      </w:r>
      <w:proofErr w:type="spellEnd"/>
      <w:r w:rsidR="008F234F" w:rsidRPr="003A425E">
        <w:rPr>
          <w:sz w:val="48"/>
          <w:szCs w:val="48"/>
        </w:rPr>
        <w:fldChar w:fldCharType="end"/>
      </w:r>
      <w:r w:rsidRPr="003A425E">
        <w:rPr>
          <w:rFonts w:ascii="Arial" w:eastAsia="Times New Roman" w:hAnsi="Arial" w:cs="Arial"/>
          <w:sz w:val="48"/>
          <w:szCs w:val="48"/>
          <w:lang w:eastAsia="it-IT"/>
        </w:rPr>
        <w:t> per un soggiorno di due mesi a partire dal 29 dicembre 1899.</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Tra il 1905 e il 1906 condusse la spedizione per la </w:t>
      </w:r>
      <w:hyperlink r:id="rId83" w:tooltip="Malattia del sonno" w:history="1">
        <w:r w:rsidRPr="003A425E">
          <w:rPr>
            <w:rFonts w:ascii="Arial" w:eastAsia="Times New Roman" w:hAnsi="Arial" w:cs="Arial"/>
            <w:sz w:val="48"/>
            <w:szCs w:val="48"/>
            <w:lang w:eastAsia="it-IT"/>
          </w:rPr>
          <w:t>malattia del sonno</w:t>
        </w:r>
      </w:hyperlink>
      <w:r w:rsidR="009F59A4" w:rsidRPr="003A425E">
        <w:rPr>
          <w:rFonts w:ascii="Arial" w:eastAsia="Times New Roman" w:hAnsi="Arial" w:cs="Arial"/>
          <w:sz w:val="48"/>
          <w:szCs w:val="48"/>
          <w:lang w:eastAsia="it-IT"/>
        </w:rPr>
        <w:t xml:space="preserve"> nell'Africa dell'Est. La malattia del sonno è provocata da un parassita che viene trasferito da un individuo </w:t>
      </w:r>
      <w:r w:rsidR="006550D9" w:rsidRPr="003A425E">
        <w:rPr>
          <w:rFonts w:ascii="Arial" w:eastAsia="Times New Roman" w:hAnsi="Arial" w:cs="Arial"/>
          <w:sz w:val="48"/>
          <w:szCs w:val="48"/>
          <w:lang w:eastAsia="it-IT"/>
        </w:rPr>
        <w:t>infetto a un individuo sano per mezzo della puntura de</w:t>
      </w:r>
      <w:r w:rsidR="009F59A4" w:rsidRPr="003A425E">
        <w:rPr>
          <w:rFonts w:ascii="Arial" w:eastAsia="Times New Roman" w:hAnsi="Arial" w:cs="Arial"/>
          <w:sz w:val="48"/>
          <w:szCs w:val="48"/>
          <w:lang w:eastAsia="it-IT"/>
        </w:rPr>
        <w:t>lla mosc</w:t>
      </w:r>
      <w:r w:rsidR="006550D9" w:rsidRPr="003A425E">
        <w:rPr>
          <w:rFonts w:ascii="Arial" w:eastAsia="Times New Roman" w:hAnsi="Arial" w:cs="Arial"/>
          <w:sz w:val="48"/>
          <w:szCs w:val="48"/>
          <w:lang w:eastAsia="it-IT"/>
        </w:rPr>
        <w:t xml:space="preserve">a </w:t>
      </w:r>
      <w:proofErr w:type="spellStart"/>
      <w:r w:rsidR="006550D9" w:rsidRPr="003A425E">
        <w:rPr>
          <w:rFonts w:ascii="Arial" w:eastAsia="Times New Roman" w:hAnsi="Arial" w:cs="Arial"/>
          <w:sz w:val="48"/>
          <w:szCs w:val="48"/>
          <w:lang w:eastAsia="it-IT"/>
        </w:rPr>
        <w:t>tse-tse</w:t>
      </w:r>
      <w:proofErr w:type="spellEnd"/>
      <w:r w:rsidR="006550D9" w:rsidRPr="003A425E">
        <w:rPr>
          <w:rFonts w:ascii="Arial" w:eastAsia="Times New Roman" w:hAnsi="Arial" w:cs="Arial"/>
          <w:sz w:val="48"/>
          <w:szCs w:val="48"/>
          <w:lang w:eastAsia="it-IT"/>
        </w:rPr>
        <w:t xml:space="preserve"> diffusa</w:t>
      </w:r>
      <w:r w:rsidR="006550D9">
        <w:rPr>
          <w:rFonts w:ascii="Arial" w:eastAsia="Times New Roman" w:hAnsi="Arial" w:cs="Arial"/>
          <w:color w:val="202122"/>
          <w:sz w:val="48"/>
          <w:szCs w:val="48"/>
          <w:lang w:eastAsia="it-IT"/>
        </w:rPr>
        <w:t xml:space="preserve"> nell’Africa sub-sahariana. I parassiti entrano nel sangue e si moltiplicano raggiungendo il cuore e soprattutto il sistema nervoso centrale, dove provocano mal di testa</w:t>
      </w:r>
      <w:r w:rsidR="00524D02">
        <w:rPr>
          <w:rFonts w:ascii="Arial" w:eastAsia="Times New Roman" w:hAnsi="Arial" w:cs="Arial"/>
          <w:color w:val="202122"/>
          <w:sz w:val="48"/>
          <w:szCs w:val="48"/>
          <w:lang w:eastAsia="it-IT"/>
        </w:rPr>
        <w:t>,</w:t>
      </w:r>
      <w:r w:rsidR="006550D9">
        <w:rPr>
          <w:rFonts w:ascii="Arial" w:eastAsia="Times New Roman" w:hAnsi="Arial" w:cs="Arial"/>
          <w:color w:val="202122"/>
          <w:sz w:val="48"/>
          <w:szCs w:val="48"/>
          <w:lang w:eastAsia="it-IT"/>
        </w:rPr>
        <w:t xml:space="preserve"> </w:t>
      </w:r>
      <w:r w:rsidR="00524D02">
        <w:rPr>
          <w:rFonts w:ascii="Arial" w:eastAsia="Times New Roman" w:hAnsi="Arial" w:cs="Arial"/>
          <w:color w:val="202122"/>
          <w:sz w:val="48"/>
          <w:szCs w:val="48"/>
          <w:lang w:eastAsia="it-IT"/>
        </w:rPr>
        <w:t>uno stato confusionale</w:t>
      </w:r>
      <w:r w:rsidR="00524D02" w:rsidRPr="008E7A88">
        <w:rPr>
          <w:rFonts w:ascii="Arial" w:eastAsia="Times New Roman" w:hAnsi="Arial" w:cs="Arial"/>
          <w:color w:val="202122"/>
          <w:sz w:val="48"/>
          <w:szCs w:val="48"/>
          <w:lang w:eastAsia="it-IT"/>
        </w:rPr>
        <w:t xml:space="preserve"> </w:t>
      </w:r>
      <w:r w:rsidR="006550D9">
        <w:rPr>
          <w:rFonts w:ascii="Arial" w:eastAsia="Times New Roman" w:hAnsi="Arial" w:cs="Arial"/>
          <w:color w:val="202122"/>
          <w:sz w:val="48"/>
          <w:szCs w:val="48"/>
          <w:lang w:eastAsia="it-IT"/>
        </w:rPr>
        <w:t xml:space="preserve">e sonnolenza </w:t>
      </w:r>
      <w:r w:rsidR="00524D02">
        <w:rPr>
          <w:rFonts w:ascii="Arial" w:eastAsia="Times New Roman" w:hAnsi="Arial" w:cs="Arial"/>
          <w:color w:val="202122"/>
          <w:sz w:val="48"/>
          <w:szCs w:val="48"/>
          <w:lang w:eastAsia="it-IT"/>
        </w:rPr>
        <w:t xml:space="preserve">incontrollabile. Koch </w:t>
      </w:r>
      <w:r w:rsidRPr="008E7A88">
        <w:rPr>
          <w:rFonts w:ascii="Arial" w:eastAsia="Times New Roman" w:hAnsi="Arial" w:cs="Arial"/>
          <w:color w:val="202122"/>
          <w:sz w:val="48"/>
          <w:szCs w:val="48"/>
          <w:lang w:eastAsia="it-IT"/>
        </w:rPr>
        <w:t xml:space="preserve">fece però </w:t>
      </w:r>
      <w:r w:rsidRPr="003A425E">
        <w:rPr>
          <w:rFonts w:ascii="Arial" w:eastAsia="Times New Roman" w:hAnsi="Arial" w:cs="Arial"/>
          <w:sz w:val="48"/>
          <w:szCs w:val="48"/>
          <w:lang w:eastAsia="it-IT"/>
        </w:rPr>
        <w:t>principalmente le sue ricerche nella regione coloniale britannica in </w:t>
      </w:r>
      <w:hyperlink r:id="rId84" w:tooltip="Uganda" w:history="1">
        <w:r w:rsidRPr="003A425E">
          <w:rPr>
            <w:rFonts w:ascii="Arial" w:eastAsia="Times New Roman" w:hAnsi="Arial" w:cs="Arial"/>
            <w:sz w:val="48"/>
            <w:szCs w:val="48"/>
            <w:lang w:eastAsia="it-IT"/>
          </w:rPr>
          <w:t>Uganda</w:t>
        </w:r>
      </w:hyperlink>
      <w:r w:rsidRPr="003A425E">
        <w:rPr>
          <w:rFonts w:ascii="Arial" w:eastAsia="Times New Roman" w:hAnsi="Arial" w:cs="Arial"/>
          <w:sz w:val="48"/>
          <w:szCs w:val="48"/>
          <w:lang w:eastAsia="it-IT"/>
        </w:rPr>
        <w:t> Koch dovette interrompere questo viaggio per ricevere il </w:t>
      </w:r>
      <w:hyperlink r:id="rId85" w:tooltip="Premio Nobel per la medicina" w:history="1">
        <w:r w:rsidRPr="003A425E">
          <w:rPr>
            <w:rFonts w:ascii="Arial" w:eastAsia="Times New Roman" w:hAnsi="Arial" w:cs="Arial"/>
            <w:sz w:val="48"/>
            <w:szCs w:val="48"/>
            <w:lang w:eastAsia="it-IT"/>
          </w:rPr>
          <w:t>premio Nobel per la medicina</w:t>
        </w:r>
      </w:hyperlink>
      <w:r w:rsidRPr="003A425E">
        <w:rPr>
          <w:rFonts w:ascii="Arial" w:eastAsia="Times New Roman" w:hAnsi="Arial" w:cs="Arial"/>
          <w:sz w:val="48"/>
          <w:szCs w:val="48"/>
          <w:lang w:eastAsia="it-IT"/>
        </w:rPr>
        <w:t> nel 1905 a </w:t>
      </w:r>
      <w:hyperlink r:id="rId86" w:tooltip="Stoccolma" w:history="1">
        <w:r w:rsidRPr="003A425E">
          <w:rPr>
            <w:rFonts w:ascii="Arial" w:eastAsia="Times New Roman" w:hAnsi="Arial" w:cs="Arial"/>
            <w:sz w:val="48"/>
            <w:szCs w:val="48"/>
            <w:lang w:eastAsia="it-IT"/>
          </w:rPr>
          <w:t>Stoccolma</w:t>
        </w:r>
      </w:hyperlink>
      <w:r w:rsidRPr="003A425E">
        <w:rPr>
          <w:rFonts w:ascii="Arial" w:eastAsia="Times New Roman" w:hAnsi="Arial" w:cs="Arial"/>
          <w:sz w:val="48"/>
          <w:szCs w:val="48"/>
          <w:lang w:eastAsia="it-IT"/>
        </w:rPr>
        <w:t> per la scoperta dell'agente patogeno della tubercolosi. Nel 1908</w:t>
      </w:r>
      <w:r w:rsidRPr="008E7A88">
        <w:rPr>
          <w:rFonts w:ascii="Arial" w:eastAsia="Times New Roman" w:hAnsi="Arial" w:cs="Arial"/>
          <w:color w:val="202122"/>
          <w:sz w:val="48"/>
          <w:szCs w:val="48"/>
          <w:lang w:eastAsia="it-IT"/>
        </w:rPr>
        <w:t xml:space="preserve"> </w:t>
      </w:r>
      <w:r w:rsidRPr="003A425E">
        <w:rPr>
          <w:rFonts w:ascii="Arial" w:eastAsia="Times New Roman" w:hAnsi="Arial" w:cs="Arial"/>
          <w:sz w:val="48"/>
          <w:szCs w:val="48"/>
          <w:lang w:eastAsia="it-IT"/>
        </w:rPr>
        <w:lastRenderedPageBreak/>
        <w:t>intraprese un viaggio negli </w:t>
      </w:r>
      <w:hyperlink r:id="rId87" w:tooltip="Stati Uniti d'America" w:history="1">
        <w:r w:rsidRPr="003A425E">
          <w:rPr>
            <w:rFonts w:ascii="Arial" w:eastAsia="Times New Roman" w:hAnsi="Arial" w:cs="Arial"/>
            <w:sz w:val="48"/>
            <w:szCs w:val="48"/>
            <w:lang w:eastAsia="it-IT"/>
          </w:rPr>
          <w:t>Stati Uniti</w:t>
        </w:r>
      </w:hyperlink>
      <w:r w:rsidRPr="003A425E">
        <w:rPr>
          <w:rFonts w:ascii="Arial" w:eastAsia="Times New Roman" w:hAnsi="Arial" w:cs="Arial"/>
          <w:sz w:val="48"/>
          <w:szCs w:val="48"/>
          <w:lang w:eastAsia="it-IT"/>
        </w:rPr>
        <w:t>, </w:t>
      </w:r>
      <w:hyperlink r:id="rId88" w:tooltip="Giappone" w:history="1">
        <w:r w:rsidRPr="003A425E">
          <w:rPr>
            <w:rFonts w:ascii="Arial" w:eastAsia="Times New Roman" w:hAnsi="Arial" w:cs="Arial"/>
            <w:sz w:val="48"/>
            <w:szCs w:val="48"/>
            <w:lang w:eastAsia="it-IT"/>
          </w:rPr>
          <w:t>Giappone</w:t>
        </w:r>
      </w:hyperlink>
      <w:r w:rsidRPr="003A425E">
        <w:rPr>
          <w:rFonts w:ascii="Arial" w:eastAsia="Times New Roman" w:hAnsi="Arial" w:cs="Arial"/>
          <w:sz w:val="48"/>
          <w:szCs w:val="48"/>
          <w:lang w:eastAsia="it-IT"/>
        </w:rPr>
        <w:t> e </w:t>
      </w:r>
      <w:hyperlink r:id="rId89" w:tooltip="Hawaii" w:history="1">
        <w:r w:rsidRPr="003A425E">
          <w:rPr>
            <w:rFonts w:ascii="Arial" w:eastAsia="Times New Roman" w:hAnsi="Arial" w:cs="Arial"/>
            <w:sz w:val="48"/>
            <w:szCs w:val="48"/>
            <w:lang w:eastAsia="it-IT"/>
          </w:rPr>
          <w:t>Hawaii</w:t>
        </w:r>
      </w:hyperlink>
      <w:r w:rsidRPr="003A425E">
        <w:rPr>
          <w:rFonts w:ascii="Arial" w:eastAsia="Times New Roman" w:hAnsi="Arial" w:cs="Arial"/>
          <w:sz w:val="48"/>
          <w:szCs w:val="48"/>
          <w:lang w:eastAsia="it-IT"/>
        </w:rPr>
        <w:t>.</w:t>
      </w:r>
      <w:hyperlink r:id="rId90" w:anchor="cite_note-21" w:history="1">
        <w:r w:rsidRPr="003A425E">
          <w:rPr>
            <w:rFonts w:ascii="Arial" w:eastAsia="Times New Roman" w:hAnsi="Arial" w:cs="Arial"/>
            <w:sz w:val="48"/>
            <w:szCs w:val="48"/>
            <w:vertAlign w:val="superscript"/>
            <w:lang w:eastAsia="it-IT"/>
          </w:rPr>
          <w:t>[21]</w:t>
        </w:r>
      </w:hyperlink>
    </w:p>
    <w:p w:rsidR="007E008B" w:rsidRPr="003A425E" w:rsidRDefault="007E008B" w:rsidP="007A09B6">
      <w:pPr>
        <w:spacing w:after="0" w:line="240" w:lineRule="auto"/>
        <w:outlineLvl w:val="2"/>
        <w:rPr>
          <w:rFonts w:ascii="inherit" w:eastAsia="Times New Roman" w:hAnsi="inherit" w:cs="Arial"/>
          <w:b/>
          <w:bCs/>
          <w:sz w:val="48"/>
          <w:szCs w:val="48"/>
          <w:lang w:eastAsia="it-IT"/>
        </w:rPr>
      </w:pPr>
    </w:p>
    <w:p w:rsidR="007A09B6" w:rsidRPr="003A425E" w:rsidRDefault="007A09B6" w:rsidP="007A09B6">
      <w:pPr>
        <w:spacing w:after="0" w:line="240" w:lineRule="auto"/>
        <w:outlineLvl w:val="2"/>
        <w:rPr>
          <w:rFonts w:ascii="inherit" w:eastAsia="Times New Roman" w:hAnsi="inherit" w:cs="Arial"/>
          <w:b/>
          <w:bCs/>
          <w:sz w:val="48"/>
          <w:szCs w:val="48"/>
          <w:lang w:eastAsia="it-IT"/>
        </w:rPr>
      </w:pPr>
      <w:r w:rsidRPr="003A425E">
        <w:rPr>
          <w:rFonts w:ascii="inherit" w:eastAsia="Times New Roman" w:hAnsi="inherit" w:cs="Arial"/>
          <w:b/>
          <w:bCs/>
          <w:sz w:val="48"/>
          <w:szCs w:val="48"/>
          <w:lang w:eastAsia="it-IT"/>
        </w:rPr>
        <w:t>Il successo</w:t>
      </w:r>
    </w:p>
    <w:p w:rsidR="007A09B6" w:rsidRPr="003A425E" w:rsidRDefault="007A09B6" w:rsidP="007A09B6">
      <w:pPr>
        <w:spacing w:after="0" w:line="240" w:lineRule="auto"/>
        <w:rPr>
          <w:rFonts w:ascii="Arial" w:eastAsia="Times New Roman" w:hAnsi="Arial" w:cs="Arial"/>
          <w:b/>
          <w:bCs/>
          <w:sz w:val="48"/>
          <w:szCs w:val="48"/>
          <w:lang w:eastAsia="it-IT"/>
        </w:rPr>
      </w:pP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Malgrado gli infruttuosi tentativi da parte della facoltà di medicina di </w:t>
      </w:r>
      <w:hyperlink r:id="rId91" w:tooltip="Breslavia" w:history="1">
        <w:r w:rsidRPr="003A425E">
          <w:rPr>
            <w:rFonts w:ascii="Arial" w:eastAsia="Times New Roman" w:hAnsi="Arial" w:cs="Arial"/>
            <w:sz w:val="48"/>
            <w:szCs w:val="48"/>
            <w:lang w:eastAsia="it-IT"/>
          </w:rPr>
          <w:t>Breslavia</w:t>
        </w:r>
      </w:hyperlink>
      <w:r w:rsidRPr="003A425E">
        <w:rPr>
          <w:rFonts w:ascii="Arial" w:eastAsia="Times New Roman" w:hAnsi="Arial" w:cs="Arial"/>
          <w:sz w:val="48"/>
          <w:szCs w:val="48"/>
          <w:lang w:eastAsia="it-IT"/>
        </w:rPr>
        <w:t> di creare per lui una cattedra di Igiene, nel 1880 </w:t>
      </w:r>
      <w:proofErr w:type="spellStart"/>
      <w:r w:rsidR="008F234F" w:rsidRPr="003A425E">
        <w:rPr>
          <w:sz w:val="48"/>
          <w:szCs w:val="48"/>
        </w:rPr>
        <w:fldChar w:fldCharType="begin"/>
      </w:r>
      <w:r w:rsidR="009519AB" w:rsidRPr="003A425E">
        <w:rPr>
          <w:sz w:val="48"/>
          <w:szCs w:val="48"/>
        </w:rPr>
        <w:instrText>HYPERLINK "https://it.wikipedia.org/w/index.php?title=Cohnheim&amp;action=edit&amp;redlink=1" \o "Cohnheim (la pagina non esiste)"</w:instrText>
      </w:r>
      <w:r w:rsidR="008F234F" w:rsidRPr="003A425E">
        <w:rPr>
          <w:sz w:val="48"/>
          <w:szCs w:val="48"/>
        </w:rPr>
        <w:fldChar w:fldCharType="separate"/>
      </w:r>
      <w:r w:rsidRPr="003A425E">
        <w:rPr>
          <w:rFonts w:ascii="Arial" w:eastAsia="Times New Roman" w:hAnsi="Arial" w:cs="Arial"/>
          <w:sz w:val="48"/>
          <w:szCs w:val="48"/>
          <w:lang w:eastAsia="it-IT"/>
        </w:rPr>
        <w:t>Cohnheim</w:t>
      </w:r>
      <w:proofErr w:type="spellEnd"/>
      <w:r w:rsidR="008F234F" w:rsidRPr="003A425E">
        <w:rPr>
          <w:sz w:val="48"/>
          <w:szCs w:val="48"/>
        </w:rPr>
        <w:fldChar w:fldCharType="end"/>
      </w:r>
      <w:r w:rsidR="00524D02" w:rsidRPr="003A425E">
        <w:rPr>
          <w:rFonts w:ascii="Arial" w:eastAsia="Times New Roman" w:hAnsi="Arial" w:cs="Arial"/>
          <w:sz w:val="48"/>
          <w:szCs w:val="48"/>
          <w:lang w:eastAsia="it-IT"/>
        </w:rPr>
        <w:t xml:space="preserve">, docente universitario, </w:t>
      </w:r>
      <w:r w:rsidRPr="003A425E">
        <w:rPr>
          <w:rFonts w:ascii="Arial" w:eastAsia="Times New Roman" w:hAnsi="Arial" w:cs="Arial"/>
          <w:sz w:val="48"/>
          <w:szCs w:val="48"/>
          <w:lang w:eastAsia="it-IT"/>
        </w:rPr>
        <w:t>gli fece ottenere un posto presso il neo-fondato Ufficio Imperiale d'Igiene, inaugurando la fase più produttiva della vita di Koch.</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Nel 1881 dimostrò l'efficacia dell'uso del vapore come agente sterilizzante e conobbe personalmente, durante il Congresso Medico Internazionale di </w:t>
      </w:r>
      <w:hyperlink r:id="rId92" w:tooltip="Londra" w:history="1">
        <w:r w:rsidRPr="003A425E">
          <w:rPr>
            <w:rFonts w:ascii="Arial" w:eastAsia="Times New Roman" w:hAnsi="Arial" w:cs="Arial"/>
            <w:sz w:val="48"/>
            <w:szCs w:val="48"/>
            <w:lang w:eastAsia="it-IT"/>
          </w:rPr>
          <w:t>Londra</w:t>
        </w:r>
      </w:hyperlink>
      <w:r w:rsidRPr="003A425E">
        <w:rPr>
          <w:rFonts w:ascii="Arial" w:eastAsia="Times New Roman" w:hAnsi="Arial" w:cs="Arial"/>
          <w:sz w:val="48"/>
          <w:szCs w:val="48"/>
          <w:lang w:eastAsia="it-IT"/>
        </w:rPr>
        <w:t>, </w:t>
      </w:r>
      <w:hyperlink r:id="rId93" w:tooltip="Joseph Lister" w:history="1">
        <w:r w:rsidRPr="003A425E">
          <w:rPr>
            <w:rFonts w:ascii="Arial" w:eastAsia="Times New Roman" w:hAnsi="Arial" w:cs="Arial"/>
            <w:sz w:val="48"/>
            <w:szCs w:val="48"/>
            <w:lang w:eastAsia="it-IT"/>
          </w:rPr>
          <w:t xml:space="preserve">Joseph </w:t>
        </w:r>
        <w:proofErr w:type="spellStart"/>
        <w:r w:rsidRPr="003A425E">
          <w:rPr>
            <w:rFonts w:ascii="Arial" w:eastAsia="Times New Roman" w:hAnsi="Arial" w:cs="Arial"/>
            <w:sz w:val="48"/>
            <w:szCs w:val="48"/>
            <w:lang w:eastAsia="it-IT"/>
          </w:rPr>
          <w:t>Lister</w:t>
        </w:r>
        <w:proofErr w:type="spellEnd"/>
      </w:hyperlink>
      <w:r w:rsidRPr="003A425E">
        <w:rPr>
          <w:rFonts w:ascii="Arial" w:eastAsia="Times New Roman" w:hAnsi="Arial" w:cs="Arial"/>
          <w:sz w:val="48"/>
          <w:szCs w:val="48"/>
          <w:lang w:eastAsia="it-IT"/>
        </w:rPr>
        <w:t> e </w:t>
      </w:r>
      <w:hyperlink r:id="rId94" w:tooltip="Louis Pasteur" w:history="1">
        <w:r w:rsidRPr="003A425E">
          <w:rPr>
            <w:rFonts w:ascii="Arial" w:eastAsia="Times New Roman" w:hAnsi="Arial" w:cs="Arial"/>
            <w:sz w:val="48"/>
            <w:szCs w:val="48"/>
            <w:lang w:eastAsia="it-IT"/>
          </w:rPr>
          <w:t>Louis Pasteur</w:t>
        </w:r>
      </w:hyperlink>
      <w:r w:rsidRPr="003A425E">
        <w:rPr>
          <w:rFonts w:ascii="Arial" w:eastAsia="Times New Roman" w:hAnsi="Arial" w:cs="Arial"/>
          <w:sz w:val="48"/>
          <w:szCs w:val="48"/>
          <w:lang w:eastAsia="it-IT"/>
        </w:rPr>
        <w:t>. Nel 1882 applicò i suoi metodi di analisi alla </w:t>
      </w:r>
      <w:hyperlink r:id="rId95" w:tooltip="Tubercolosi" w:history="1">
        <w:r w:rsidRPr="003A425E">
          <w:rPr>
            <w:rFonts w:ascii="Arial" w:eastAsia="Times New Roman" w:hAnsi="Arial" w:cs="Arial"/>
            <w:sz w:val="48"/>
            <w:szCs w:val="48"/>
            <w:lang w:eastAsia="it-IT"/>
          </w:rPr>
          <w:t>tubercolosi</w:t>
        </w:r>
      </w:hyperlink>
      <w:r w:rsidRPr="003A425E">
        <w:rPr>
          <w:rFonts w:ascii="Arial" w:eastAsia="Times New Roman" w:hAnsi="Arial" w:cs="Arial"/>
          <w:sz w:val="48"/>
          <w:szCs w:val="48"/>
          <w:lang w:eastAsia="it-IT"/>
        </w:rPr>
        <w:t>, all'epoca la principale causa di morte, riuscendo a stabilirne l'eziologia batterica e a confutare tutte le ipotesi fatte dai suoi predecessori. Egli riuscì infatti a isolare il batterio e a inocularne colture artificiali in altri animali sani.</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lastRenderedPageBreak/>
        <w:t>Nel 1883 ottenne un altro successo identificando, durante una spedizione condotta prima in </w:t>
      </w:r>
      <w:hyperlink r:id="rId96" w:tooltip="Egitto" w:history="1">
        <w:r w:rsidRPr="003A425E">
          <w:rPr>
            <w:rFonts w:ascii="Arial" w:eastAsia="Times New Roman" w:hAnsi="Arial" w:cs="Arial"/>
            <w:sz w:val="48"/>
            <w:szCs w:val="48"/>
            <w:lang w:eastAsia="it-IT"/>
          </w:rPr>
          <w:t>Egitto</w:t>
        </w:r>
      </w:hyperlink>
      <w:r w:rsidRPr="003A425E">
        <w:rPr>
          <w:rFonts w:ascii="Arial" w:eastAsia="Times New Roman" w:hAnsi="Arial" w:cs="Arial"/>
          <w:sz w:val="48"/>
          <w:szCs w:val="48"/>
          <w:lang w:eastAsia="it-IT"/>
        </w:rPr>
        <w:t> e poi in </w:t>
      </w:r>
      <w:hyperlink r:id="rId97" w:tooltip="India" w:history="1">
        <w:r w:rsidRPr="003A425E">
          <w:rPr>
            <w:rFonts w:ascii="Arial" w:eastAsia="Times New Roman" w:hAnsi="Arial" w:cs="Arial"/>
            <w:sz w:val="48"/>
            <w:szCs w:val="48"/>
            <w:lang w:eastAsia="it-IT"/>
          </w:rPr>
          <w:t>India</w:t>
        </w:r>
      </w:hyperlink>
      <w:r w:rsidRPr="003A425E">
        <w:rPr>
          <w:rFonts w:ascii="Arial" w:eastAsia="Times New Roman" w:hAnsi="Arial" w:cs="Arial"/>
          <w:sz w:val="48"/>
          <w:szCs w:val="48"/>
          <w:lang w:eastAsia="it-IT"/>
        </w:rPr>
        <w:t>, l'agente patogeno del </w:t>
      </w:r>
      <w:hyperlink r:id="rId98" w:tooltip="Colera" w:history="1">
        <w:r w:rsidRPr="003A425E">
          <w:rPr>
            <w:rFonts w:ascii="Arial" w:eastAsia="Times New Roman" w:hAnsi="Arial" w:cs="Arial"/>
            <w:sz w:val="48"/>
            <w:szCs w:val="48"/>
            <w:lang w:eastAsia="it-IT"/>
          </w:rPr>
          <w:t>colera</w:t>
        </w:r>
      </w:hyperlink>
      <w:r w:rsidRPr="003A425E">
        <w:rPr>
          <w:rFonts w:ascii="Arial" w:eastAsia="Times New Roman" w:hAnsi="Arial" w:cs="Arial"/>
          <w:sz w:val="48"/>
          <w:szCs w:val="48"/>
          <w:lang w:eastAsia="it-IT"/>
        </w:rPr>
        <w:t>, il vibrione colerico. Si trattò tuttavia di un successo incompleto, in quanto sia perché i successivi tentativi di inoculare colture artificiali in animali sani ebbero esito negativo sia perché il batterio era già stato isolato nel 1854 da </w:t>
      </w:r>
      <w:hyperlink r:id="rId99" w:tooltip="Filippo Pacini" w:history="1">
        <w:r w:rsidRPr="003A425E">
          <w:rPr>
            <w:rFonts w:ascii="Arial" w:eastAsia="Times New Roman" w:hAnsi="Arial" w:cs="Arial"/>
            <w:sz w:val="48"/>
            <w:szCs w:val="48"/>
            <w:lang w:eastAsia="it-IT"/>
          </w:rPr>
          <w:t xml:space="preserve">Filippo </w:t>
        </w:r>
        <w:proofErr w:type="spellStart"/>
        <w:r w:rsidRPr="003A425E">
          <w:rPr>
            <w:rFonts w:ascii="Arial" w:eastAsia="Times New Roman" w:hAnsi="Arial" w:cs="Arial"/>
            <w:sz w:val="48"/>
            <w:szCs w:val="48"/>
            <w:lang w:eastAsia="it-IT"/>
          </w:rPr>
          <w:t>Pacini</w:t>
        </w:r>
        <w:proofErr w:type="spellEnd"/>
      </w:hyperlink>
      <w:r w:rsidRPr="003A425E">
        <w:rPr>
          <w:rFonts w:ascii="Arial" w:eastAsia="Times New Roman" w:hAnsi="Arial" w:cs="Arial"/>
          <w:sz w:val="48"/>
          <w:szCs w:val="48"/>
          <w:lang w:eastAsia="it-IT"/>
        </w:rPr>
        <w:t> anche se la scoperta di quest'ultimo non si diffuse a sufficienza.</w:t>
      </w:r>
    </w:p>
    <w:p w:rsidR="007A09B6" w:rsidRPr="003A425E" w:rsidRDefault="007A09B6" w:rsidP="007A09B6">
      <w:pPr>
        <w:spacing w:after="0" w:line="240" w:lineRule="auto"/>
        <w:outlineLvl w:val="2"/>
        <w:rPr>
          <w:rFonts w:ascii="inherit" w:eastAsia="Times New Roman" w:hAnsi="inherit" w:cs="Arial"/>
          <w:b/>
          <w:bCs/>
          <w:sz w:val="48"/>
          <w:szCs w:val="48"/>
          <w:lang w:eastAsia="it-IT"/>
        </w:rPr>
      </w:pPr>
      <w:r w:rsidRPr="003A425E">
        <w:rPr>
          <w:rFonts w:ascii="inherit" w:eastAsia="Times New Roman" w:hAnsi="inherit" w:cs="Arial"/>
          <w:b/>
          <w:bCs/>
          <w:sz w:val="48"/>
          <w:szCs w:val="48"/>
          <w:lang w:eastAsia="it-IT"/>
        </w:rPr>
        <w:t>La rivalità con Pasteur</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I grandi successi da lui ottenuti fecero presto nascere una accesa rivalità tra Koch e </w:t>
      </w:r>
      <w:hyperlink r:id="rId100" w:tooltip="Pasteur" w:history="1">
        <w:r w:rsidRPr="003A425E">
          <w:rPr>
            <w:rFonts w:ascii="Arial" w:eastAsia="Times New Roman" w:hAnsi="Arial" w:cs="Arial"/>
            <w:sz w:val="48"/>
            <w:szCs w:val="48"/>
            <w:lang w:eastAsia="it-IT"/>
          </w:rPr>
          <w:t>Pasteur</w:t>
        </w:r>
      </w:hyperlink>
      <w:r w:rsidRPr="003A425E">
        <w:rPr>
          <w:rFonts w:ascii="Arial" w:eastAsia="Times New Roman" w:hAnsi="Arial" w:cs="Arial"/>
          <w:sz w:val="48"/>
          <w:szCs w:val="48"/>
          <w:lang w:eastAsia="it-IT"/>
        </w:rPr>
        <w:t>, altro indiscusso padre della batteriologia, rivalità che ben presto divenne una questione di orgoglio nazionale. Si pensi al fatto che la stessa materia veniva chiamata </w:t>
      </w:r>
      <w:hyperlink r:id="rId101" w:tooltip="Microbiologia" w:history="1">
        <w:r w:rsidRPr="003A425E">
          <w:rPr>
            <w:rFonts w:ascii="Arial" w:eastAsia="Times New Roman" w:hAnsi="Arial" w:cs="Arial"/>
            <w:sz w:val="48"/>
            <w:szCs w:val="48"/>
            <w:lang w:eastAsia="it-IT"/>
          </w:rPr>
          <w:t>microbiologia</w:t>
        </w:r>
      </w:hyperlink>
      <w:r w:rsidRPr="003A425E">
        <w:rPr>
          <w:rFonts w:ascii="Arial" w:eastAsia="Times New Roman" w:hAnsi="Arial" w:cs="Arial"/>
          <w:sz w:val="48"/>
          <w:szCs w:val="48"/>
          <w:lang w:eastAsia="it-IT"/>
        </w:rPr>
        <w:t> dai seguaci di Pasteur e </w:t>
      </w:r>
      <w:hyperlink r:id="rId102" w:tooltip="Batteriologia" w:history="1">
        <w:r w:rsidRPr="003A425E">
          <w:rPr>
            <w:rFonts w:ascii="Arial" w:eastAsia="Times New Roman" w:hAnsi="Arial" w:cs="Arial"/>
            <w:sz w:val="48"/>
            <w:szCs w:val="48"/>
            <w:lang w:eastAsia="it-IT"/>
          </w:rPr>
          <w:t>batteriologia</w:t>
        </w:r>
      </w:hyperlink>
      <w:r w:rsidRPr="003A425E">
        <w:rPr>
          <w:rFonts w:ascii="Arial" w:eastAsia="Times New Roman" w:hAnsi="Arial" w:cs="Arial"/>
          <w:sz w:val="48"/>
          <w:szCs w:val="48"/>
          <w:lang w:eastAsia="it-IT"/>
        </w:rPr>
        <w:t> dai seguaci di Koch. L'inizio di tale controversia viene fatta risalire al 1882, quando si tenne a </w:t>
      </w:r>
      <w:hyperlink r:id="rId103" w:tooltip="Ginevra" w:history="1">
        <w:r w:rsidRPr="003A425E">
          <w:rPr>
            <w:rFonts w:ascii="Arial" w:eastAsia="Times New Roman" w:hAnsi="Arial" w:cs="Arial"/>
            <w:sz w:val="48"/>
            <w:szCs w:val="48"/>
            <w:lang w:eastAsia="it-IT"/>
          </w:rPr>
          <w:t>Ginevra</w:t>
        </w:r>
      </w:hyperlink>
      <w:r w:rsidRPr="003A425E">
        <w:rPr>
          <w:rFonts w:ascii="Arial" w:eastAsia="Times New Roman" w:hAnsi="Arial" w:cs="Arial"/>
          <w:sz w:val="48"/>
          <w:szCs w:val="48"/>
          <w:lang w:eastAsia="it-IT"/>
        </w:rPr>
        <w:t xml:space="preserve"> il Congresso Internazionale di Igiene. In tale occasione Koch iniziò a contestare la validità delle scoperte di Pasteur e criticò con forza il </w:t>
      </w:r>
      <w:r w:rsidRPr="003A425E">
        <w:rPr>
          <w:rFonts w:ascii="Arial" w:eastAsia="Times New Roman" w:hAnsi="Arial" w:cs="Arial"/>
          <w:sz w:val="48"/>
          <w:szCs w:val="48"/>
          <w:lang w:eastAsia="it-IT"/>
        </w:rPr>
        <w:lastRenderedPageBreak/>
        <w:t>metodo utilizzato dallo scienziato francese per il vaccino contro l'</w:t>
      </w:r>
      <w:hyperlink r:id="rId104" w:tooltip="Antrace" w:history="1">
        <w:r w:rsidRPr="003A425E">
          <w:rPr>
            <w:rFonts w:ascii="Arial" w:eastAsia="Times New Roman" w:hAnsi="Arial" w:cs="Arial"/>
            <w:sz w:val="48"/>
            <w:szCs w:val="48"/>
            <w:lang w:eastAsia="it-IT"/>
          </w:rPr>
          <w:t>antrace</w:t>
        </w:r>
      </w:hyperlink>
      <w:r w:rsidRPr="003A425E">
        <w:rPr>
          <w:rFonts w:ascii="Arial" w:eastAsia="Times New Roman" w:hAnsi="Arial" w:cs="Arial"/>
          <w:sz w:val="48"/>
          <w:szCs w:val="48"/>
          <w:lang w:eastAsia="it-IT"/>
        </w:rPr>
        <w:t>,</w:t>
      </w:r>
      <w:r w:rsidR="00034513" w:rsidRPr="003A425E">
        <w:rPr>
          <w:rFonts w:ascii="Arial" w:eastAsia="Times New Roman" w:hAnsi="Arial" w:cs="Arial"/>
          <w:sz w:val="48"/>
          <w:szCs w:val="48"/>
          <w:lang w:eastAsia="it-IT"/>
        </w:rPr>
        <w:t>o carbonchio,</w:t>
      </w:r>
      <w:r w:rsidRPr="003A425E">
        <w:rPr>
          <w:rFonts w:ascii="Arial" w:eastAsia="Times New Roman" w:hAnsi="Arial" w:cs="Arial"/>
          <w:sz w:val="48"/>
          <w:szCs w:val="48"/>
          <w:lang w:eastAsia="it-IT"/>
        </w:rPr>
        <w:t xml:space="preserve"> la cui efficacia era stata dimostrata pubblicamente nel 18</w:t>
      </w:r>
      <w:r w:rsidR="00034513" w:rsidRPr="003A425E">
        <w:rPr>
          <w:rFonts w:ascii="Arial" w:eastAsia="Times New Roman" w:hAnsi="Arial" w:cs="Arial"/>
          <w:sz w:val="48"/>
          <w:szCs w:val="48"/>
          <w:lang w:eastAsia="it-IT"/>
        </w:rPr>
        <w:t>81</w:t>
      </w:r>
    </w:p>
    <w:p w:rsidR="007A09B6" w:rsidRPr="003A425E" w:rsidRDefault="007A09B6" w:rsidP="007A09B6">
      <w:pPr>
        <w:spacing w:after="0" w:line="240" w:lineRule="auto"/>
        <w:outlineLvl w:val="2"/>
        <w:rPr>
          <w:rFonts w:ascii="inherit" w:eastAsia="Times New Roman" w:hAnsi="inherit" w:cs="Arial"/>
          <w:b/>
          <w:bCs/>
          <w:sz w:val="48"/>
          <w:szCs w:val="48"/>
          <w:lang w:eastAsia="it-IT"/>
        </w:rPr>
      </w:pPr>
      <w:r w:rsidRPr="003A425E">
        <w:rPr>
          <w:rFonts w:ascii="inherit" w:eastAsia="Times New Roman" w:hAnsi="inherit" w:cs="Arial"/>
          <w:b/>
          <w:bCs/>
          <w:sz w:val="48"/>
          <w:szCs w:val="48"/>
          <w:lang w:eastAsia="it-IT"/>
        </w:rPr>
        <w:t>La tubercolina</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Fu questo l'inizio del declino di Koch. Sebbene nel 1885 avesse ottenuto la tanto attesa cattedra di igiene alla </w:t>
      </w:r>
      <w:hyperlink r:id="rId105" w:tooltip="Università di Berlino" w:history="1">
        <w:r w:rsidRPr="003A425E">
          <w:rPr>
            <w:rFonts w:ascii="Arial" w:eastAsia="Times New Roman" w:hAnsi="Arial" w:cs="Arial"/>
            <w:sz w:val="48"/>
            <w:szCs w:val="48"/>
            <w:lang w:eastAsia="it-IT"/>
          </w:rPr>
          <w:t>università di Berlino</w:t>
        </w:r>
      </w:hyperlink>
      <w:r w:rsidRPr="003A425E">
        <w:rPr>
          <w:rFonts w:ascii="Arial" w:eastAsia="Times New Roman" w:hAnsi="Arial" w:cs="Arial"/>
          <w:sz w:val="48"/>
          <w:szCs w:val="48"/>
          <w:lang w:eastAsia="it-IT"/>
        </w:rPr>
        <w:t>, egli era in costante competizione con </w:t>
      </w:r>
      <w:hyperlink r:id="rId106" w:tooltip="Pasteur" w:history="1">
        <w:r w:rsidRPr="003A425E">
          <w:rPr>
            <w:rFonts w:ascii="Arial" w:eastAsia="Times New Roman" w:hAnsi="Arial" w:cs="Arial"/>
            <w:sz w:val="48"/>
            <w:szCs w:val="48"/>
            <w:lang w:eastAsia="it-IT"/>
          </w:rPr>
          <w:t>Pasteur</w:t>
        </w:r>
      </w:hyperlink>
      <w:r w:rsidRPr="003A425E">
        <w:rPr>
          <w:rFonts w:ascii="Arial" w:eastAsia="Times New Roman" w:hAnsi="Arial" w:cs="Arial"/>
          <w:sz w:val="48"/>
          <w:szCs w:val="48"/>
          <w:lang w:eastAsia="it-IT"/>
        </w:rPr>
        <w:t>, il quale nello stesso anno aveva presentato il vaccino contro la </w:t>
      </w:r>
      <w:hyperlink r:id="rId107" w:tooltip="Rabbia" w:history="1">
        <w:r w:rsidRPr="003A425E">
          <w:rPr>
            <w:rFonts w:ascii="Arial" w:eastAsia="Times New Roman" w:hAnsi="Arial" w:cs="Arial"/>
            <w:sz w:val="48"/>
            <w:szCs w:val="48"/>
            <w:lang w:eastAsia="it-IT"/>
          </w:rPr>
          <w:t>rabbia</w:t>
        </w:r>
      </w:hyperlink>
      <w:r w:rsidR="00034513" w:rsidRPr="003A425E">
        <w:rPr>
          <w:rFonts w:ascii="Arial" w:eastAsia="Times New Roman" w:hAnsi="Arial" w:cs="Arial"/>
          <w:sz w:val="48"/>
          <w:szCs w:val="48"/>
          <w:lang w:eastAsia="it-IT"/>
        </w:rPr>
        <w:t>. Nel 1890 Koch</w:t>
      </w:r>
      <w:r w:rsidRPr="003A425E">
        <w:rPr>
          <w:rFonts w:ascii="Arial" w:eastAsia="Times New Roman" w:hAnsi="Arial" w:cs="Arial"/>
          <w:sz w:val="48"/>
          <w:szCs w:val="48"/>
          <w:lang w:eastAsia="it-IT"/>
        </w:rPr>
        <w:t xml:space="preserve"> presentò la </w:t>
      </w:r>
      <w:hyperlink r:id="rId108" w:tooltip="Tubercolina" w:history="1">
        <w:r w:rsidRPr="003A425E">
          <w:rPr>
            <w:rFonts w:ascii="Arial" w:eastAsia="Times New Roman" w:hAnsi="Arial" w:cs="Arial"/>
            <w:sz w:val="48"/>
            <w:szCs w:val="48"/>
            <w:lang w:eastAsia="it-IT"/>
          </w:rPr>
          <w:t>tubercolina</w:t>
        </w:r>
      </w:hyperlink>
      <w:r w:rsidRPr="003A425E">
        <w:rPr>
          <w:rFonts w:ascii="Arial" w:eastAsia="Times New Roman" w:hAnsi="Arial" w:cs="Arial"/>
          <w:sz w:val="48"/>
          <w:szCs w:val="48"/>
          <w:lang w:eastAsia="it-IT"/>
        </w:rPr>
        <w:t>, un rimedio segreto contro la </w:t>
      </w:r>
      <w:hyperlink r:id="rId109" w:tooltip="Tubercolosi" w:history="1">
        <w:r w:rsidRPr="003A425E">
          <w:rPr>
            <w:rFonts w:ascii="Arial" w:eastAsia="Times New Roman" w:hAnsi="Arial" w:cs="Arial"/>
            <w:sz w:val="48"/>
            <w:szCs w:val="48"/>
            <w:lang w:eastAsia="it-IT"/>
          </w:rPr>
          <w:t>tubercolosi</w:t>
        </w:r>
      </w:hyperlink>
      <w:r w:rsidRPr="003A425E">
        <w:rPr>
          <w:rFonts w:ascii="Arial" w:eastAsia="Times New Roman" w:hAnsi="Arial" w:cs="Arial"/>
          <w:sz w:val="48"/>
          <w:szCs w:val="48"/>
          <w:lang w:eastAsia="it-IT"/>
        </w:rPr>
        <w:t>. Tuttavia ben presto si dimostrò che il suo potere terapeutico era nullo e che la segretezza non serviva ad altro che a mascherare premesse scientifiche tutt'altro che certe</w:t>
      </w:r>
      <w:r w:rsidR="00034513" w:rsidRPr="003A425E">
        <w:rPr>
          <w:rFonts w:ascii="Arial" w:eastAsia="Times New Roman" w:hAnsi="Arial" w:cs="Arial"/>
          <w:sz w:val="48"/>
          <w:szCs w:val="48"/>
          <w:lang w:eastAsia="it-IT"/>
        </w:rPr>
        <w:t>.</w:t>
      </w:r>
      <w:r w:rsidRPr="003A425E">
        <w:rPr>
          <w:rFonts w:ascii="Arial" w:eastAsia="Times New Roman" w:hAnsi="Arial" w:cs="Arial"/>
          <w:sz w:val="48"/>
          <w:szCs w:val="48"/>
          <w:lang w:eastAsia="it-IT"/>
        </w:rPr>
        <w:t xml:space="preserve"> Ciononostante, l'euforia che seguì immediatamente dopo l'annuncio della tubercolina portò alla fondazione dell'attuale Robert Koch </w:t>
      </w:r>
      <w:proofErr w:type="spellStart"/>
      <w:r w:rsidRPr="003A425E">
        <w:rPr>
          <w:rFonts w:ascii="Arial" w:eastAsia="Times New Roman" w:hAnsi="Arial" w:cs="Arial"/>
          <w:sz w:val="48"/>
          <w:szCs w:val="48"/>
          <w:lang w:eastAsia="it-IT"/>
        </w:rPr>
        <w:t>Institute</w:t>
      </w:r>
      <w:proofErr w:type="spellEnd"/>
      <w:r w:rsidRPr="003A425E">
        <w:rPr>
          <w:rFonts w:ascii="Arial" w:eastAsia="Times New Roman" w:hAnsi="Arial" w:cs="Arial"/>
          <w:sz w:val="48"/>
          <w:szCs w:val="48"/>
          <w:lang w:eastAsia="it-IT"/>
        </w:rPr>
        <w:t>, nel 1891.</w:t>
      </w:r>
    </w:p>
    <w:p w:rsidR="007A09B6" w:rsidRPr="008E7A88" w:rsidRDefault="007A09B6" w:rsidP="007A09B6">
      <w:pPr>
        <w:spacing w:after="0" w:line="240" w:lineRule="auto"/>
        <w:outlineLvl w:val="2"/>
        <w:rPr>
          <w:rFonts w:ascii="inherit" w:eastAsia="Times New Roman" w:hAnsi="inherit" w:cs="Arial"/>
          <w:b/>
          <w:bCs/>
          <w:color w:val="202122"/>
          <w:sz w:val="48"/>
          <w:szCs w:val="48"/>
          <w:lang w:eastAsia="it-IT"/>
        </w:rPr>
      </w:pPr>
      <w:r w:rsidRPr="008E7A88">
        <w:rPr>
          <w:rFonts w:ascii="inherit" w:eastAsia="Times New Roman" w:hAnsi="inherit" w:cs="Arial"/>
          <w:b/>
          <w:bCs/>
          <w:color w:val="202122"/>
          <w:sz w:val="48"/>
          <w:szCs w:val="48"/>
          <w:lang w:eastAsia="it-IT"/>
        </w:rPr>
        <w:t>Gli ultimi anni</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Nonostante il fallimento della </w:t>
      </w:r>
      <w:hyperlink r:id="rId110" w:tooltip="Tubercolina" w:history="1">
        <w:r w:rsidRPr="003A425E">
          <w:rPr>
            <w:rFonts w:ascii="Arial" w:eastAsia="Times New Roman" w:hAnsi="Arial" w:cs="Arial"/>
            <w:sz w:val="48"/>
            <w:szCs w:val="48"/>
            <w:lang w:eastAsia="it-IT"/>
          </w:rPr>
          <w:t>tubercolina</w:t>
        </w:r>
      </w:hyperlink>
      <w:r w:rsidRPr="003A425E">
        <w:rPr>
          <w:rFonts w:ascii="Arial" w:eastAsia="Times New Roman" w:hAnsi="Arial" w:cs="Arial"/>
          <w:sz w:val="48"/>
          <w:szCs w:val="48"/>
          <w:lang w:eastAsia="it-IT"/>
        </w:rPr>
        <w:t>, Koch continuò impe</w:t>
      </w:r>
      <w:r w:rsidR="00034513" w:rsidRPr="003A425E">
        <w:rPr>
          <w:rFonts w:ascii="Arial" w:eastAsia="Times New Roman" w:hAnsi="Arial" w:cs="Arial"/>
          <w:sz w:val="48"/>
          <w:szCs w:val="48"/>
          <w:lang w:eastAsia="it-IT"/>
        </w:rPr>
        <w:t>rterrito ad avere fede nelle</w:t>
      </w:r>
      <w:r w:rsidRPr="003A425E">
        <w:rPr>
          <w:rFonts w:ascii="Arial" w:eastAsia="Times New Roman" w:hAnsi="Arial" w:cs="Arial"/>
          <w:sz w:val="48"/>
          <w:szCs w:val="48"/>
          <w:lang w:eastAsia="it-IT"/>
        </w:rPr>
        <w:t xml:space="preserve"> proprietà curative. Egli fu a capo di </w:t>
      </w:r>
      <w:r w:rsidRPr="003A425E">
        <w:rPr>
          <w:rFonts w:ascii="Arial" w:eastAsia="Times New Roman" w:hAnsi="Arial" w:cs="Arial"/>
          <w:sz w:val="48"/>
          <w:szCs w:val="48"/>
          <w:lang w:eastAsia="it-IT"/>
        </w:rPr>
        <w:lastRenderedPageBreak/>
        <w:t>diverse spedizioni promosse dal governo inglese, tra cui una nel 1896 in </w:t>
      </w:r>
      <w:hyperlink r:id="rId111" w:tooltip="Sudafrica" w:history="1">
        <w:r w:rsidRPr="003A425E">
          <w:rPr>
            <w:rFonts w:ascii="Arial" w:eastAsia="Times New Roman" w:hAnsi="Arial" w:cs="Arial"/>
            <w:sz w:val="48"/>
            <w:szCs w:val="48"/>
            <w:lang w:eastAsia="it-IT"/>
          </w:rPr>
          <w:t>Sudafrica</w:t>
        </w:r>
      </w:hyperlink>
      <w:r w:rsidRPr="003A425E">
        <w:rPr>
          <w:rFonts w:ascii="Arial" w:eastAsia="Times New Roman" w:hAnsi="Arial" w:cs="Arial"/>
          <w:sz w:val="48"/>
          <w:szCs w:val="48"/>
          <w:lang w:eastAsia="it-IT"/>
        </w:rPr>
        <w:t> per studiare la peste bovina, e una nel 1902 in </w:t>
      </w:r>
      <w:hyperlink r:id="rId112" w:tooltip="Rhodesia" w:history="1">
        <w:r w:rsidRPr="003A425E">
          <w:rPr>
            <w:rFonts w:ascii="Arial" w:eastAsia="Times New Roman" w:hAnsi="Arial" w:cs="Arial"/>
            <w:sz w:val="48"/>
            <w:szCs w:val="48"/>
            <w:lang w:eastAsia="it-IT"/>
          </w:rPr>
          <w:t>Rhodesia</w:t>
        </w:r>
      </w:hyperlink>
      <w:r w:rsidRPr="003A425E">
        <w:rPr>
          <w:rFonts w:ascii="Arial" w:eastAsia="Times New Roman" w:hAnsi="Arial" w:cs="Arial"/>
          <w:sz w:val="48"/>
          <w:szCs w:val="48"/>
          <w:lang w:eastAsia="it-IT"/>
        </w:rPr>
        <w:t> per svolgere ricerche su una malattia che interessava i locali allevamenti di bovini. Lavorò molto anche sulla </w:t>
      </w:r>
      <w:hyperlink r:id="rId113" w:tooltip="Malaria" w:history="1">
        <w:r w:rsidRPr="003A425E">
          <w:rPr>
            <w:rFonts w:ascii="Arial" w:eastAsia="Times New Roman" w:hAnsi="Arial" w:cs="Arial"/>
            <w:sz w:val="48"/>
            <w:szCs w:val="48"/>
            <w:lang w:eastAsia="it-IT"/>
          </w:rPr>
          <w:t>malaria</w:t>
        </w:r>
      </w:hyperlink>
      <w:r w:rsidRPr="003A425E">
        <w:rPr>
          <w:rFonts w:ascii="Arial" w:eastAsia="Times New Roman" w:hAnsi="Arial" w:cs="Arial"/>
          <w:sz w:val="48"/>
          <w:szCs w:val="48"/>
          <w:lang w:eastAsia="it-IT"/>
        </w:rPr>
        <w:t>, aggiungendo nuove informazioni sul ciclo di vita del parassita che la causava.</w:t>
      </w:r>
    </w:p>
    <w:p w:rsidR="00586B64" w:rsidRPr="00D05340" w:rsidRDefault="007A09B6" w:rsidP="007A09B6">
      <w:pPr>
        <w:spacing w:before="120" w:after="120" w:line="240" w:lineRule="auto"/>
        <w:rPr>
          <w:rFonts w:ascii="Arial" w:eastAsia="Times New Roman" w:hAnsi="Arial" w:cs="Arial"/>
          <w:sz w:val="48"/>
          <w:szCs w:val="48"/>
          <w:vertAlign w:val="superscript"/>
          <w:lang w:eastAsia="it-IT"/>
        </w:rPr>
      </w:pPr>
      <w:r w:rsidRPr="003A425E">
        <w:rPr>
          <w:rFonts w:ascii="Arial" w:eastAsia="Times New Roman" w:hAnsi="Arial" w:cs="Arial"/>
          <w:sz w:val="48"/>
          <w:szCs w:val="48"/>
          <w:lang w:eastAsia="it-IT"/>
        </w:rPr>
        <w:t>Fu nel ventesimo secolo che Koch venne riportato in auge grazie a una serie di importanti onorificenze. Venne insignito nel 1901 della </w:t>
      </w:r>
      <w:hyperlink r:id="rId114" w:tooltip="Medaglia Harben (la pagina non esiste)" w:history="1">
        <w:r w:rsidRPr="003A425E">
          <w:rPr>
            <w:rFonts w:ascii="Arial" w:eastAsia="Times New Roman" w:hAnsi="Arial" w:cs="Arial"/>
            <w:sz w:val="48"/>
            <w:szCs w:val="48"/>
            <w:lang w:eastAsia="it-IT"/>
          </w:rPr>
          <w:t xml:space="preserve">medaglia </w:t>
        </w:r>
        <w:proofErr w:type="spellStart"/>
        <w:r w:rsidRPr="003A425E">
          <w:rPr>
            <w:rFonts w:ascii="Arial" w:eastAsia="Times New Roman" w:hAnsi="Arial" w:cs="Arial"/>
            <w:sz w:val="48"/>
            <w:szCs w:val="48"/>
            <w:lang w:eastAsia="it-IT"/>
          </w:rPr>
          <w:t>Harben</w:t>
        </w:r>
        <w:proofErr w:type="spellEnd"/>
      </w:hyperlink>
      <w:r w:rsidRPr="003A425E">
        <w:rPr>
          <w:rFonts w:ascii="Arial" w:eastAsia="Times New Roman" w:hAnsi="Arial" w:cs="Arial"/>
          <w:sz w:val="48"/>
          <w:szCs w:val="48"/>
          <w:lang w:eastAsia="it-IT"/>
        </w:rPr>
        <w:t>, nel 1902 venne ammesso all'Accademia Parigina delle Scienze, e nel 1905 gli fu conferito il </w:t>
      </w:r>
      <w:hyperlink r:id="rId115" w:tooltip="Premio Nobel per la medicina" w:history="1">
        <w:r w:rsidRPr="003A425E">
          <w:rPr>
            <w:rFonts w:ascii="Arial" w:eastAsia="Times New Roman" w:hAnsi="Arial" w:cs="Arial"/>
            <w:sz w:val="48"/>
            <w:szCs w:val="48"/>
            <w:lang w:eastAsia="it-IT"/>
          </w:rPr>
          <w:t>premio Nobel per la medicina</w:t>
        </w:r>
      </w:hyperlink>
      <w:r w:rsidR="00586B64" w:rsidRPr="003A425E">
        <w:rPr>
          <w:rFonts w:ascii="Arial" w:eastAsia="Times New Roman" w:hAnsi="Arial" w:cs="Arial"/>
          <w:sz w:val="48"/>
          <w:szCs w:val="48"/>
          <w:lang w:eastAsia="it-IT"/>
        </w:rPr>
        <w:t xml:space="preserve"> per la scoperta del micobatterio della tubercolosi.</w:t>
      </w:r>
      <w:r w:rsidRPr="003A425E">
        <w:rPr>
          <w:rFonts w:ascii="Arial" w:eastAsia="Times New Roman" w:hAnsi="Arial" w:cs="Arial"/>
          <w:sz w:val="48"/>
          <w:szCs w:val="48"/>
          <w:lang w:eastAsia="it-IT"/>
        </w:rPr>
        <w:t xml:space="preserve"> Si ammalò gravemente agli inizi del 1910</w:t>
      </w:r>
      <w:r w:rsidR="00586B64" w:rsidRPr="003A425E">
        <w:rPr>
          <w:rFonts w:ascii="Arial" w:eastAsia="Times New Roman" w:hAnsi="Arial" w:cs="Arial"/>
          <w:sz w:val="48"/>
          <w:szCs w:val="48"/>
          <w:lang w:eastAsia="it-IT"/>
        </w:rPr>
        <w:t xml:space="preserve"> e m</w:t>
      </w:r>
      <w:r w:rsidRPr="003A425E">
        <w:rPr>
          <w:rFonts w:ascii="Arial" w:eastAsia="Times New Roman" w:hAnsi="Arial" w:cs="Arial"/>
          <w:sz w:val="48"/>
          <w:szCs w:val="48"/>
          <w:lang w:eastAsia="it-IT"/>
        </w:rPr>
        <w:t>orì il 27 maggio 1910, a causa di un attacco cardiaco, a </w:t>
      </w:r>
      <w:proofErr w:type="spellStart"/>
      <w:r w:rsidR="008F234F" w:rsidRPr="003A425E">
        <w:rPr>
          <w:sz w:val="48"/>
          <w:szCs w:val="48"/>
        </w:rPr>
        <w:fldChar w:fldCharType="begin"/>
      </w:r>
      <w:r w:rsidR="009519AB" w:rsidRPr="003A425E">
        <w:rPr>
          <w:sz w:val="48"/>
          <w:szCs w:val="48"/>
        </w:rPr>
        <w:instrText>HYPERLINK "https://it.wikipedia.org/wiki/Baden-Baden" \o "Baden-Baden"</w:instrText>
      </w:r>
      <w:r w:rsidR="008F234F" w:rsidRPr="003A425E">
        <w:rPr>
          <w:sz w:val="48"/>
          <w:szCs w:val="48"/>
        </w:rPr>
        <w:fldChar w:fldCharType="separate"/>
      </w:r>
      <w:r w:rsidRPr="003A425E">
        <w:rPr>
          <w:rFonts w:ascii="Arial" w:eastAsia="Times New Roman" w:hAnsi="Arial" w:cs="Arial"/>
          <w:sz w:val="48"/>
          <w:szCs w:val="48"/>
          <w:lang w:eastAsia="it-IT"/>
        </w:rPr>
        <w:t>Baden-Baden</w:t>
      </w:r>
      <w:proofErr w:type="spellEnd"/>
      <w:r w:rsidR="008F234F" w:rsidRPr="003A425E">
        <w:rPr>
          <w:sz w:val="48"/>
          <w:szCs w:val="48"/>
        </w:rPr>
        <w:fldChar w:fldCharType="end"/>
      </w:r>
      <w:r w:rsidRPr="003A425E">
        <w:rPr>
          <w:rFonts w:ascii="Arial" w:eastAsia="Times New Roman" w:hAnsi="Arial" w:cs="Arial"/>
          <w:sz w:val="48"/>
          <w:szCs w:val="48"/>
          <w:lang w:eastAsia="it-IT"/>
        </w:rPr>
        <w:t xml:space="preserve">. I suoi resti si trovano nel Robert Koch </w:t>
      </w:r>
      <w:proofErr w:type="spellStart"/>
      <w:r w:rsidRPr="003A425E">
        <w:rPr>
          <w:rFonts w:ascii="Arial" w:eastAsia="Times New Roman" w:hAnsi="Arial" w:cs="Arial"/>
          <w:sz w:val="48"/>
          <w:szCs w:val="48"/>
          <w:lang w:eastAsia="it-IT"/>
        </w:rPr>
        <w:t>Institut</w:t>
      </w:r>
      <w:proofErr w:type="spellEnd"/>
      <w:r w:rsidRPr="003A425E">
        <w:rPr>
          <w:rFonts w:ascii="Arial" w:eastAsia="Times New Roman" w:hAnsi="Arial" w:cs="Arial"/>
          <w:sz w:val="48"/>
          <w:szCs w:val="48"/>
          <w:lang w:eastAsia="it-IT"/>
        </w:rPr>
        <w:t xml:space="preserve"> a Berlino e sono in un mausoleo tuttora visitabile.</w:t>
      </w:r>
    </w:p>
    <w:p w:rsidR="007A09B6" w:rsidRPr="008E7A88" w:rsidRDefault="007A09B6" w:rsidP="007A09B6">
      <w:pPr>
        <w:spacing w:after="60" w:line="240" w:lineRule="auto"/>
        <w:outlineLvl w:val="1"/>
        <w:rPr>
          <w:rFonts w:ascii="Georgia" w:eastAsia="Times New Roman" w:hAnsi="Georgia" w:cs="Arial"/>
          <w:b/>
          <w:bCs/>
          <w:color w:val="202122"/>
          <w:sz w:val="48"/>
          <w:szCs w:val="48"/>
          <w:lang w:eastAsia="it-IT"/>
        </w:rPr>
      </w:pPr>
      <w:r w:rsidRPr="008E7A88">
        <w:rPr>
          <w:rFonts w:ascii="Georgia" w:eastAsia="Times New Roman" w:hAnsi="Georgia" w:cs="Arial"/>
          <w:b/>
          <w:bCs/>
          <w:color w:val="202122"/>
          <w:sz w:val="48"/>
          <w:szCs w:val="48"/>
          <w:lang w:eastAsia="it-IT"/>
        </w:rPr>
        <w:t>Fondatore della batteriologia</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Convenzionalmente la nascita della batteriologia è datata nell'anno 1872 quando </w:t>
      </w:r>
      <w:hyperlink r:id="rId116" w:tooltip="Ferdinand Julius Cohn" w:history="1">
        <w:r w:rsidRPr="003A425E">
          <w:rPr>
            <w:rFonts w:ascii="Arial" w:eastAsia="Times New Roman" w:hAnsi="Arial" w:cs="Arial"/>
            <w:sz w:val="48"/>
            <w:szCs w:val="48"/>
            <w:lang w:eastAsia="it-IT"/>
          </w:rPr>
          <w:t xml:space="preserve">Ferdinand Julius </w:t>
        </w:r>
        <w:proofErr w:type="spellStart"/>
        <w:r w:rsidRPr="003A425E">
          <w:rPr>
            <w:rFonts w:ascii="Arial" w:eastAsia="Times New Roman" w:hAnsi="Arial" w:cs="Arial"/>
            <w:sz w:val="48"/>
            <w:szCs w:val="48"/>
            <w:lang w:eastAsia="it-IT"/>
          </w:rPr>
          <w:t>Cohn</w:t>
        </w:r>
        <w:proofErr w:type="spellEnd"/>
      </w:hyperlink>
      <w:r w:rsidRPr="003A425E">
        <w:rPr>
          <w:rFonts w:ascii="Arial" w:eastAsia="Times New Roman" w:hAnsi="Arial" w:cs="Arial"/>
          <w:sz w:val="48"/>
          <w:szCs w:val="48"/>
          <w:lang w:eastAsia="it-IT"/>
        </w:rPr>
        <w:t> pubblic</w:t>
      </w:r>
      <w:r w:rsidR="00586B64" w:rsidRPr="003A425E">
        <w:rPr>
          <w:rFonts w:ascii="Arial" w:eastAsia="Times New Roman" w:hAnsi="Arial" w:cs="Arial"/>
          <w:sz w:val="48"/>
          <w:szCs w:val="48"/>
          <w:lang w:eastAsia="it-IT"/>
        </w:rPr>
        <w:t xml:space="preserve">ò un </w:t>
      </w:r>
      <w:r w:rsidR="00586B64" w:rsidRPr="003A425E">
        <w:rPr>
          <w:rFonts w:ascii="Arial" w:eastAsia="Times New Roman" w:hAnsi="Arial" w:cs="Arial"/>
          <w:sz w:val="48"/>
          <w:szCs w:val="48"/>
          <w:lang w:eastAsia="it-IT"/>
        </w:rPr>
        <w:lastRenderedPageBreak/>
        <w:t>articolo dettagliato sull’</w:t>
      </w:r>
      <w:r w:rsidRPr="003A425E">
        <w:rPr>
          <w:rFonts w:ascii="Arial" w:eastAsia="Times New Roman" w:hAnsi="Arial" w:cs="Arial"/>
          <w:sz w:val="48"/>
          <w:szCs w:val="48"/>
          <w:lang w:eastAsia="it-IT"/>
        </w:rPr>
        <w:t>esame dei batteri".</w:t>
      </w:r>
      <w:r w:rsidR="00586B64" w:rsidRPr="003A425E">
        <w:rPr>
          <w:rFonts w:ascii="Arial" w:eastAsia="Times New Roman" w:hAnsi="Arial" w:cs="Arial"/>
          <w:sz w:val="48"/>
          <w:szCs w:val="48"/>
          <w:lang w:eastAsia="it-IT"/>
        </w:rPr>
        <w:t xml:space="preserve"> </w:t>
      </w:r>
      <w:proofErr w:type="spellStart"/>
      <w:r w:rsidR="00586B64" w:rsidRPr="003A425E">
        <w:rPr>
          <w:rFonts w:ascii="Arial" w:eastAsia="Times New Roman" w:hAnsi="Arial" w:cs="Arial"/>
          <w:sz w:val="48"/>
          <w:szCs w:val="48"/>
          <w:lang w:eastAsia="it-IT"/>
        </w:rPr>
        <w:t>Cohn</w:t>
      </w:r>
      <w:proofErr w:type="spellEnd"/>
      <w:r w:rsidR="00586B64" w:rsidRPr="003A425E">
        <w:rPr>
          <w:rFonts w:ascii="Arial" w:eastAsia="Times New Roman" w:hAnsi="Arial" w:cs="Arial"/>
          <w:sz w:val="48"/>
          <w:szCs w:val="48"/>
          <w:lang w:eastAsia="it-IT"/>
        </w:rPr>
        <w:t>, insieme a Koch fu ritenuto il fondatore della batteriologia moderna.</w:t>
      </w:r>
      <w:r w:rsidRPr="003A425E">
        <w:rPr>
          <w:rFonts w:ascii="Arial" w:eastAsia="Times New Roman" w:hAnsi="Arial" w:cs="Arial"/>
          <w:sz w:val="48"/>
          <w:szCs w:val="48"/>
          <w:lang w:eastAsia="it-IT"/>
        </w:rPr>
        <w:t xml:space="preserve"> L'opinione di allora riteneva che le forme diverse di batteri potessero fondersi tra di loro in base alle condizioni ambientali, diventando quindi un'unica specie. </w:t>
      </w:r>
      <w:proofErr w:type="spellStart"/>
      <w:r w:rsidRPr="003A425E">
        <w:rPr>
          <w:rFonts w:ascii="Arial" w:eastAsia="Times New Roman" w:hAnsi="Arial" w:cs="Arial"/>
          <w:sz w:val="48"/>
          <w:szCs w:val="48"/>
          <w:lang w:eastAsia="it-IT"/>
        </w:rPr>
        <w:t>Cohn</w:t>
      </w:r>
      <w:proofErr w:type="spellEnd"/>
      <w:r w:rsidRPr="003A425E">
        <w:rPr>
          <w:rFonts w:ascii="Arial" w:eastAsia="Times New Roman" w:hAnsi="Arial" w:cs="Arial"/>
          <w:sz w:val="48"/>
          <w:szCs w:val="48"/>
          <w:lang w:eastAsia="it-IT"/>
        </w:rPr>
        <w:t xml:space="preserve"> differenziò invece diverse specie di batteri, le quali erano modificabili solo entro determinati limiti. Nel 1877 riuscì inoltre a dimostrare delle spore nel </w:t>
      </w:r>
      <w:proofErr w:type="spellStart"/>
      <w:r w:rsidRPr="003A425E">
        <w:rPr>
          <w:rFonts w:ascii="Arial" w:eastAsia="Times New Roman" w:hAnsi="Arial" w:cs="Arial"/>
          <w:sz w:val="48"/>
          <w:szCs w:val="48"/>
          <w:lang w:eastAsia="it-IT"/>
        </w:rPr>
        <w:t>Bacillus</w:t>
      </w:r>
      <w:proofErr w:type="spellEnd"/>
      <w:r w:rsidRPr="003A425E">
        <w:rPr>
          <w:rFonts w:ascii="Arial" w:eastAsia="Times New Roman" w:hAnsi="Arial" w:cs="Arial"/>
          <w:sz w:val="48"/>
          <w:szCs w:val="48"/>
          <w:lang w:eastAsia="it-IT"/>
        </w:rPr>
        <w:t xml:space="preserve"> </w:t>
      </w:r>
      <w:proofErr w:type="spellStart"/>
      <w:r w:rsidRPr="003A425E">
        <w:rPr>
          <w:rFonts w:ascii="Arial" w:eastAsia="Times New Roman" w:hAnsi="Arial" w:cs="Arial"/>
          <w:sz w:val="48"/>
          <w:szCs w:val="48"/>
          <w:lang w:eastAsia="it-IT"/>
        </w:rPr>
        <w:t>subt</w:t>
      </w:r>
      <w:r w:rsidR="00586B64" w:rsidRPr="003A425E">
        <w:rPr>
          <w:rFonts w:ascii="Arial" w:eastAsia="Times New Roman" w:hAnsi="Arial" w:cs="Arial"/>
          <w:sz w:val="48"/>
          <w:szCs w:val="48"/>
          <w:lang w:eastAsia="it-IT"/>
        </w:rPr>
        <w:t>ilis</w:t>
      </w:r>
      <w:proofErr w:type="spellEnd"/>
      <w:r w:rsidR="00586B64" w:rsidRPr="003A425E">
        <w:rPr>
          <w:rFonts w:ascii="Arial" w:eastAsia="Times New Roman" w:hAnsi="Arial" w:cs="Arial"/>
          <w:sz w:val="48"/>
          <w:szCs w:val="48"/>
          <w:lang w:eastAsia="it-IT"/>
        </w:rPr>
        <w:t>.</w:t>
      </w:r>
    </w:p>
    <w:p w:rsidR="007A09B6" w:rsidRPr="003A425E" w:rsidRDefault="007A09B6" w:rsidP="007A09B6">
      <w:pPr>
        <w:spacing w:after="0" w:line="240" w:lineRule="auto"/>
        <w:outlineLvl w:val="2"/>
        <w:rPr>
          <w:rFonts w:ascii="inherit" w:eastAsia="Times New Roman" w:hAnsi="inherit" w:cs="Arial"/>
          <w:b/>
          <w:bCs/>
          <w:sz w:val="48"/>
          <w:szCs w:val="48"/>
          <w:lang w:eastAsia="it-IT"/>
        </w:rPr>
      </w:pPr>
      <w:r w:rsidRPr="003A425E">
        <w:rPr>
          <w:rFonts w:ascii="inherit" w:eastAsia="Times New Roman" w:hAnsi="inherit" w:cs="Arial"/>
          <w:b/>
          <w:bCs/>
          <w:sz w:val="48"/>
          <w:szCs w:val="48"/>
          <w:lang w:eastAsia="it-IT"/>
        </w:rPr>
        <w:t>Il ciclo vitale dell'agente patogeno dell'antrace</w:t>
      </w:r>
    </w:p>
    <w:p w:rsidR="007A09B6" w:rsidRPr="003A425E" w:rsidRDefault="007A09B6" w:rsidP="007A09B6">
      <w:pPr>
        <w:spacing w:after="0" w:line="240" w:lineRule="auto"/>
        <w:rPr>
          <w:rFonts w:ascii="Arial" w:eastAsia="Times New Roman" w:hAnsi="Arial" w:cs="Arial"/>
          <w:sz w:val="48"/>
          <w:szCs w:val="48"/>
          <w:lang w:eastAsia="it-IT"/>
        </w:rPr>
      </w:pP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Koch non è lo scopritore dell'agente patogeno dell'</w:t>
      </w:r>
      <w:hyperlink r:id="rId117" w:tooltip="Antrace" w:history="1">
        <w:r w:rsidRPr="003A425E">
          <w:rPr>
            <w:rFonts w:ascii="Arial" w:eastAsia="Times New Roman" w:hAnsi="Arial" w:cs="Arial"/>
            <w:sz w:val="48"/>
            <w:szCs w:val="48"/>
            <w:lang w:eastAsia="it-IT"/>
          </w:rPr>
          <w:t>antrace</w:t>
        </w:r>
      </w:hyperlink>
      <w:r w:rsidRPr="003A425E">
        <w:rPr>
          <w:rFonts w:ascii="Arial" w:eastAsia="Times New Roman" w:hAnsi="Arial" w:cs="Arial"/>
          <w:sz w:val="48"/>
          <w:szCs w:val="48"/>
          <w:lang w:eastAsia="it-IT"/>
        </w:rPr>
        <w:t>, detto anche carbonchio. Nel 1863, </w:t>
      </w:r>
      <w:proofErr w:type="spellStart"/>
      <w:r w:rsidR="008F234F" w:rsidRPr="003A425E">
        <w:rPr>
          <w:sz w:val="48"/>
          <w:szCs w:val="48"/>
        </w:rPr>
        <w:fldChar w:fldCharType="begin"/>
      </w:r>
      <w:r w:rsidR="009519AB" w:rsidRPr="003A425E">
        <w:rPr>
          <w:sz w:val="48"/>
          <w:szCs w:val="48"/>
        </w:rPr>
        <w:instrText>HYPERLINK "https://it.wikipedia.org/w/index.php?title=Casimir_Davaine&amp;action=edit&amp;redlink=1" \o "Casimir Davaine (la pagina non esiste)"</w:instrText>
      </w:r>
      <w:r w:rsidR="008F234F" w:rsidRPr="003A425E">
        <w:rPr>
          <w:sz w:val="48"/>
          <w:szCs w:val="48"/>
        </w:rPr>
        <w:fldChar w:fldCharType="separate"/>
      </w:r>
      <w:r w:rsidRPr="003A425E">
        <w:rPr>
          <w:rFonts w:ascii="Arial" w:eastAsia="Times New Roman" w:hAnsi="Arial" w:cs="Arial"/>
          <w:sz w:val="48"/>
          <w:szCs w:val="48"/>
          <w:lang w:eastAsia="it-IT"/>
        </w:rPr>
        <w:t>Casimir</w:t>
      </w:r>
      <w:proofErr w:type="spellEnd"/>
      <w:r w:rsidRPr="003A425E">
        <w:rPr>
          <w:rFonts w:ascii="Arial" w:eastAsia="Times New Roman" w:hAnsi="Arial" w:cs="Arial"/>
          <w:sz w:val="48"/>
          <w:szCs w:val="48"/>
          <w:lang w:eastAsia="it-IT"/>
        </w:rPr>
        <w:t xml:space="preserve"> </w:t>
      </w:r>
      <w:proofErr w:type="spellStart"/>
      <w:r w:rsidRPr="003A425E">
        <w:rPr>
          <w:rFonts w:ascii="Arial" w:eastAsia="Times New Roman" w:hAnsi="Arial" w:cs="Arial"/>
          <w:sz w:val="48"/>
          <w:szCs w:val="48"/>
          <w:lang w:eastAsia="it-IT"/>
        </w:rPr>
        <w:t>Davaine</w:t>
      </w:r>
      <w:proofErr w:type="spellEnd"/>
      <w:r w:rsidR="008F234F" w:rsidRPr="003A425E">
        <w:rPr>
          <w:sz w:val="48"/>
          <w:szCs w:val="48"/>
        </w:rPr>
        <w:fldChar w:fldCharType="end"/>
      </w:r>
      <w:r w:rsidRPr="003A425E">
        <w:rPr>
          <w:rFonts w:ascii="Arial" w:eastAsia="Times New Roman" w:hAnsi="Arial" w:cs="Arial"/>
          <w:sz w:val="48"/>
          <w:szCs w:val="48"/>
          <w:lang w:eastAsia="it-IT"/>
        </w:rPr>
        <w:t> aveva scoperto una connessione tra batterio e malattia. La malattia del carbonchio era una malattia che dilaniava gli animali di campagna riuscendo a infettare anche gli uomini. Koch studiò tale malattia. Come liquido nutritivo utilizzava il liquido vitreo contenuto negl'occhi dei vitelli</w:t>
      </w:r>
      <w:r w:rsidR="00586B64" w:rsidRPr="003A425E">
        <w:rPr>
          <w:rFonts w:ascii="Arial" w:eastAsia="Times New Roman" w:hAnsi="Arial" w:cs="Arial"/>
          <w:sz w:val="48"/>
          <w:szCs w:val="48"/>
          <w:vertAlign w:val="superscript"/>
          <w:lang w:eastAsia="it-IT"/>
        </w:rPr>
        <w:t>.</w:t>
      </w:r>
      <w:r w:rsidRPr="003A425E">
        <w:rPr>
          <w:rFonts w:ascii="Arial" w:eastAsia="Times New Roman" w:hAnsi="Arial" w:cs="Arial"/>
          <w:sz w:val="48"/>
          <w:szCs w:val="48"/>
          <w:lang w:eastAsia="it-IT"/>
        </w:rPr>
        <w:t xml:space="preserve"> Con questa sequenza poteva dimostrare e osservare la presenza di batteri nel sangue </w:t>
      </w:r>
      <w:r w:rsidRPr="003A425E">
        <w:rPr>
          <w:rFonts w:ascii="Arial" w:eastAsia="Times New Roman" w:hAnsi="Arial" w:cs="Arial"/>
          <w:sz w:val="48"/>
          <w:szCs w:val="48"/>
          <w:lang w:eastAsia="it-IT"/>
        </w:rPr>
        <w:lastRenderedPageBreak/>
        <w:t>degli animali, come essi formavano spore e come si riproducevano. Le spore, trasparenti, le colorava con una tecnica suggeritagli da </w:t>
      </w:r>
      <w:hyperlink r:id="rId118" w:tooltip="Karl Weigert" w:history="1">
        <w:r w:rsidRPr="003A425E">
          <w:rPr>
            <w:rFonts w:ascii="Arial" w:eastAsia="Times New Roman" w:hAnsi="Arial" w:cs="Arial"/>
            <w:sz w:val="48"/>
            <w:szCs w:val="48"/>
            <w:lang w:eastAsia="it-IT"/>
          </w:rPr>
          <w:t xml:space="preserve">Karl </w:t>
        </w:r>
        <w:proofErr w:type="spellStart"/>
        <w:r w:rsidRPr="003A425E">
          <w:rPr>
            <w:rFonts w:ascii="Arial" w:eastAsia="Times New Roman" w:hAnsi="Arial" w:cs="Arial"/>
            <w:sz w:val="48"/>
            <w:szCs w:val="48"/>
            <w:lang w:eastAsia="it-IT"/>
          </w:rPr>
          <w:t>Weigert</w:t>
        </w:r>
        <w:proofErr w:type="spellEnd"/>
      </w:hyperlink>
      <w:r w:rsidRPr="003A425E">
        <w:rPr>
          <w:rFonts w:ascii="Arial" w:eastAsia="Times New Roman" w:hAnsi="Arial" w:cs="Arial"/>
          <w:sz w:val="48"/>
          <w:szCs w:val="48"/>
          <w:lang w:eastAsia="it-IT"/>
        </w:rPr>
        <w:t>. Infettando artificialmente i suoi animali da sperimentazione, questi contraevano il batterio dell'antrace, che li conduceva alla morte.</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t>Egli riuscì a documentar</w:t>
      </w:r>
      <w:r w:rsidR="00586B64" w:rsidRPr="003A425E">
        <w:rPr>
          <w:rFonts w:ascii="Arial" w:eastAsia="Times New Roman" w:hAnsi="Arial" w:cs="Arial"/>
          <w:sz w:val="48"/>
          <w:szCs w:val="48"/>
          <w:lang w:eastAsia="it-IT"/>
        </w:rPr>
        <w:t>e il processo patologico utilizzato</w:t>
      </w:r>
      <w:r w:rsidRPr="003A425E">
        <w:rPr>
          <w:rFonts w:ascii="Arial" w:eastAsia="Times New Roman" w:hAnsi="Arial" w:cs="Arial"/>
          <w:sz w:val="48"/>
          <w:szCs w:val="48"/>
          <w:lang w:eastAsia="it-IT"/>
        </w:rPr>
        <w:t xml:space="preserve"> </w:t>
      </w:r>
      <w:r w:rsidR="00586B64" w:rsidRPr="003A425E">
        <w:rPr>
          <w:rFonts w:ascii="Arial" w:eastAsia="Times New Roman" w:hAnsi="Arial" w:cs="Arial"/>
          <w:sz w:val="48"/>
          <w:szCs w:val="48"/>
          <w:lang w:eastAsia="it-IT"/>
        </w:rPr>
        <w:t>da</w:t>
      </w:r>
      <w:r w:rsidRPr="003A425E">
        <w:rPr>
          <w:rFonts w:ascii="Arial" w:eastAsia="Times New Roman" w:hAnsi="Arial" w:cs="Arial"/>
          <w:sz w:val="48"/>
          <w:szCs w:val="48"/>
          <w:lang w:eastAsia="it-IT"/>
        </w:rPr>
        <w:t xml:space="preserve">i batteri </w:t>
      </w:r>
      <w:r w:rsidR="00586B64" w:rsidRPr="003A425E">
        <w:rPr>
          <w:rFonts w:ascii="Arial" w:eastAsia="Times New Roman" w:hAnsi="Arial" w:cs="Arial"/>
          <w:sz w:val="48"/>
          <w:szCs w:val="48"/>
          <w:lang w:eastAsia="it-IT"/>
        </w:rPr>
        <w:t>per distruggere</w:t>
      </w:r>
      <w:r w:rsidRPr="003A425E">
        <w:rPr>
          <w:rFonts w:ascii="Arial" w:eastAsia="Times New Roman" w:hAnsi="Arial" w:cs="Arial"/>
          <w:sz w:val="48"/>
          <w:szCs w:val="48"/>
          <w:lang w:eastAsia="it-IT"/>
        </w:rPr>
        <w:t xml:space="preserve"> i vasi sanguigni. Con il su</w:t>
      </w:r>
      <w:r w:rsidR="00586B64" w:rsidRPr="003A425E">
        <w:rPr>
          <w:rFonts w:ascii="Arial" w:eastAsia="Times New Roman" w:hAnsi="Arial" w:cs="Arial"/>
          <w:sz w:val="48"/>
          <w:szCs w:val="48"/>
          <w:lang w:eastAsia="it-IT"/>
        </w:rPr>
        <w:t>o lavoro riuscì a</w:t>
      </w:r>
      <w:r w:rsidRPr="003A425E">
        <w:rPr>
          <w:rFonts w:ascii="Arial" w:eastAsia="Times New Roman" w:hAnsi="Arial" w:cs="Arial"/>
          <w:sz w:val="48"/>
          <w:szCs w:val="48"/>
          <w:lang w:eastAsia="it-IT"/>
        </w:rPr>
        <w:t xml:space="preserve"> spiegare perché gli animali sui pasco</w:t>
      </w:r>
      <w:r w:rsidR="00586B64" w:rsidRPr="003A425E">
        <w:rPr>
          <w:rFonts w:ascii="Arial" w:eastAsia="Times New Roman" w:hAnsi="Arial" w:cs="Arial"/>
          <w:sz w:val="48"/>
          <w:szCs w:val="48"/>
          <w:lang w:eastAsia="it-IT"/>
        </w:rPr>
        <w:t xml:space="preserve">li si infettavano con l'antrace: </w:t>
      </w:r>
      <w:proofErr w:type="spellStart"/>
      <w:r w:rsidR="00586B64" w:rsidRPr="003A425E">
        <w:rPr>
          <w:rFonts w:ascii="Arial" w:eastAsia="Times New Roman" w:hAnsi="Arial" w:cs="Arial"/>
          <w:sz w:val="48"/>
          <w:szCs w:val="48"/>
          <w:lang w:eastAsia="it-IT"/>
        </w:rPr>
        <w:t>perchè</w:t>
      </w:r>
      <w:proofErr w:type="spellEnd"/>
      <w:r w:rsidR="00586B64" w:rsidRPr="003A425E">
        <w:rPr>
          <w:rFonts w:ascii="Arial" w:eastAsia="Times New Roman" w:hAnsi="Arial" w:cs="Arial"/>
          <w:sz w:val="48"/>
          <w:szCs w:val="48"/>
          <w:lang w:eastAsia="it-IT"/>
        </w:rPr>
        <w:t xml:space="preserve"> i</w:t>
      </w:r>
      <w:r w:rsidRPr="003A425E">
        <w:rPr>
          <w:rFonts w:ascii="Arial" w:eastAsia="Times New Roman" w:hAnsi="Arial" w:cs="Arial"/>
          <w:sz w:val="48"/>
          <w:szCs w:val="48"/>
          <w:lang w:eastAsia="it-IT"/>
        </w:rPr>
        <w:t xml:space="preserve"> contadini non seppellivano</w:t>
      </w:r>
      <w:r w:rsidR="004C5AD1" w:rsidRPr="003A425E">
        <w:rPr>
          <w:rFonts w:ascii="Arial" w:eastAsia="Times New Roman" w:hAnsi="Arial" w:cs="Arial"/>
          <w:sz w:val="48"/>
          <w:szCs w:val="48"/>
          <w:lang w:eastAsia="it-IT"/>
        </w:rPr>
        <w:t xml:space="preserve"> profondamente le carcasse</w:t>
      </w:r>
      <w:r w:rsidRPr="003A425E">
        <w:rPr>
          <w:rFonts w:ascii="Arial" w:eastAsia="Times New Roman" w:hAnsi="Arial" w:cs="Arial"/>
          <w:sz w:val="48"/>
          <w:szCs w:val="48"/>
          <w:lang w:eastAsia="it-IT"/>
        </w:rPr>
        <w:t xml:space="preserve"> degli animali</w:t>
      </w:r>
      <w:r w:rsidR="004C5AD1" w:rsidRPr="003A425E">
        <w:rPr>
          <w:rFonts w:ascii="Arial" w:eastAsia="Times New Roman" w:hAnsi="Arial" w:cs="Arial"/>
          <w:sz w:val="48"/>
          <w:szCs w:val="48"/>
          <w:lang w:eastAsia="it-IT"/>
        </w:rPr>
        <w:t xml:space="preserve"> morti. Da queste carcasse,</w:t>
      </w:r>
      <w:r w:rsidRPr="003A425E">
        <w:rPr>
          <w:rFonts w:ascii="Arial" w:eastAsia="Times New Roman" w:hAnsi="Arial" w:cs="Arial"/>
          <w:sz w:val="48"/>
          <w:szCs w:val="48"/>
          <w:lang w:eastAsia="it-IT"/>
        </w:rPr>
        <w:t xml:space="preserve"> Koch riuscì a isolare </w:t>
      </w:r>
      <w:r w:rsidR="004C5AD1" w:rsidRPr="003A425E">
        <w:rPr>
          <w:rFonts w:ascii="Arial" w:eastAsia="Times New Roman" w:hAnsi="Arial" w:cs="Arial"/>
          <w:sz w:val="48"/>
          <w:szCs w:val="48"/>
          <w:lang w:eastAsia="it-IT"/>
        </w:rPr>
        <w:t>le spore dell'antrace e</w:t>
      </w:r>
      <w:r w:rsidRPr="003A425E">
        <w:rPr>
          <w:rFonts w:ascii="Arial" w:eastAsia="Times New Roman" w:hAnsi="Arial" w:cs="Arial"/>
          <w:sz w:val="48"/>
          <w:szCs w:val="48"/>
          <w:lang w:eastAsia="it-IT"/>
        </w:rPr>
        <w:t xml:space="preserve"> dimostrare che il sangue infetto di pecore malate era in</w:t>
      </w:r>
      <w:r w:rsidR="004C5AD1" w:rsidRPr="003A425E">
        <w:rPr>
          <w:rFonts w:ascii="Arial" w:eastAsia="Times New Roman" w:hAnsi="Arial" w:cs="Arial"/>
          <w:sz w:val="48"/>
          <w:szCs w:val="48"/>
          <w:lang w:eastAsia="it-IT"/>
        </w:rPr>
        <w:t>fettivo anche dopo quattro anni. I</w:t>
      </w:r>
      <w:r w:rsidRPr="003A425E">
        <w:rPr>
          <w:rFonts w:ascii="Arial" w:eastAsia="Times New Roman" w:hAnsi="Arial" w:cs="Arial"/>
          <w:sz w:val="48"/>
          <w:szCs w:val="48"/>
          <w:lang w:eastAsia="it-IT"/>
        </w:rPr>
        <w:t xml:space="preserve">nviò la prima stesura del suo articolo sull'antrace a </w:t>
      </w:r>
      <w:proofErr w:type="spellStart"/>
      <w:r w:rsidRPr="003A425E">
        <w:rPr>
          <w:rFonts w:ascii="Arial" w:eastAsia="Times New Roman" w:hAnsi="Arial" w:cs="Arial"/>
          <w:sz w:val="48"/>
          <w:szCs w:val="48"/>
          <w:lang w:eastAsia="it-IT"/>
        </w:rPr>
        <w:t>Cohn</w:t>
      </w:r>
      <w:proofErr w:type="spellEnd"/>
      <w:r w:rsidRPr="003A425E">
        <w:rPr>
          <w:rFonts w:ascii="Arial" w:eastAsia="Times New Roman" w:hAnsi="Arial" w:cs="Arial"/>
          <w:sz w:val="48"/>
          <w:szCs w:val="48"/>
          <w:lang w:eastAsia="it-IT"/>
        </w:rPr>
        <w:t>, il quale ne fu molto entusiasta e invitò Koch a una presentazione dettagliata a </w:t>
      </w:r>
      <w:hyperlink r:id="rId119" w:tooltip="Breslavia" w:history="1">
        <w:r w:rsidRPr="003A425E">
          <w:rPr>
            <w:rFonts w:ascii="Arial" w:eastAsia="Times New Roman" w:hAnsi="Arial" w:cs="Arial"/>
            <w:sz w:val="48"/>
            <w:szCs w:val="48"/>
            <w:lang w:eastAsia="it-IT"/>
          </w:rPr>
          <w:t>Breslavia</w:t>
        </w:r>
      </w:hyperlink>
      <w:r w:rsidRPr="003A425E">
        <w:rPr>
          <w:rFonts w:ascii="Arial" w:eastAsia="Times New Roman" w:hAnsi="Arial" w:cs="Arial"/>
          <w:sz w:val="48"/>
          <w:szCs w:val="48"/>
          <w:lang w:eastAsia="it-IT"/>
        </w:rPr>
        <w:t>; la pubblicazione venne stampata per la prima volta nel 1876.</w:t>
      </w:r>
    </w:p>
    <w:p w:rsidR="007A09B6" w:rsidRPr="003A425E" w:rsidRDefault="007A09B6" w:rsidP="007A09B6">
      <w:pPr>
        <w:spacing w:after="60" w:line="240" w:lineRule="auto"/>
        <w:outlineLvl w:val="1"/>
        <w:rPr>
          <w:rFonts w:ascii="Georgia" w:eastAsia="Times New Roman" w:hAnsi="Georgia" w:cs="Arial"/>
          <w:b/>
          <w:bCs/>
          <w:sz w:val="48"/>
          <w:szCs w:val="48"/>
          <w:lang w:eastAsia="it-IT"/>
        </w:rPr>
      </w:pPr>
      <w:r w:rsidRPr="003A425E">
        <w:rPr>
          <w:rFonts w:ascii="Georgia" w:eastAsia="Times New Roman" w:hAnsi="Georgia" w:cs="Arial"/>
          <w:b/>
          <w:bCs/>
          <w:sz w:val="48"/>
          <w:szCs w:val="48"/>
          <w:lang w:eastAsia="it-IT"/>
        </w:rPr>
        <w:t>Postulati di Koch</w:t>
      </w:r>
    </w:p>
    <w:p w:rsidR="007A09B6" w:rsidRPr="003A425E" w:rsidRDefault="007A09B6" w:rsidP="007A09B6">
      <w:pPr>
        <w:spacing w:before="120" w:after="120" w:line="240" w:lineRule="auto"/>
        <w:rPr>
          <w:rFonts w:ascii="Arial" w:eastAsia="Times New Roman" w:hAnsi="Arial" w:cs="Arial"/>
          <w:sz w:val="48"/>
          <w:szCs w:val="48"/>
          <w:lang w:eastAsia="it-IT"/>
        </w:rPr>
      </w:pPr>
      <w:r w:rsidRPr="003A425E">
        <w:rPr>
          <w:rFonts w:ascii="Arial" w:eastAsia="Times New Roman" w:hAnsi="Arial" w:cs="Arial"/>
          <w:sz w:val="48"/>
          <w:szCs w:val="48"/>
          <w:lang w:eastAsia="it-IT"/>
        </w:rPr>
        <w:lastRenderedPageBreak/>
        <w:t>Sono stati pubblicati nel 1883 e sono i criteri ancora oggi utilizzati per dimostrare che un determinato microrganismo è causa della malattia in questione.</w:t>
      </w:r>
    </w:p>
    <w:p w:rsidR="007A09B6" w:rsidRPr="003A425E" w:rsidRDefault="007A09B6" w:rsidP="007A09B6">
      <w:pPr>
        <w:numPr>
          <w:ilvl w:val="0"/>
          <w:numId w:val="2"/>
        </w:numPr>
        <w:spacing w:before="100" w:beforeAutospacing="1" w:after="24" w:line="240" w:lineRule="auto"/>
        <w:ind w:left="384"/>
        <w:rPr>
          <w:rFonts w:ascii="Arial" w:eastAsia="Times New Roman" w:hAnsi="Arial" w:cs="Arial"/>
          <w:sz w:val="48"/>
          <w:szCs w:val="48"/>
          <w:lang w:eastAsia="it-IT"/>
        </w:rPr>
      </w:pPr>
      <w:r w:rsidRPr="003A425E">
        <w:rPr>
          <w:rFonts w:ascii="Arial" w:eastAsia="Times New Roman" w:hAnsi="Arial" w:cs="Arial"/>
          <w:sz w:val="48"/>
          <w:szCs w:val="48"/>
          <w:lang w:eastAsia="it-IT"/>
        </w:rPr>
        <w:t>Il </w:t>
      </w:r>
      <w:hyperlink r:id="rId120" w:tooltip="Microrganismo" w:history="1">
        <w:r w:rsidRPr="003A425E">
          <w:rPr>
            <w:rFonts w:ascii="Arial" w:eastAsia="Times New Roman" w:hAnsi="Arial" w:cs="Arial"/>
            <w:sz w:val="48"/>
            <w:szCs w:val="48"/>
            <w:lang w:eastAsia="it-IT"/>
          </w:rPr>
          <w:t>microrganismo</w:t>
        </w:r>
      </w:hyperlink>
      <w:r w:rsidRPr="003A425E">
        <w:rPr>
          <w:rFonts w:ascii="Arial" w:eastAsia="Times New Roman" w:hAnsi="Arial" w:cs="Arial"/>
          <w:sz w:val="48"/>
          <w:szCs w:val="48"/>
          <w:lang w:eastAsia="it-IT"/>
        </w:rPr>
        <w:t> deve essere presente costantemente negli individui malati (in ogni organismo malato si ritrovano microrganismi dello stesso tipo).</w:t>
      </w:r>
    </w:p>
    <w:p w:rsidR="007A09B6" w:rsidRPr="003A425E" w:rsidRDefault="007A09B6" w:rsidP="007A09B6">
      <w:pPr>
        <w:numPr>
          <w:ilvl w:val="0"/>
          <w:numId w:val="2"/>
        </w:numPr>
        <w:spacing w:before="100" w:beforeAutospacing="1" w:after="24" w:line="240" w:lineRule="auto"/>
        <w:ind w:left="384"/>
        <w:rPr>
          <w:rFonts w:ascii="Arial" w:eastAsia="Times New Roman" w:hAnsi="Arial" w:cs="Arial"/>
          <w:sz w:val="48"/>
          <w:szCs w:val="48"/>
          <w:lang w:eastAsia="it-IT"/>
        </w:rPr>
      </w:pPr>
      <w:r w:rsidRPr="003A425E">
        <w:rPr>
          <w:rFonts w:ascii="Arial" w:eastAsia="Times New Roman" w:hAnsi="Arial" w:cs="Arial"/>
          <w:sz w:val="48"/>
          <w:szCs w:val="48"/>
          <w:lang w:eastAsia="it-IT"/>
        </w:rPr>
        <w:t>Deve essere possibile isolarlo e coltivarlo in colture artificiali.</w:t>
      </w:r>
    </w:p>
    <w:p w:rsidR="007A09B6" w:rsidRPr="003A425E" w:rsidRDefault="007A09B6" w:rsidP="007A09B6">
      <w:pPr>
        <w:numPr>
          <w:ilvl w:val="0"/>
          <w:numId w:val="2"/>
        </w:numPr>
        <w:spacing w:before="100" w:beforeAutospacing="1" w:after="24" w:line="240" w:lineRule="auto"/>
        <w:ind w:left="384"/>
        <w:rPr>
          <w:rFonts w:ascii="Arial" w:eastAsia="Times New Roman" w:hAnsi="Arial" w:cs="Arial"/>
          <w:sz w:val="48"/>
          <w:szCs w:val="48"/>
          <w:lang w:eastAsia="it-IT"/>
        </w:rPr>
      </w:pPr>
      <w:proofErr w:type="spellStart"/>
      <w:r w:rsidRPr="003A425E">
        <w:rPr>
          <w:rFonts w:ascii="Arial" w:eastAsia="Times New Roman" w:hAnsi="Arial" w:cs="Arial"/>
          <w:sz w:val="48"/>
          <w:szCs w:val="48"/>
          <w:lang w:eastAsia="it-IT"/>
        </w:rPr>
        <w:t>Reinoculato</w:t>
      </w:r>
      <w:proofErr w:type="spellEnd"/>
      <w:r w:rsidRPr="003A425E">
        <w:rPr>
          <w:rFonts w:ascii="Arial" w:eastAsia="Times New Roman" w:hAnsi="Arial" w:cs="Arial"/>
          <w:sz w:val="48"/>
          <w:szCs w:val="48"/>
          <w:lang w:eastAsia="it-IT"/>
        </w:rPr>
        <w:t xml:space="preserve"> in un organismo sano (ad esempio in un animale da esperimento) deve riprodurre la malattia iniziale.</w:t>
      </w:r>
    </w:p>
    <w:p w:rsidR="007A09B6" w:rsidRPr="008E7A88" w:rsidRDefault="007A09B6" w:rsidP="007A09B6">
      <w:pPr>
        <w:numPr>
          <w:ilvl w:val="0"/>
          <w:numId w:val="2"/>
        </w:numPr>
        <w:spacing w:before="100" w:beforeAutospacing="1" w:after="24" w:line="240" w:lineRule="auto"/>
        <w:ind w:left="384"/>
        <w:rPr>
          <w:rFonts w:ascii="Arial" w:eastAsia="Times New Roman" w:hAnsi="Arial" w:cs="Arial"/>
          <w:color w:val="202122"/>
          <w:sz w:val="48"/>
          <w:szCs w:val="48"/>
          <w:lang w:eastAsia="it-IT"/>
        </w:rPr>
      </w:pPr>
      <w:r w:rsidRPr="008E7A88">
        <w:rPr>
          <w:rFonts w:ascii="Arial" w:eastAsia="Times New Roman" w:hAnsi="Arial" w:cs="Arial"/>
          <w:color w:val="202122"/>
          <w:sz w:val="48"/>
          <w:szCs w:val="48"/>
          <w:lang w:eastAsia="it-IT"/>
        </w:rPr>
        <w:t>Deve essere possibile isolare nuovamente il microrganismo, che deve essere uguale a quello isolato in precedenza.</w:t>
      </w:r>
    </w:p>
    <w:p w:rsidR="007A09B6" w:rsidRPr="008E7A88" w:rsidRDefault="007A09B6" w:rsidP="007A09B6">
      <w:pPr>
        <w:spacing w:before="120" w:after="120" w:line="240" w:lineRule="auto"/>
        <w:rPr>
          <w:rFonts w:ascii="Arial" w:eastAsia="Times New Roman" w:hAnsi="Arial" w:cs="Arial"/>
          <w:color w:val="202122"/>
          <w:sz w:val="48"/>
          <w:szCs w:val="48"/>
          <w:lang w:eastAsia="it-IT"/>
        </w:rPr>
      </w:pPr>
      <w:r w:rsidRPr="008E7A88">
        <w:rPr>
          <w:rFonts w:ascii="Arial" w:eastAsia="Times New Roman" w:hAnsi="Arial" w:cs="Arial"/>
          <w:color w:val="202122"/>
          <w:sz w:val="48"/>
          <w:szCs w:val="48"/>
          <w:lang w:eastAsia="it-IT"/>
        </w:rPr>
        <w:t>Essi sono ancora considerati validi dalla scienza medica contemporanea.</w:t>
      </w:r>
    </w:p>
    <w:sectPr w:rsidR="007A09B6" w:rsidRPr="008E7A88" w:rsidSect="009B4C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E48D7"/>
    <w:multiLevelType w:val="multilevel"/>
    <w:tmpl w:val="5A50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B7724"/>
    <w:multiLevelType w:val="multilevel"/>
    <w:tmpl w:val="7C705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AD67A6"/>
    <w:multiLevelType w:val="multilevel"/>
    <w:tmpl w:val="1F2E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7A09B6"/>
    <w:rsid w:val="00034513"/>
    <w:rsid w:val="000F08A4"/>
    <w:rsid w:val="001D1C4D"/>
    <w:rsid w:val="001F12B7"/>
    <w:rsid w:val="00230639"/>
    <w:rsid w:val="00242502"/>
    <w:rsid w:val="00260089"/>
    <w:rsid w:val="002C4113"/>
    <w:rsid w:val="002F5AFD"/>
    <w:rsid w:val="00354438"/>
    <w:rsid w:val="003A425E"/>
    <w:rsid w:val="003C75DB"/>
    <w:rsid w:val="004860D7"/>
    <w:rsid w:val="004C5AD1"/>
    <w:rsid w:val="00524D02"/>
    <w:rsid w:val="00530DDA"/>
    <w:rsid w:val="00586B64"/>
    <w:rsid w:val="006550D9"/>
    <w:rsid w:val="007A09B6"/>
    <w:rsid w:val="007B0786"/>
    <w:rsid w:val="007C41DE"/>
    <w:rsid w:val="007D61CC"/>
    <w:rsid w:val="007E008B"/>
    <w:rsid w:val="00892350"/>
    <w:rsid w:val="008E7A88"/>
    <w:rsid w:val="008F234F"/>
    <w:rsid w:val="009519AB"/>
    <w:rsid w:val="009B4CA6"/>
    <w:rsid w:val="009B6ABF"/>
    <w:rsid w:val="009F59A4"/>
    <w:rsid w:val="00A57BF4"/>
    <w:rsid w:val="00AA38B8"/>
    <w:rsid w:val="00AC746A"/>
    <w:rsid w:val="00B408BD"/>
    <w:rsid w:val="00B43473"/>
    <w:rsid w:val="00CC6F4C"/>
    <w:rsid w:val="00D05340"/>
    <w:rsid w:val="00D062FA"/>
    <w:rsid w:val="00DD1B5E"/>
    <w:rsid w:val="00E0262E"/>
    <w:rsid w:val="00E07817"/>
    <w:rsid w:val="00EF29C3"/>
    <w:rsid w:val="00F72718"/>
    <w:rsid w:val="00FC04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CA6"/>
  </w:style>
  <w:style w:type="paragraph" w:styleId="Titolo1">
    <w:name w:val="heading 1"/>
    <w:basedOn w:val="Normale"/>
    <w:link w:val="Titolo1Carattere"/>
    <w:uiPriority w:val="9"/>
    <w:qFormat/>
    <w:rsid w:val="007A09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A09B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A09B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09B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A09B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A09B6"/>
    <w:rPr>
      <w:rFonts w:ascii="Times New Roman" w:eastAsia="Times New Roman" w:hAnsi="Times New Roman" w:cs="Times New Roman"/>
      <w:b/>
      <w:bCs/>
      <w:sz w:val="27"/>
      <w:szCs w:val="27"/>
      <w:lang w:eastAsia="it-IT"/>
    </w:rPr>
  </w:style>
  <w:style w:type="character" w:customStyle="1" w:styleId="mw-page-title-main">
    <w:name w:val="mw-page-title-main"/>
    <w:basedOn w:val="Carpredefinitoparagrafo"/>
    <w:rsid w:val="007A09B6"/>
  </w:style>
  <w:style w:type="character" w:styleId="Collegamentoipertestuale">
    <w:name w:val="Hyperlink"/>
    <w:basedOn w:val="Carpredefinitoparagrafo"/>
    <w:uiPriority w:val="99"/>
    <w:semiHidden/>
    <w:unhideWhenUsed/>
    <w:rsid w:val="007A09B6"/>
    <w:rPr>
      <w:color w:val="0000FF"/>
      <w:u w:val="single"/>
    </w:rPr>
  </w:style>
  <w:style w:type="character" w:styleId="Collegamentovisitato">
    <w:name w:val="FollowedHyperlink"/>
    <w:basedOn w:val="Carpredefinitoparagrafo"/>
    <w:uiPriority w:val="99"/>
    <w:semiHidden/>
    <w:unhideWhenUsed/>
    <w:rsid w:val="007A09B6"/>
    <w:rPr>
      <w:color w:val="800080"/>
      <w:u w:val="single"/>
    </w:rPr>
  </w:style>
  <w:style w:type="character" w:customStyle="1" w:styleId="noviewer">
    <w:name w:val="noviewer"/>
    <w:basedOn w:val="Carpredefinitoparagrafo"/>
    <w:rsid w:val="007A09B6"/>
  </w:style>
  <w:style w:type="paragraph" w:styleId="NormaleWeb">
    <w:name w:val="Normal (Web)"/>
    <w:basedOn w:val="Normale"/>
    <w:uiPriority w:val="99"/>
    <w:semiHidden/>
    <w:unhideWhenUsed/>
    <w:rsid w:val="007A09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span">
    <w:name w:val="toctogglespan"/>
    <w:basedOn w:val="Carpredefinitoparagrafo"/>
    <w:rsid w:val="007A09B6"/>
  </w:style>
  <w:style w:type="character" w:customStyle="1" w:styleId="tocnumber">
    <w:name w:val="tocnumber"/>
    <w:basedOn w:val="Carpredefinitoparagrafo"/>
    <w:rsid w:val="007A09B6"/>
  </w:style>
  <w:style w:type="character" w:customStyle="1" w:styleId="toctext">
    <w:name w:val="toctext"/>
    <w:basedOn w:val="Carpredefinitoparagrafo"/>
    <w:rsid w:val="007A09B6"/>
  </w:style>
  <w:style w:type="character" w:customStyle="1" w:styleId="mw-editsection">
    <w:name w:val="mw-editsection"/>
    <w:basedOn w:val="Carpredefinitoparagrafo"/>
    <w:rsid w:val="007A09B6"/>
  </w:style>
  <w:style w:type="character" w:customStyle="1" w:styleId="mw-editsection-bracket">
    <w:name w:val="mw-editsection-bracket"/>
    <w:basedOn w:val="Carpredefinitoparagrafo"/>
    <w:rsid w:val="007A09B6"/>
  </w:style>
  <w:style w:type="character" w:customStyle="1" w:styleId="mw-editsection-divider">
    <w:name w:val="mw-editsection-divider"/>
    <w:basedOn w:val="Carpredefinitoparagrafo"/>
    <w:rsid w:val="007A09B6"/>
  </w:style>
  <w:style w:type="character" w:customStyle="1" w:styleId="hatnote-text">
    <w:name w:val="hatnote-text"/>
    <w:basedOn w:val="Carpredefinitoparagrafo"/>
    <w:rsid w:val="007A09B6"/>
  </w:style>
  <w:style w:type="paragraph" w:styleId="Testofumetto">
    <w:name w:val="Balloon Text"/>
    <w:basedOn w:val="Normale"/>
    <w:link w:val="TestofumettoCarattere"/>
    <w:uiPriority w:val="99"/>
    <w:semiHidden/>
    <w:unhideWhenUsed/>
    <w:rsid w:val="007A09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9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723528">
      <w:bodyDiv w:val="1"/>
      <w:marLeft w:val="0"/>
      <w:marRight w:val="0"/>
      <w:marTop w:val="0"/>
      <w:marBottom w:val="0"/>
      <w:divBdr>
        <w:top w:val="none" w:sz="0" w:space="0" w:color="auto"/>
        <w:left w:val="none" w:sz="0" w:space="0" w:color="auto"/>
        <w:bottom w:val="none" w:sz="0" w:space="0" w:color="auto"/>
        <w:right w:val="none" w:sz="0" w:space="0" w:color="auto"/>
      </w:divBdr>
      <w:divsChild>
        <w:div w:id="1301422129">
          <w:marLeft w:val="0"/>
          <w:marRight w:val="0"/>
          <w:marTop w:val="0"/>
          <w:marBottom w:val="0"/>
          <w:divBdr>
            <w:top w:val="none" w:sz="0" w:space="0" w:color="auto"/>
            <w:left w:val="none" w:sz="0" w:space="0" w:color="auto"/>
            <w:bottom w:val="none" w:sz="0" w:space="0" w:color="auto"/>
            <w:right w:val="none" w:sz="0" w:space="0" w:color="auto"/>
          </w:divBdr>
          <w:divsChild>
            <w:div w:id="261227318">
              <w:marLeft w:val="0"/>
              <w:marRight w:val="0"/>
              <w:marTop w:val="0"/>
              <w:marBottom w:val="0"/>
              <w:divBdr>
                <w:top w:val="none" w:sz="0" w:space="0" w:color="auto"/>
                <w:left w:val="none" w:sz="0" w:space="0" w:color="auto"/>
                <w:bottom w:val="none" w:sz="0" w:space="0" w:color="auto"/>
                <w:right w:val="none" w:sz="0" w:space="0" w:color="auto"/>
              </w:divBdr>
            </w:div>
            <w:div w:id="748388006">
              <w:marLeft w:val="0"/>
              <w:marRight w:val="0"/>
              <w:marTop w:val="0"/>
              <w:marBottom w:val="0"/>
              <w:divBdr>
                <w:top w:val="none" w:sz="0" w:space="0" w:color="auto"/>
                <w:left w:val="none" w:sz="0" w:space="0" w:color="auto"/>
                <w:bottom w:val="none" w:sz="0" w:space="0" w:color="auto"/>
                <w:right w:val="none" w:sz="0" w:space="0" w:color="auto"/>
              </w:divBdr>
              <w:divsChild>
                <w:div w:id="1356350787">
                  <w:marLeft w:val="0"/>
                  <w:marRight w:val="0"/>
                  <w:marTop w:val="0"/>
                  <w:marBottom w:val="0"/>
                  <w:divBdr>
                    <w:top w:val="none" w:sz="0" w:space="0" w:color="auto"/>
                    <w:left w:val="none" w:sz="0" w:space="0" w:color="auto"/>
                    <w:bottom w:val="none" w:sz="0" w:space="0" w:color="auto"/>
                    <w:right w:val="none" w:sz="0" w:space="0" w:color="auto"/>
                  </w:divBdr>
                  <w:divsChild>
                    <w:div w:id="762259333">
                      <w:marLeft w:val="0"/>
                      <w:marRight w:val="0"/>
                      <w:marTop w:val="0"/>
                      <w:marBottom w:val="0"/>
                      <w:divBdr>
                        <w:top w:val="none" w:sz="0" w:space="0" w:color="auto"/>
                        <w:left w:val="none" w:sz="0" w:space="0" w:color="auto"/>
                        <w:bottom w:val="none" w:sz="0" w:space="0" w:color="auto"/>
                        <w:right w:val="none" w:sz="0" w:space="0" w:color="auto"/>
                      </w:divBdr>
                    </w:div>
                    <w:div w:id="959459721">
                      <w:marLeft w:val="0"/>
                      <w:marRight w:val="0"/>
                      <w:marTop w:val="240"/>
                      <w:marBottom w:val="60"/>
                      <w:divBdr>
                        <w:top w:val="none" w:sz="0" w:space="0" w:color="auto"/>
                        <w:left w:val="none" w:sz="0" w:space="0" w:color="auto"/>
                        <w:bottom w:val="none" w:sz="0" w:space="0" w:color="auto"/>
                        <w:right w:val="none" w:sz="0" w:space="0" w:color="auto"/>
                      </w:divBdr>
                    </w:div>
                    <w:div w:id="1520772754">
                      <w:marLeft w:val="0"/>
                      <w:marRight w:val="0"/>
                      <w:marTop w:val="72"/>
                      <w:marBottom w:val="0"/>
                      <w:divBdr>
                        <w:top w:val="none" w:sz="0" w:space="0" w:color="auto"/>
                        <w:left w:val="none" w:sz="0" w:space="0" w:color="auto"/>
                        <w:bottom w:val="none" w:sz="0" w:space="0" w:color="auto"/>
                        <w:right w:val="none" w:sz="0" w:space="0" w:color="auto"/>
                      </w:divBdr>
                    </w:div>
                    <w:div w:id="881140372">
                      <w:marLeft w:val="0"/>
                      <w:marRight w:val="0"/>
                      <w:marTop w:val="72"/>
                      <w:marBottom w:val="0"/>
                      <w:divBdr>
                        <w:top w:val="none" w:sz="0" w:space="0" w:color="auto"/>
                        <w:left w:val="none" w:sz="0" w:space="0" w:color="auto"/>
                        <w:bottom w:val="none" w:sz="0" w:space="0" w:color="auto"/>
                        <w:right w:val="none" w:sz="0" w:space="0" w:color="auto"/>
                      </w:divBdr>
                    </w:div>
                    <w:div w:id="288124754">
                      <w:marLeft w:val="0"/>
                      <w:marRight w:val="0"/>
                      <w:marTop w:val="72"/>
                      <w:marBottom w:val="0"/>
                      <w:divBdr>
                        <w:top w:val="none" w:sz="0" w:space="0" w:color="auto"/>
                        <w:left w:val="none" w:sz="0" w:space="0" w:color="auto"/>
                        <w:bottom w:val="none" w:sz="0" w:space="0" w:color="auto"/>
                        <w:right w:val="none" w:sz="0" w:space="0" w:color="auto"/>
                      </w:divBdr>
                    </w:div>
                    <w:div w:id="1175538444">
                      <w:marLeft w:val="0"/>
                      <w:marRight w:val="0"/>
                      <w:marTop w:val="72"/>
                      <w:marBottom w:val="0"/>
                      <w:divBdr>
                        <w:top w:val="none" w:sz="0" w:space="0" w:color="auto"/>
                        <w:left w:val="none" w:sz="0" w:space="0" w:color="auto"/>
                        <w:bottom w:val="none" w:sz="0" w:space="0" w:color="auto"/>
                        <w:right w:val="none" w:sz="0" w:space="0" w:color="auto"/>
                      </w:divBdr>
                    </w:div>
                    <w:div w:id="638922708">
                      <w:marLeft w:val="0"/>
                      <w:marRight w:val="0"/>
                      <w:marTop w:val="72"/>
                      <w:marBottom w:val="0"/>
                      <w:divBdr>
                        <w:top w:val="none" w:sz="0" w:space="0" w:color="auto"/>
                        <w:left w:val="none" w:sz="0" w:space="0" w:color="auto"/>
                        <w:bottom w:val="none" w:sz="0" w:space="0" w:color="auto"/>
                        <w:right w:val="none" w:sz="0" w:space="0" w:color="auto"/>
                      </w:divBdr>
                    </w:div>
                    <w:div w:id="1756778694">
                      <w:marLeft w:val="0"/>
                      <w:marRight w:val="0"/>
                      <w:marTop w:val="72"/>
                      <w:marBottom w:val="0"/>
                      <w:divBdr>
                        <w:top w:val="none" w:sz="0" w:space="0" w:color="auto"/>
                        <w:left w:val="none" w:sz="0" w:space="0" w:color="auto"/>
                        <w:bottom w:val="none" w:sz="0" w:space="0" w:color="auto"/>
                        <w:right w:val="none" w:sz="0" w:space="0" w:color="auto"/>
                      </w:divBdr>
                    </w:div>
                    <w:div w:id="1343127525">
                      <w:marLeft w:val="0"/>
                      <w:marRight w:val="0"/>
                      <w:marTop w:val="72"/>
                      <w:marBottom w:val="0"/>
                      <w:divBdr>
                        <w:top w:val="none" w:sz="0" w:space="0" w:color="auto"/>
                        <w:left w:val="none" w:sz="0" w:space="0" w:color="auto"/>
                        <w:bottom w:val="none" w:sz="0" w:space="0" w:color="auto"/>
                        <w:right w:val="none" w:sz="0" w:space="0" w:color="auto"/>
                      </w:divBdr>
                    </w:div>
                    <w:div w:id="409474528">
                      <w:marLeft w:val="0"/>
                      <w:marRight w:val="0"/>
                      <w:marTop w:val="72"/>
                      <w:marBottom w:val="0"/>
                      <w:divBdr>
                        <w:top w:val="none" w:sz="0" w:space="0" w:color="auto"/>
                        <w:left w:val="none" w:sz="0" w:space="0" w:color="auto"/>
                        <w:bottom w:val="none" w:sz="0" w:space="0" w:color="auto"/>
                        <w:right w:val="none" w:sz="0" w:space="0" w:color="auto"/>
                      </w:divBdr>
                    </w:div>
                    <w:div w:id="833296356">
                      <w:marLeft w:val="0"/>
                      <w:marRight w:val="0"/>
                      <w:marTop w:val="72"/>
                      <w:marBottom w:val="0"/>
                      <w:divBdr>
                        <w:top w:val="none" w:sz="0" w:space="0" w:color="auto"/>
                        <w:left w:val="none" w:sz="0" w:space="0" w:color="auto"/>
                        <w:bottom w:val="none" w:sz="0" w:space="0" w:color="auto"/>
                        <w:right w:val="none" w:sz="0" w:space="0" w:color="auto"/>
                      </w:divBdr>
                    </w:div>
                    <w:div w:id="199829315">
                      <w:marLeft w:val="0"/>
                      <w:marRight w:val="0"/>
                      <w:marTop w:val="240"/>
                      <w:marBottom w:val="60"/>
                      <w:divBdr>
                        <w:top w:val="none" w:sz="0" w:space="0" w:color="auto"/>
                        <w:left w:val="none" w:sz="0" w:space="0" w:color="auto"/>
                        <w:bottom w:val="none" w:sz="0" w:space="0" w:color="auto"/>
                        <w:right w:val="none" w:sz="0" w:space="0" w:color="auto"/>
                      </w:divBdr>
                    </w:div>
                    <w:div w:id="1075585253">
                      <w:marLeft w:val="0"/>
                      <w:marRight w:val="0"/>
                      <w:marTop w:val="72"/>
                      <w:marBottom w:val="0"/>
                      <w:divBdr>
                        <w:top w:val="none" w:sz="0" w:space="0" w:color="auto"/>
                        <w:left w:val="none" w:sz="0" w:space="0" w:color="auto"/>
                        <w:bottom w:val="none" w:sz="0" w:space="0" w:color="auto"/>
                        <w:right w:val="none" w:sz="0" w:space="0" w:color="auto"/>
                      </w:divBdr>
                    </w:div>
                    <w:div w:id="77555300">
                      <w:marLeft w:val="0"/>
                      <w:marRight w:val="0"/>
                      <w:marTop w:val="240"/>
                      <w:marBottom w:val="60"/>
                      <w:divBdr>
                        <w:top w:val="none" w:sz="0" w:space="0" w:color="auto"/>
                        <w:left w:val="none" w:sz="0" w:space="0" w:color="auto"/>
                        <w:bottom w:val="none" w:sz="0" w:space="0" w:color="auto"/>
                        <w:right w:val="none" w:sz="0" w:space="0" w:color="auto"/>
                      </w:divBdr>
                    </w:div>
                    <w:div w:id="1738287052">
                      <w:marLeft w:val="0"/>
                      <w:marRight w:val="0"/>
                      <w:marTop w:val="120"/>
                      <w:marBottom w:val="120"/>
                      <w:divBdr>
                        <w:top w:val="single" w:sz="4" w:space="2" w:color="CCCCCC"/>
                        <w:left w:val="single" w:sz="4" w:space="6" w:color="CCCCCC"/>
                        <w:bottom w:val="single" w:sz="4" w:space="2" w:color="CCCCCC"/>
                        <w:right w:val="single" w:sz="4" w:space="6" w:color="CCCCCC"/>
                      </w:divBdr>
                      <w:divsChild>
                        <w:div w:id="1105660037">
                          <w:marLeft w:val="0"/>
                          <w:marRight w:val="0"/>
                          <w:marTop w:val="0"/>
                          <w:marBottom w:val="0"/>
                          <w:divBdr>
                            <w:top w:val="none" w:sz="0" w:space="0" w:color="auto"/>
                            <w:left w:val="none" w:sz="0" w:space="0" w:color="auto"/>
                            <w:bottom w:val="none" w:sz="0" w:space="0" w:color="auto"/>
                            <w:right w:val="none" w:sz="0" w:space="0" w:color="auto"/>
                          </w:divBdr>
                        </w:div>
                      </w:divsChild>
                    </w:div>
                    <w:div w:id="1120418477">
                      <w:marLeft w:val="0"/>
                      <w:marRight w:val="0"/>
                      <w:marTop w:val="240"/>
                      <w:marBottom w:val="60"/>
                      <w:divBdr>
                        <w:top w:val="none" w:sz="0" w:space="0" w:color="auto"/>
                        <w:left w:val="none" w:sz="0" w:space="0" w:color="auto"/>
                        <w:bottom w:val="none" w:sz="0" w:space="0" w:color="auto"/>
                        <w:right w:val="none" w:sz="0" w:space="0" w:color="auto"/>
                      </w:divBdr>
                    </w:div>
                    <w:div w:id="1917934239">
                      <w:marLeft w:val="0"/>
                      <w:marRight w:val="0"/>
                      <w:marTop w:val="240"/>
                      <w:marBottom w:val="60"/>
                      <w:divBdr>
                        <w:top w:val="none" w:sz="0" w:space="0" w:color="auto"/>
                        <w:left w:val="none" w:sz="0" w:space="0" w:color="auto"/>
                        <w:bottom w:val="none" w:sz="0" w:space="0" w:color="auto"/>
                        <w:right w:val="none" w:sz="0" w:space="0" w:color="auto"/>
                      </w:divBdr>
                    </w:div>
                    <w:div w:id="659189745">
                      <w:marLeft w:val="0"/>
                      <w:marRight w:val="0"/>
                      <w:marTop w:val="0"/>
                      <w:marBottom w:val="0"/>
                      <w:divBdr>
                        <w:top w:val="none" w:sz="0" w:space="0" w:color="auto"/>
                        <w:left w:val="none" w:sz="0" w:space="0" w:color="auto"/>
                        <w:bottom w:val="none" w:sz="0" w:space="0" w:color="auto"/>
                        <w:right w:val="none" w:sz="0" w:space="0" w:color="auto"/>
                      </w:divBdr>
                      <w:divsChild>
                        <w:div w:id="728305187">
                          <w:marLeft w:val="0"/>
                          <w:marRight w:val="0"/>
                          <w:marTop w:val="0"/>
                          <w:marBottom w:val="0"/>
                          <w:divBdr>
                            <w:top w:val="none" w:sz="0" w:space="0" w:color="auto"/>
                            <w:left w:val="none" w:sz="0" w:space="0" w:color="auto"/>
                            <w:bottom w:val="none" w:sz="0" w:space="0" w:color="auto"/>
                            <w:right w:val="none" w:sz="0" w:space="0" w:color="auto"/>
                          </w:divBdr>
                        </w:div>
                        <w:div w:id="584725722">
                          <w:marLeft w:val="0"/>
                          <w:marRight w:val="0"/>
                          <w:marTop w:val="0"/>
                          <w:marBottom w:val="0"/>
                          <w:divBdr>
                            <w:top w:val="none" w:sz="0" w:space="0" w:color="auto"/>
                            <w:left w:val="none" w:sz="0" w:space="0" w:color="auto"/>
                            <w:bottom w:val="none" w:sz="0" w:space="0" w:color="auto"/>
                            <w:right w:val="none" w:sz="0" w:space="0" w:color="auto"/>
                          </w:divBdr>
                          <w:divsChild>
                            <w:div w:id="1334799951">
                              <w:marLeft w:val="0"/>
                              <w:marRight w:val="0"/>
                              <w:marTop w:val="0"/>
                              <w:marBottom w:val="0"/>
                              <w:divBdr>
                                <w:top w:val="none" w:sz="0" w:space="0" w:color="auto"/>
                                <w:left w:val="none" w:sz="0" w:space="0" w:color="auto"/>
                                <w:bottom w:val="none" w:sz="0" w:space="0" w:color="auto"/>
                                <w:right w:val="none" w:sz="0" w:space="0" w:color="auto"/>
                              </w:divBdr>
                            </w:div>
                            <w:div w:id="1856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6022">
                      <w:marLeft w:val="0"/>
                      <w:marRight w:val="0"/>
                      <w:marTop w:val="0"/>
                      <w:marBottom w:val="0"/>
                      <w:divBdr>
                        <w:top w:val="none" w:sz="0" w:space="0" w:color="auto"/>
                        <w:left w:val="none" w:sz="0" w:space="0" w:color="auto"/>
                        <w:bottom w:val="none" w:sz="0" w:space="0" w:color="auto"/>
                        <w:right w:val="none" w:sz="0" w:space="0" w:color="auto"/>
                      </w:divBdr>
                      <w:divsChild>
                        <w:div w:id="732698527">
                          <w:marLeft w:val="0"/>
                          <w:marRight w:val="0"/>
                          <w:marTop w:val="0"/>
                          <w:marBottom w:val="0"/>
                          <w:divBdr>
                            <w:top w:val="none" w:sz="0" w:space="0" w:color="auto"/>
                            <w:left w:val="none" w:sz="0" w:space="0" w:color="auto"/>
                            <w:bottom w:val="none" w:sz="0" w:space="0" w:color="auto"/>
                            <w:right w:val="none" w:sz="0" w:space="0" w:color="auto"/>
                          </w:divBdr>
                        </w:div>
                        <w:div w:id="474034437">
                          <w:marLeft w:val="0"/>
                          <w:marRight w:val="0"/>
                          <w:marTop w:val="0"/>
                          <w:marBottom w:val="0"/>
                          <w:divBdr>
                            <w:top w:val="none" w:sz="0" w:space="0" w:color="auto"/>
                            <w:left w:val="none" w:sz="0" w:space="0" w:color="auto"/>
                            <w:bottom w:val="none" w:sz="0" w:space="0" w:color="auto"/>
                            <w:right w:val="none" w:sz="0" w:space="0" w:color="auto"/>
                          </w:divBdr>
                          <w:divsChild>
                            <w:div w:id="8541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899">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Tubercolina" TargetMode="External"/><Relationship Id="rId117" Type="http://schemas.openxmlformats.org/officeDocument/2006/relationships/hyperlink" Target="https://it.wikipedia.org/wiki/Antrace" TargetMode="External"/><Relationship Id="rId21" Type="http://schemas.openxmlformats.org/officeDocument/2006/relationships/hyperlink" Target="https://it.wikipedia.org/wiki/File:Robert_Koch_signature.svg" TargetMode="External"/><Relationship Id="rId42" Type="http://schemas.openxmlformats.org/officeDocument/2006/relationships/hyperlink" Target="https://it.wikipedia.org/wiki/Russia" TargetMode="External"/><Relationship Id="rId47" Type="http://schemas.openxmlformats.org/officeDocument/2006/relationships/hyperlink" Target="https://it.wikipedia.org/wiki/America" TargetMode="External"/><Relationship Id="rId63" Type="http://schemas.openxmlformats.org/officeDocument/2006/relationships/hyperlink" Target="https://it.wikipedia.org/wiki/Agenti_patogeni" TargetMode="External"/><Relationship Id="rId68" Type="http://schemas.openxmlformats.org/officeDocument/2006/relationships/hyperlink" Target="https://it.wikipedia.org/wiki/Peste" TargetMode="External"/><Relationship Id="rId84" Type="http://schemas.openxmlformats.org/officeDocument/2006/relationships/hyperlink" Target="https://it.wikipedia.org/wiki/Uganda" TargetMode="External"/><Relationship Id="rId89" Type="http://schemas.openxmlformats.org/officeDocument/2006/relationships/hyperlink" Target="https://it.wikipedia.org/wiki/Hawaii" TargetMode="External"/><Relationship Id="rId112" Type="http://schemas.openxmlformats.org/officeDocument/2006/relationships/hyperlink" Target="https://it.wikipedia.org/wiki/Rhodesia" TargetMode="External"/><Relationship Id="rId16" Type="http://schemas.openxmlformats.org/officeDocument/2006/relationships/hyperlink" Target="https://it.wikipedia.org/wiki/Germania" TargetMode="External"/><Relationship Id="rId107" Type="http://schemas.openxmlformats.org/officeDocument/2006/relationships/hyperlink" Target="https://it.wikipedia.org/wiki/Rabbia" TargetMode="External"/><Relationship Id="rId11" Type="http://schemas.openxmlformats.org/officeDocument/2006/relationships/hyperlink" Target="https://it.wikipedia.org/wiki/27_maggio" TargetMode="External"/><Relationship Id="rId32" Type="http://schemas.openxmlformats.org/officeDocument/2006/relationships/hyperlink" Target="https://it.wikipedia.org/wiki/Francia" TargetMode="External"/><Relationship Id="rId37" Type="http://schemas.openxmlformats.org/officeDocument/2006/relationships/hyperlink" Target="https://it.wikipedia.org/w/index.php?title=Karl_Hassle&amp;action=edit&amp;redlink=1" TargetMode="External"/><Relationship Id="rId53" Type="http://schemas.openxmlformats.org/officeDocument/2006/relationships/hyperlink" Target="https://it.wikipedia.org/wiki/Antrace" TargetMode="External"/><Relationship Id="rId58" Type="http://schemas.openxmlformats.org/officeDocument/2006/relationships/hyperlink" Target="https://it.wikipedia.org/wiki/Bacillus_(batteri)" TargetMode="External"/><Relationship Id="rId74" Type="http://schemas.openxmlformats.org/officeDocument/2006/relationships/hyperlink" Target="https://it.wikipedia.org/wiki/Stati_Uniti_d%27America" TargetMode="External"/><Relationship Id="rId79" Type="http://schemas.openxmlformats.org/officeDocument/2006/relationships/hyperlink" Target="https://it.wikipedia.org/wiki/Africa" TargetMode="External"/><Relationship Id="rId102" Type="http://schemas.openxmlformats.org/officeDocument/2006/relationships/hyperlink" Target="https://it.wikipedia.org/wiki/Batteriologia" TargetMode="External"/><Relationship Id="rId5" Type="http://schemas.openxmlformats.org/officeDocument/2006/relationships/hyperlink" Target="https://it.wikipedia.org/wiki/File:Nobel_prize_medal.svg" TargetMode="External"/><Relationship Id="rId61" Type="http://schemas.openxmlformats.org/officeDocument/2006/relationships/hyperlink" Target="https://it.wikipedia.org/wiki/Guglielmo_II_di_Germania" TargetMode="External"/><Relationship Id="rId82" Type="http://schemas.openxmlformats.org/officeDocument/2006/relationships/hyperlink" Target="https://it.wikipedia.org/wiki/Nuova_Guinea_tedesca" TargetMode="External"/><Relationship Id="rId90" Type="http://schemas.openxmlformats.org/officeDocument/2006/relationships/hyperlink" Target="https://it.wikipedia.org/wiki/Robert_Koch" TargetMode="External"/><Relationship Id="rId95" Type="http://schemas.openxmlformats.org/officeDocument/2006/relationships/hyperlink" Target="https://it.wikipedia.org/wiki/Tubercolosi" TargetMode="External"/><Relationship Id="rId19" Type="http://schemas.openxmlformats.org/officeDocument/2006/relationships/hyperlink" Target="https://it.wikipedia.org/wiki/Microbiologia" TargetMode="External"/><Relationship Id="rId14" Type="http://schemas.openxmlformats.org/officeDocument/2006/relationships/hyperlink" Target="https://it.wikipedia.org/wiki/Batteriologia" TargetMode="External"/><Relationship Id="rId22" Type="http://schemas.openxmlformats.org/officeDocument/2006/relationships/image" Target="media/image2.png"/><Relationship Id="rId27" Type="http://schemas.openxmlformats.org/officeDocument/2006/relationships/hyperlink" Target="https://it.wikipedia.org/wiki/Premio_Nobel_per_la_medicina" TargetMode="External"/><Relationship Id="rId30" Type="http://schemas.openxmlformats.org/officeDocument/2006/relationships/hyperlink" Target="https://it.wikipedia.org/wiki/Clausthal-Zellerfeld" TargetMode="External"/><Relationship Id="rId35" Type="http://schemas.openxmlformats.org/officeDocument/2006/relationships/hyperlink" Target="https://it.wikipedia.org/wiki/Universit%C3%A0_Georg-August_di_Gottinga" TargetMode="External"/><Relationship Id="rId43" Type="http://schemas.openxmlformats.org/officeDocument/2006/relationships/hyperlink" Target="https://it.wikipedia.org/wiki/Amburgo" TargetMode="External"/><Relationship Id="rId48" Type="http://schemas.openxmlformats.org/officeDocument/2006/relationships/hyperlink" Target="https://it.wikipedia.org/wiki/Potsdam" TargetMode="External"/><Relationship Id="rId56" Type="http://schemas.openxmlformats.org/officeDocument/2006/relationships/hyperlink" Target="https://it.wikipedia.org/wiki/Universit%C3%A0_di_Breslavia" TargetMode="External"/><Relationship Id="rId64" Type="http://schemas.openxmlformats.org/officeDocument/2006/relationships/hyperlink" Target="https://it.wikipedia.org/wiki/India" TargetMode="External"/><Relationship Id="rId69" Type="http://schemas.openxmlformats.org/officeDocument/2006/relationships/hyperlink" Target="https://it.wikipedia.org/wiki/Malattia_del_sonno" TargetMode="External"/><Relationship Id="rId77" Type="http://schemas.openxmlformats.org/officeDocument/2006/relationships/hyperlink" Target="https://it.wikipedia.org/wiki/India" TargetMode="External"/><Relationship Id="rId100" Type="http://schemas.openxmlformats.org/officeDocument/2006/relationships/hyperlink" Target="https://it.wikipedia.org/wiki/Pasteur" TargetMode="External"/><Relationship Id="rId105" Type="http://schemas.openxmlformats.org/officeDocument/2006/relationships/hyperlink" Target="https://it.wikipedia.org/wiki/Universit%C3%A0_di_Berlino" TargetMode="External"/><Relationship Id="rId113" Type="http://schemas.openxmlformats.org/officeDocument/2006/relationships/hyperlink" Target="https://it.wikipedia.org/wiki/Malaria" TargetMode="External"/><Relationship Id="rId118" Type="http://schemas.openxmlformats.org/officeDocument/2006/relationships/hyperlink" Target="https://it.wikipedia.org/wiki/Karl_Weigert" TargetMode="External"/><Relationship Id="rId8" Type="http://schemas.openxmlformats.org/officeDocument/2006/relationships/hyperlink" Target="https://it.wikipedia.org/wiki/1905" TargetMode="External"/><Relationship Id="rId51" Type="http://schemas.openxmlformats.org/officeDocument/2006/relationships/hyperlink" Target="https://it.wikipedia.org/wiki/Tubercolosi" TargetMode="External"/><Relationship Id="rId72" Type="http://schemas.openxmlformats.org/officeDocument/2006/relationships/hyperlink" Target="https://it.wikipedia.org/wiki/Uruguay" TargetMode="External"/><Relationship Id="rId80" Type="http://schemas.openxmlformats.org/officeDocument/2006/relationships/hyperlink" Target="https://it.wikipedia.org/wiki/Malaria" TargetMode="External"/><Relationship Id="rId85" Type="http://schemas.openxmlformats.org/officeDocument/2006/relationships/hyperlink" Target="https://it.wikipedia.org/wiki/Premio_Nobel_per_la_medicina" TargetMode="External"/><Relationship Id="rId93" Type="http://schemas.openxmlformats.org/officeDocument/2006/relationships/hyperlink" Target="https://it.wikipedia.org/wiki/Joseph_Lister" TargetMode="External"/><Relationship Id="rId98" Type="http://schemas.openxmlformats.org/officeDocument/2006/relationships/hyperlink" Target="https://it.wikipedia.org/wiki/Colera"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t.wikipedia.org/wiki/1910" TargetMode="External"/><Relationship Id="rId17" Type="http://schemas.openxmlformats.org/officeDocument/2006/relationships/hyperlink" Target="https://it.wikipedia.org/wiki/Louis_Pasteur" TargetMode="External"/><Relationship Id="rId25" Type="http://schemas.openxmlformats.org/officeDocument/2006/relationships/hyperlink" Target="https://it.wikipedia.org/wiki/Tubercolosi" TargetMode="External"/><Relationship Id="rId33" Type="http://schemas.openxmlformats.org/officeDocument/2006/relationships/hyperlink" Target="https://it.wikipedia.org/wiki/America" TargetMode="External"/><Relationship Id="rId38" Type="http://schemas.openxmlformats.org/officeDocument/2006/relationships/hyperlink" Target="https://it.wikipedia.org/wiki/Friedrich_Gustav_Jakob_Henle" TargetMode="External"/><Relationship Id="rId46" Type="http://schemas.openxmlformats.org/officeDocument/2006/relationships/hyperlink" Target="https://it.wikipedia.org/wiki/Messico" TargetMode="External"/><Relationship Id="rId59" Type="http://schemas.openxmlformats.org/officeDocument/2006/relationships/hyperlink" Target="https://it.wikipedia.org/wiki/Tubercolosi" TargetMode="External"/><Relationship Id="rId67" Type="http://schemas.openxmlformats.org/officeDocument/2006/relationships/hyperlink" Target="https://it.wikipedia.org/wiki/Colera" TargetMode="External"/><Relationship Id="rId103" Type="http://schemas.openxmlformats.org/officeDocument/2006/relationships/hyperlink" Target="https://it.wikipedia.org/wiki/Ginevra" TargetMode="External"/><Relationship Id="rId108" Type="http://schemas.openxmlformats.org/officeDocument/2006/relationships/hyperlink" Target="https://it.wikipedia.org/wiki/Tubercolina" TargetMode="External"/><Relationship Id="rId116" Type="http://schemas.openxmlformats.org/officeDocument/2006/relationships/hyperlink" Target="https://it.wikipedia.org/wiki/Ferdinand_Julius_Cohn" TargetMode="External"/><Relationship Id="rId20" Type="http://schemas.openxmlformats.org/officeDocument/2006/relationships/hyperlink" Target="https://it.wikipedia.org/wiki/Medicina_tropicale" TargetMode="External"/><Relationship Id="rId41" Type="http://schemas.openxmlformats.org/officeDocument/2006/relationships/hyperlink" Target="https://it.wikipedia.org/wiki/Rudolf_Virchow" TargetMode="External"/><Relationship Id="rId54" Type="http://schemas.openxmlformats.org/officeDocument/2006/relationships/hyperlink" Target="https://it.wikipedia.org/wiki/Ferdinand_Julius_Cohn" TargetMode="External"/><Relationship Id="rId62" Type="http://schemas.openxmlformats.org/officeDocument/2006/relationships/hyperlink" Target="https://it.wikipedia.org/wiki/Otto_von_Bismarck" TargetMode="External"/><Relationship Id="rId70" Type="http://schemas.openxmlformats.org/officeDocument/2006/relationships/hyperlink" Target="https://it.wikipedia.org/wiki/Malaria" TargetMode="External"/><Relationship Id="rId75" Type="http://schemas.openxmlformats.org/officeDocument/2006/relationships/hyperlink" Target="https://it.wikipedia.org/wiki/Germania" TargetMode="External"/><Relationship Id="rId83" Type="http://schemas.openxmlformats.org/officeDocument/2006/relationships/hyperlink" Target="https://it.wikipedia.org/wiki/Malattia_del_sonno" TargetMode="External"/><Relationship Id="rId88" Type="http://schemas.openxmlformats.org/officeDocument/2006/relationships/hyperlink" Target="https://it.wikipedia.org/wiki/Giappone" TargetMode="External"/><Relationship Id="rId91" Type="http://schemas.openxmlformats.org/officeDocument/2006/relationships/hyperlink" Target="https://it.wikipedia.org/wiki/Breslavia" TargetMode="External"/><Relationship Id="rId96" Type="http://schemas.openxmlformats.org/officeDocument/2006/relationships/hyperlink" Target="https://it.wikipedia.org/wiki/Egitto" TargetMode="External"/><Relationship Id="rId111" Type="http://schemas.openxmlformats.org/officeDocument/2006/relationships/hyperlink" Target="https://it.wikipedia.org/wiki/Sudafrica"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it.wikipedia.org/wiki/Microbiologia" TargetMode="External"/><Relationship Id="rId23" Type="http://schemas.openxmlformats.org/officeDocument/2006/relationships/hyperlink" Target="https://it.wikipedia.org/wiki/Firma" TargetMode="External"/><Relationship Id="rId28" Type="http://schemas.openxmlformats.org/officeDocument/2006/relationships/image" Target="media/image3.wmf"/><Relationship Id="rId36" Type="http://schemas.openxmlformats.org/officeDocument/2006/relationships/hyperlink" Target="https://it.wikipedia.org/wiki/Georg_Meissner" TargetMode="External"/><Relationship Id="rId49" Type="http://schemas.openxmlformats.org/officeDocument/2006/relationships/hyperlink" Target="https://it.wikipedia.org/wiki/Polonia" TargetMode="External"/><Relationship Id="rId57" Type="http://schemas.openxmlformats.org/officeDocument/2006/relationships/hyperlink" Target="https://it.wikipedia.org/wiki/Germania" TargetMode="External"/><Relationship Id="rId106" Type="http://schemas.openxmlformats.org/officeDocument/2006/relationships/hyperlink" Target="https://it.wikipedia.org/wiki/Pasteur" TargetMode="External"/><Relationship Id="rId114" Type="http://schemas.openxmlformats.org/officeDocument/2006/relationships/hyperlink" Target="https://it.wikipedia.org/w/index.php?title=Medaglia_Harben&amp;action=edit&amp;redlink=1" TargetMode="External"/><Relationship Id="rId119" Type="http://schemas.openxmlformats.org/officeDocument/2006/relationships/hyperlink" Target="https://it.wikipedia.org/wiki/Breslavia" TargetMode="External"/><Relationship Id="rId10" Type="http://schemas.openxmlformats.org/officeDocument/2006/relationships/hyperlink" Target="https://it.wikipedia.org/wiki/1843" TargetMode="External"/><Relationship Id="rId31" Type="http://schemas.openxmlformats.org/officeDocument/2006/relationships/hyperlink" Target="https://it.wikipedia.org/wiki/Hannover" TargetMode="External"/><Relationship Id="rId44" Type="http://schemas.openxmlformats.org/officeDocument/2006/relationships/hyperlink" Target="https://it.wikipedia.org/wiki/Amburgo" TargetMode="External"/><Relationship Id="rId52" Type="http://schemas.openxmlformats.org/officeDocument/2006/relationships/hyperlink" Target="https://it.wikipedia.org/wiki/Batteriologia" TargetMode="External"/><Relationship Id="rId60" Type="http://schemas.openxmlformats.org/officeDocument/2006/relationships/hyperlink" Target="https://it.wikipedia.org/wiki/Epidemia" TargetMode="External"/><Relationship Id="rId65" Type="http://schemas.openxmlformats.org/officeDocument/2006/relationships/hyperlink" Target="https://it.wikipedia.org/wiki/Nuova_Guinea" TargetMode="External"/><Relationship Id="rId73" Type="http://schemas.openxmlformats.org/officeDocument/2006/relationships/hyperlink" Target="https://it.wikipedia.org/wiki/Messico" TargetMode="External"/><Relationship Id="rId78" Type="http://schemas.openxmlformats.org/officeDocument/2006/relationships/hyperlink" Target="https://it.wikipedia.org/wiki/Africa" TargetMode="External"/><Relationship Id="rId81" Type="http://schemas.openxmlformats.org/officeDocument/2006/relationships/hyperlink" Target="https://it.wikipedia.org/wiki/Italia" TargetMode="External"/><Relationship Id="rId86" Type="http://schemas.openxmlformats.org/officeDocument/2006/relationships/hyperlink" Target="https://it.wikipedia.org/wiki/Stoccolma" TargetMode="External"/><Relationship Id="rId94" Type="http://schemas.openxmlformats.org/officeDocument/2006/relationships/hyperlink" Target="https://it.wikipedia.org/wiki/Louis_Pasteur" TargetMode="External"/><Relationship Id="rId99" Type="http://schemas.openxmlformats.org/officeDocument/2006/relationships/hyperlink" Target="https://it.wikipedia.org/wiki/Filippo_Pacini" TargetMode="External"/><Relationship Id="rId101" Type="http://schemas.openxmlformats.org/officeDocument/2006/relationships/hyperlink" Target="https://it.wikipedia.org/wiki/Microbiologia"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wikipedia.org/wiki/11_dicembre" TargetMode="External"/><Relationship Id="rId13" Type="http://schemas.openxmlformats.org/officeDocument/2006/relationships/hyperlink" Target="https://it.wikipedia.org/wiki/Medico" TargetMode="External"/><Relationship Id="rId18" Type="http://schemas.openxmlformats.org/officeDocument/2006/relationships/hyperlink" Target="https://it.wikipedia.org/wiki/Batteriologia" TargetMode="External"/><Relationship Id="rId39" Type="http://schemas.openxmlformats.org/officeDocument/2006/relationships/hyperlink" Target="https://it.wikipedia.org/wiki/Batteriologia" TargetMode="External"/><Relationship Id="rId109" Type="http://schemas.openxmlformats.org/officeDocument/2006/relationships/hyperlink" Target="https://it.wikipedia.org/wiki/Tubercolosi" TargetMode="External"/><Relationship Id="rId34" Type="http://schemas.openxmlformats.org/officeDocument/2006/relationships/hyperlink" Target="https://it.wikipedia.org/wiki/America" TargetMode="External"/><Relationship Id="rId50" Type="http://schemas.openxmlformats.org/officeDocument/2006/relationships/hyperlink" Target="https://it.wikipedia.org/wiki/Guerra_franco-prussiana" TargetMode="External"/><Relationship Id="rId55" Type="http://schemas.openxmlformats.org/officeDocument/2006/relationships/hyperlink" Target="https://it.wikipedia.org/wiki/Botanica" TargetMode="External"/><Relationship Id="rId76" Type="http://schemas.openxmlformats.org/officeDocument/2006/relationships/hyperlink" Target="https://it.wikipedia.org/wiki/Egitto" TargetMode="External"/><Relationship Id="rId97" Type="http://schemas.openxmlformats.org/officeDocument/2006/relationships/hyperlink" Target="https://it.wikipedia.org/wiki/India" TargetMode="External"/><Relationship Id="rId104" Type="http://schemas.openxmlformats.org/officeDocument/2006/relationships/hyperlink" Target="https://it.wikipedia.org/wiki/Antrace" TargetMode="External"/><Relationship Id="rId120" Type="http://schemas.openxmlformats.org/officeDocument/2006/relationships/hyperlink" Target="https://it.wikipedia.org/wiki/Microrganismo" TargetMode="External"/><Relationship Id="rId7" Type="http://schemas.openxmlformats.org/officeDocument/2006/relationships/hyperlink" Target="https://it.wikipedia.org/wiki/Premio_Nobel_per_la_medicina" TargetMode="External"/><Relationship Id="rId71" Type="http://schemas.openxmlformats.org/officeDocument/2006/relationships/hyperlink" Target="https://it.wikipedia.org/wiki/Impero_tedesco" TargetMode="External"/><Relationship Id="rId92" Type="http://schemas.openxmlformats.org/officeDocument/2006/relationships/hyperlink" Target="https://it.wikipedia.org/wiki/Londra" TargetMode="External"/><Relationship Id="rId2" Type="http://schemas.openxmlformats.org/officeDocument/2006/relationships/styles" Target="styles.xml"/><Relationship Id="rId29" Type="http://schemas.openxmlformats.org/officeDocument/2006/relationships/control" Target="activeX/activeX1.xml"/><Relationship Id="rId24" Type="http://schemas.openxmlformats.org/officeDocument/2006/relationships/hyperlink" Target="https://it.wikipedia.org/wiki/Antrace" TargetMode="External"/><Relationship Id="rId40" Type="http://schemas.openxmlformats.org/officeDocument/2006/relationships/hyperlink" Target="https://it.wikipedia.org/wiki/Berlino" TargetMode="External"/><Relationship Id="rId45" Type="http://schemas.openxmlformats.org/officeDocument/2006/relationships/hyperlink" Target="https://it.wikipedia.org/wiki/Uruguay" TargetMode="External"/><Relationship Id="rId66" Type="http://schemas.openxmlformats.org/officeDocument/2006/relationships/hyperlink" Target="https://it.wikipedia.org/wiki/Africa" TargetMode="External"/><Relationship Id="rId87" Type="http://schemas.openxmlformats.org/officeDocument/2006/relationships/hyperlink" Target="https://it.wikipedia.org/wiki/Stati_Uniti_d%27America" TargetMode="External"/><Relationship Id="rId110" Type="http://schemas.openxmlformats.org/officeDocument/2006/relationships/hyperlink" Target="https://it.wikipedia.org/wiki/Tubercolina" TargetMode="External"/><Relationship Id="rId115" Type="http://schemas.openxmlformats.org/officeDocument/2006/relationships/hyperlink" Target="https://it.wikipedia.org/wiki/Premio_Nobel_per_la_medicin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21</Pages>
  <Words>4590</Words>
  <Characters>26169</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2025-02-27T09:12:00Z</cp:lastPrinted>
  <dcterms:created xsi:type="dcterms:W3CDTF">2024-07-13T18:04:00Z</dcterms:created>
  <dcterms:modified xsi:type="dcterms:W3CDTF">2025-02-27T09:12:00Z</dcterms:modified>
</cp:coreProperties>
</file>