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69BC3F2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</w:t>
      </w:r>
      <w:r w:rsidR="001E7992">
        <w:t xml:space="preserve">   </w:t>
      </w:r>
      <w:r>
        <w:t xml:space="preserve">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1E7992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1E7992">
        <w:rPr>
          <w:b/>
          <w:bCs/>
          <w:sz w:val="44"/>
        </w:rPr>
        <w:t>5</w:t>
      </w:r>
    </w:p>
    <w:p w14:paraId="45E3230B" w14:textId="1DDE56D0" w:rsidR="00CE0E41" w:rsidRDefault="00CE0E41" w:rsidP="001E7992">
      <w:pPr>
        <w:pStyle w:val="Intestazione"/>
        <w:rPr>
          <w:sz w:val="20"/>
          <w:szCs w:val="20"/>
        </w:rPr>
      </w:pPr>
      <w:r w:rsidRPr="00437D8A">
        <w:rPr>
          <w:color w:val="00B050"/>
        </w:rPr>
        <w:t xml:space="preserve">                                                 </w:t>
      </w:r>
      <w:r w:rsidR="001E7992">
        <w:rPr>
          <w:color w:val="00B050"/>
        </w:rPr>
        <w:t xml:space="preserve">         </w:t>
      </w:r>
      <w:r w:rsidRPr="00437D8A">
        <w:rPr>
          <w:color w:val="00B050"/>
        </w:rPr>
        <w:t xml:space="preserve">          </w:t>
      </w:r>
      <w:r w:rsidR="001E7992">
        <w:rPr>
          <w:color w:val="00B050"/>
        </w:rPr>
        <w:t>Provincia</w:t>
      </w:r>
      <w:r w:rsidR="001E7992" w:rsidRPr="00437D8A">
        <w:rPr>
          <w:color w:val="00B050"/>
        </w:rPr>
        <w:t xml:space="preserve"> -</w:t>
      </w:r>
      <w:r w:rsidR="001E7992" w:rsidRPr="00437D8A">
        <w:rPr>
          <w:b/>
          <w:color w:val="00B050"/>
        </w:rPr>
        <w:t xml:space="preserve"> </w:t>
      </w:r>
      <w:r w:rsidR="001E7992">
        <w:rPr>
          <w:b/>
          <w:bCs/>
          <w:color w:val="00B050"/>
          <w:sz w:val="24"/>
        </w:rPr>
        <w:t>TERZA</w:t>
      </w:r>
      <w:r w:rsidR="001E7992" w:rsidRPr="00437D8A">
        <w:rPr>
          <w:b/>
          <w:bCs/>
          <w:color w:val="00B050"/>
          <w:sz w:val="24"/>
        </w:rPr>
        <w:t xml:space="preserve"> FASE</w:t>
      </w:r>
    </w:p>
    <w:p w14:paraId="72263804" w14:textId="77777777" w:rsidR="001E7992" w:rsidRPr="003B5CA2" w:rsidRDefault="001E7992" w:rsidP="001E7992">
      <w:pPr>
        <w:pStyle w:val="Standard"/>
        <w:jc w:val="both"/>
      </w:pPr>
      <w:r w:rsidRPr="003B5CA2">
        <w:rPr>
          <w:rFonts w:ascii="Arial" w:hAnsi="Arial" w:cs="Arial"/>
          <w:b/>
          <w:bCs/>
          <w:sz w:val="18"/>
          <w:szCs w:val="18"/>
        </w:rPr>
        <w:t>Referenti</w:t>
      </w:r>
      <w:r w:rsidRPr="003B5CA2">
        <w:rPr>
          <w:rFonts w:ascii="Arial" w:hAnsi="Arial" w:cs="Arial"/>
          <w:bCs/>
          <w:sz w:val="18"/>
          <w:szCs w:val="18"/>
        </w:rPr>
        <w:t>:</w:t>
      </w:r>
      <w:r w:rsidRPr="003B5CA2">
        <w:rPr>
          <w:rFonts w:ascii="Arial" w:hAnsi="Arial" w:cs="Arial"/>
          <w:sz w:val="18"/>
          <w:szCs w:val="18"/>
        </w:rPr>
        <w:t xml:space="preserve"> Luciana Birolini e Carla Testa</w:t>
      </w:r>
    </w:p>
    <w:p w14:paraId="3F3FF3C1" w14:textId="77777777" w:rsidR="001E7992" w:rsidRPr="001E7A72" w:rsidRDefault="001E7992" w:rsidP="001E7992">
      <w:pPr>
        <w:pStyle w:val="Standard"/>
        <w:jc w:val="both"/>
      </w:pPr>
      <w:r w:rsidRPr="003B5CA2">
        <w:rPr>
          <w:rFonts w:ascii="Arial" w:hAnsi="Arial" w:cs="Arial"/>
          <w:b/>
          <w:sz w:val="18"/>
          <w:szCs w:val="18"/>
        </w:rPr>
        <w:t>Informazioni e iscrizioni</w:t>
      </w:r>
      <w:r w:rsidRPr="003B5CA2">
        <w:rPr>
          <w:rFonts w:ascii="Arial" w:hAnsi="Arial" w:cs="Arial"/>
          <w:sz w:val="18"/>
          <w:szCs w:val="18"/>
        </w:rPr>
        <w:t xml:space="preserve">: solo presso SPI CGIL, via Roma 42/a, tel. 035.3594640, giovedì 9.30-11.30 dal 12 settembre sino all’inizio dei vari corsi. Per evitare gli assembramenti non si raccoglieranno le iscrizioni immediatamente prima dell'inizio del corso, e-mail: </w:t>
      </w:r>
      <w:hyperlink r:id="rId5" w:history="1">
        <w:r w:rsidRPr="003B5CA2">
          <w:rPr>
            <w:rStyle w:val="Internetlink"/>
            <w:rFonts w:ascii="Arial" w:hAnsi="Arial" w:cs="Arial"/>
            <w:sz w:val="18"/>
            <w:szCs w:val="18"/>
          </w:rPr>
          <w:t>albinoterzauniversita@gmail.com</w:t>
        </w:r>
      </w:hyperlink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91"/>
        <w:gridCol w:w="884"/>
        <w:gridCol w:w="7059"/>
      </w:tblGrid>
      <w:tr w:rsidR="001E7992" w:rsidRPr="00F028A8" w14:paraId="3B063649" w14:textId="77777777" w:rsidTr="00202ED7">
        <w:trPr>
          <w:trHeight w:val="830"/>
        </w:trPr>
        <w:tc>
          <w:tcPr>
            <w:tcW w:w="1696" w:type="dxa"/>
            <w:vAlign w:val="center"/>
          </w:tcPr>
          <w:p w14:paraId="13770829" w14:textId="77777777" w:rsidR="001E7992" w:rsidRPr="009124C2" w:rsidRDefault="001E7992" w:rsidP="00202ED7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51" w:type="dxa"/>
            <w:vAlign w:val="center"/>
          </w:tcPr>
          <w:p w14:paraId="5880C697" w14:textId="77777777" w:rsidR="001E7992" w:rsidRPr="009124C2" w:rsidRDefault="001E7992" w:rsidP="00202ED7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157</w:t>
            </w:r>
          </w:p>
        </w:tc>
        <w:tc>
          <w:tcPr>
            <w:tcW w:w="7087" w:type="dxa"/>
            <w:vAlign w:val="center"/>
          </w:tcPr>
          <w:p w14:paraId="5F4F6373" w14:textId="77777777" w:rsidR="001E7992" w:rsidRDefault="001E7992" w:rsidP="00202ED7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1E7A72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 xml:space="preserve">MATERIALI DELL’ARCHITETTURA, </w:t>
            </w:r>
          </w:p>
          <w:p w14:paraId="03A70F65" w14:textId="77777777" w:rsidR="001E7992" w:rsidRPr="001E7A72" w:rsidRDefault="001E7992" w:rsidP="00202ED7">
            <w:pPr>
              <w:pStyle w:val="Paragrafoelenco"/>
              <w:ind w:left="0"/>
              <w:jc w:val="center"/>
              <w:rPr>
                <w:rFonts w:ascii="Arial" w:hAnsi="Arial" w:cs="Arial"/>
                <w:b/>
                <w:i/>
                <w:iCs/>
                <w:sz w:val="32"/>
                <w:szCs w:val="32"/>
              </w:rPr>
            </w:pPr>
            <w:r w:rsidRPr="001E7A72">
              <w:rPr>
                <w:rFonts w:ascii="Arial" w:hAnsi="Arial" w:cs="Arial"/>
                <w:b/>
                <w:i/>
                <w:iCs/>
                <w:sz w:val="32"/>
                <w:szCs w:val="32"/>
              </w:rPr>
              <w:t>ARTE DELLA MATERIA</w:t>
            </w:r>
          </w:p>
        </w:tc>
      </w:tr>
    </w:tbl>
    <w:p w14:paraId="785D68E1" w14:textId="77777777" w:rsidR="001E7992" w:rsidRPr="00967B0C" w:rsidRDefault="001E7992" w:rsidP="001E7992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1E7992" w:rsidRPr="009124C2" w14:paraId="147536B1" w14:textId="77777777" w:rsidTr="00202ED7">
        <w:trPr>
          <w:trHeight w:val="340"/>
        </w:trPr>
        <w:tc>
          <w:tcPr>
            <w:tcW w:w="1728" w:type="dxa"/>
            <w:vAlign w:val="center"/>
          </w:tcPr>
          <w:p w14:paraId="328D8231" w14:textId="77777777" w:rsidR="001E7992" w:rsidRPr="009124C2" w:rsidRDefault="001E7992" w:rsidP="00202ED7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79C84E6A" w14:textId="77777777" w:rsidR="001E7992" w:rsidRPr="001E7A72" w:rsidRDefault="001E7992" w:rsidP="00202ED7">
            <w:pPr>
              <w:pStyle w:val="Standard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A72">
              <w:rPr>
                <w:rFonts w:ascii="Arial" w:hAnsi="Arial" w:cs="Arial"/>
                <w:b/>
                <w:bCs/>
                <w:sz w:val="22"/>
                <w:szCs w:val="22"/>
              </w:rPr>
              <w:t>Manuela Bandini</w:t>
            </w:r>
          </w:p>
        </w:tc>
      </w:tr>
      <w:tr w:rsidR="001E7992" w:rsidRPr="009124C2" w14:paraId="3DBB11D5" w14:textId="77777777" w:rsidTr="00202ED7">
        <w:trPr>
          <w:trHeight w:val="340"/>
        </w:trPr>
        <w:tc>
          <w:tcPr>
            <w:tcW w:w="1728" w:type="dxa"/>
            <w:vAlign w:val="center"/>
          </w:tcPr>
          <w:p w14:paraId="6FBFD347" w14:textId="77777777" w:rsidR="001E7992" w:rsidRPr="009124C2" w:rsidRDefault="001E7992" w:rsidP="00202ED7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2D1946BA" w14:textId="77777777" w:rsidR="001E7992" w:rsidRPr="001E7A72" w:rsidRDefault="001E7992" w:rsidP="00202ED7">
            <w:pPr>
              <w:rPr>
                <w:sz w:val="22"/>
                <w:szCs w:val="22"/>
              </w:rPr>
            </w:pPr>
            <w:r w:rsidRPr="001E7A72">
              <w:rPr>
                <w:rFonts w:cs="Arial"/>
                <w:w w:val="105"/>
                <w:sz w:val="22"/>
                <w:szCs w:val="22"/>
              </w:rPr>
              <w:t>Giovedì</w:t>
            </w:r>
          </w:p>
        </w:tc>
      </w:tr>
      <w:tr w:rsidR="001E7992" w:rsidRPr="009124C2" w14:paraId="734FCE40" w14:textId="77777777" w:rsidTr="00202ED7">
        <w:trPr>
          <w:trHeight w:val="340"/>
        </w:trPr>
        <w:tc>
          <w:tcPr>
            <w:tcW w:w="1728" w:type="dxa"/>
            <w:vAlign w:val="center"/>
          </w:tcPr>
          <w:p w14:paraId="4CA7DE10" w14:textId="77777777" w:rsidR="001E7992" w:rsidRPr="009124C2" w:rsidRDefault="001E7992" w:rsidP="00202ED7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5EFEE2CD" w14:textId="77777777" w:rsidR="001E7992" w:rsidRPr="001E7A72" w:rsidRDefault="001E7992" w:rsidP="00202ED7">
            <w:pPr>
              <w:rPr>
                <w:sz w:val="22"/>
                <w:szCs w:val="22"/>
              </w:rPr>
            </w:pPr>
            <w:r w:rsidRPr="001E7A72">
              <w:rPr>
                <w:sz w:val="22"/>
                <w:szCs w:val="22"/>
              </w:rPr>
              <w:t>15.00-17.15</w:t>
            </w:r>
          </w:p>
        </w:tc>
      </w:tr>
      <w:tr w:rsidR="001E7992" w:rsidRPr="009124C2" w14:paraId="7156E4E2" w14:textId="77777777" w:rsidTr="00202ED7">
        <w:trPr>
          <w:trHeight w:val="340"/>
        </w:trPr>
        <w:tc>
          <w:tcPr>
            <w:tcW w:w="1728" w:type="dxa"/>
            <w:vAlign w:val="center"/>
          </w:tcPr>
          <w:p w14:paraId="57A87026" w14:textId="77777777" w:rsidR="001E7992" w:rsidRPr="009124C2" w:rsidRDefault="001E7992" w:rsidP="00202ED7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73E3483B" w14:textId="77777777" w:rsidR="001E7992" w:rsidRPr="001E7A72" w:rsidRDefault="001E7992" w:rsidP="00202ED7">
            <w:pPr>
              <w:pStyle w:val="Paragrafoelenco"/>
              <w:ind w:left="0"/>
              <w:jc w:val="both"/>
              <w:rPr>
                <w:rFonts w:ascii="Arial" w:hAnsi="Arial" w:cs="Arial"/>
                <w:w w:val="105"/>
                <w:sz w:val="22"/>
                <w:szCs w:val="22"/>
              </w:rPr>
            </w:pPr>
            <w:r w:rsidRPr="001E7A72">
              <w:rPr>
                <w:sz w:val="22"/>
                <w:szCs w:val="22"/>
              </w:rPr>
              <w:t xml:space="preserve">Dal </w:t>
            </w:r>
            <w:r w:rsidRPr="001E7A72">
              <w:rPr>
                <w:rFonts w:ascii="Arial" w:hAnsi="Arial" w:cs="Arial"/>
                <w:w w:val="105"/>
                <w:sz w:val="22"/>
                <w:szCs w:val="22"/>
              </w:rPr>
              <w:t>24 aprile al 22 maggio 2025 (4 incontri - € 16,00)</w:t>
            </w:r>
          </w:p>
        </w:tc>
      </w:tr>
      <w:tr w:rsidR="001E7992" w:rsidRPr="009124C2" w14:paraId="1F146D0D" w14:textId="77777777" w:rsidTr="00202ED7">
        <w:trPr>
          <w:trHeight w:val="340"/>
        </w:trPr>
        <w:tc>
          <w:tcPr>
            <w:tcW w:w="1728" w:type="dxa"/>
            <w:vAlign w:val="center"/>
          </w:tcPr>
          <w:p w14:paraId="2D97B035" w14:textId="77777777" w:rsidR="001E7992" w:rsidRPr="009124C2" w:rsidRDefault="001E7992" w:rsidP="00202ED7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2F4FAFB5" w14:textId="77777777" w:rsidR="001E7992" w:rsidRPr="001E7A72" w:rsidRDefault="001E7992" w:rsidP="00202ED7">
            <w:pPr>
              <w:jc w:val="both"/>
              <w:rPr>
                <w:sz w:val="22"/>
                <w:szCs w:val="22"/>
              </w:rPr>
            </w:pPr>
            <w:r>
              <w:rPr>
                <w:sz w:val="24"/>
              </w:rPr>
              <w:t>Sede decentrata della Comunità Montana di Albino, Viale della Libertà 21</w:t>
            </w:r>
          </w:p>
        </w:tc>
      </w:tr>
      <w:tr w:rsidR="001E7992" w:rsidRPr="009124C2" w14:paraId="1432D535" w14:textId="77777777" w:rsidTr="00202ED7">
        <w:trPr>
          <w:trHeight w:val="312"/>
        </w:trPr>
        <w:tc>
          <w:tcPr>
            <w:tcW w:w="1728" w:type="dxa"/>
            <w:vAlign w:val="center"/>
          </w:tcPr>
          <w:p w14:paraId="6DA84B56" w14:textId="77777777" w:rsidR="001E7992" w:rsidRPr="009124C2" w:rsidRDefault="001E7992" w:rsidP="00202ED7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6C5F043F" w14:textId="77777777" w:rsidR="001E7992" w:rsidRPr="001E7A72" w:rsidRDefault="001E7992" w:rsidP="00202ED7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E7A72">
              <w:rPr>
                <w:rFonts w:ascii="Arial" w:hAnsi="Arial" w:cs="Arial"/>
                <w:b/>
                <w:sz w:val="22"/>
                <w:szCs w:val="22"/>
              </w:rPr>
              <w:t>STORIA DELL’ARTE</w:t>
            </w:r>
          </w:p>
        </w:tc>
      </w:tr>
      <w:tr w:rsidR="001E7992" w:rsidRPr="009124C2" w14:paraId="172EAC1B" w14:textId="77777777" w:rsidTr="00202ED7">
        <w:trPr>
          <w:trHeight w:val="1192"/>
        </w:trPr>
        <w:tc>
          <w:tcPr>
            <w:tcW w:w="1728" w:type="dxa"/>
            <w:vAlign w:val="center"/>
          </w:tcPr>
          <w:p w14:paraId="7D2A1084" w14:textId="77777777" w:rsidR="001E7992" w:rsidRPr="009124C2" w:rsidRDefault="001E7992" w:rsidP="00202ED7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432D93C4" w14:textId="77777777" w:rsidR="001E7992" w:rsidRDefault="001E7992" w:rsidP="00202ED7">
            <w:pPr>
              <w:pStyle w:val="Standard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1E7A72">
              <w:rPr>
                <w:rFonts w:ascii="Arial" w:hAnsi="Arial" w:cs="Arial"/>
                <w:i/>
                <w:sz w:val="22"/>
                <w:szCs w:val="22"/>
              </w:rPr>
              <w:t>Il corso analizza il rapporto tra architettura e arte contemporanea nell’utilizzo dei materiali; acciaio, vetro, legno e altre sostanze insolite hanno generato nuove ispirazioni e rinnovato le pratiche artistiche. Mai come nella contemporaneità il rapporto tra architettura e arte si è fatto evidente e tangibile: gli artisti hanno utilizzato i materiali tipici dell’edificare, gli architetti la libera creatività dell’arte, Suggestivi diventano allora i dialoghi tra architetti e artisti (di cui analizzeremo alcuni esempi) che hanno utilizzato lo stesso materiale sperimentandone nuove potenzialità, indagandone le qualità espressive e le possibilità costruttive.</w:t>
            </w:r>
          </w:p>
          <w:p w14:paraId="51C895FB" w14:textId="085CA406" w:rsidR="00370526" w:rsidRPr="001E7A72" w:rsidRDefault="00370526" w:rsidP="00202ED7">
            <w:pPr>
              <w:pStyle w:val="Standard"/>
              <w:jc w:val="both"/>
              <w:rPr>
                <w:i/>
                <w:sz w:val="22"/>
                <w:szCs w:val="22"/>
              </w:rPr>
            </w:pPr>
          </w:p>
        </w:tc>
      </w:tr>
    </w:tbl>
    <w:p w14:paraId="44D171E5" w14:textId="0F8A4279" w:rsidR="00CE0E41" w:rsidRPr="00C23A02" w:rsidRDefault="00B17D22" w:rsidP="00CE0E41">
      <w:pPr>
        <w:rPr>
          <w:sz w:val="20"/>
          <w:szCs w:val="20"/>
        </w:rPr>
      </w:pPr>
      <w:r w:rsidRPr="00C75FD9">
        <w:rPr>
          <w:b/>
          <w:sz w:val="24"/>
        </w:rPr>
        <w:t>Calendario</w:t>
      </w:r>
    </w:p>
    <w:tbl>
      <w:tblPr>
        <w:tblpPr w:leftFromText="141" w:rightFromText="141" w:vertAnchor="text" w:horzAnchor="margin" w:tblpY="170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1513"/>
        <w:gridCol w:w="1340"/>
        <w:gridCol w:w="2747"/>
        <w:gridCol w:w="3897"/>
      </w:tblGrid>
      <w:tr w:rsidR="00925D63" w:rsidRPr="00B17D22" w14:paraId="072B2A9C" w14:textId="59767FA1" w:rsidTr="00370526">
        <w:trPr>
          <w:trHeight w:val="264"/>
        </w:trPr>
        <w:tc>
          <w:tcPr>
            <w:tcW w:w="1787" w:type="dxa"/>
            <w:gridSpan w:val="2"/>
            <w:vAlign w:val="center"/>
          </w:tcPr>
          <w:p w14:paraId="069E49E7" w14:textId="05C176FB" w:rsidR="00925D63" w:rsidRPr="00B17D22" w:rsidRDefault="00925D63" w:rsidP="00370526">
            <w:pPr>
              <w:ind w:left="57"/>
              <w:jc w:val="center"/>
              <w:rPr>
                <w:rFonts w:cs="Arial"/>
                <w:b/>
                <w:bCs/>
                <w:sz w:val="24"/>
              </w:rPr>
            </w:pPr>
            <w:r w:rsidRPr="00B17D22">
              <w:rPr>
                <w:rFonts w:cs="Arial"/>
                <w:b/>
                <w:bCs/>
                <w:sz w:val="24"/>
              </w:rPr>
              <w:t>incontro</w:t>
            </w:r>
          </w:p>
        </w:tc>
        <w:tc>
          <w:tcPr>
            <w:tcW w:w="1340" w:type="dxa"/>
            <w:vAlign w:val="center"/>
          </w:tcPr>
          <w:p w14:paraId="0185DAE5" w14:textId="4A81DA3F" w:rsidR="00925D63" w:rsidRPr="00B17D22" w:rsidRDefault="00925D63" w:rsidP="00370526">
            <w:pPr>
              <w:rPr>
                <w:rFonts w:cs="Arial"/>
                <w:b/>
                <w:bCs/>
                <w:sz w:val="24"/>
              </w:rPr>
            </w:pPr>
            <w:r w:rsidRPr="00B17D22">
              <w:rPr>
                <w:rFonts w:cs="Arial"/>
                <w:b/>
                <w:bCs/>
                <w:sz w:val="24"/>
              </w:rPr>
              <w:t>Materiale</w:t>
            </w:r>
          </w:p>
        </w:tc>
        <w:tc>
          <w:tcPr>
            <w:tcW w:w="2747" w:type="dxa"/>
            <w:vAlign w:val="center"/>
          </w:tcPr>
          <w:p w14:paraId="37B02949" w14:textId="4C304252" w:rsidR="00925D63" w:rsidRPr="00B17D22" w:rsidRDefault="00925D63" w:rsidP="00370526">
            <w:pPr>
              <w:rPr>
                <w:rFonts w:cs="Arial"/>
                <w:b/>
                <w:bCs/>
                <w:sz w:val="24"/>
              </w:rPr>
            </w:pPr>
            <w:r w:rsidRPr="00B17D22">
              <w:rPr>
                <w:rFonts w:cs="Arial"/>
                <w:b/>
                <w:bCs/>
                <w:sz w:val="24"/>
              </w:rPr>
              <w:t xml:space="preserve">Architettura </w:t>
            </w:r>
          </w:p>
        </w:tc>
        <w:tc>
          <w:tcPr>
            <w:tcW w:w="3897" w:type="dxa"/>
            <w:vAlign w:val="center"/>
          </w:tcPr>
          <w:p w14:paraId="320B2D70" w14:textId="3C1F593D" w:rsidR="00925D63" w:rsidRPr="00B17D22" w:rsidRDefault="00925D63" w:rsidP="00370526">
            <w:pPr>
              <w:rPr>
                <w:rFonts w:cs="Arial"/>
                <w:b/>
                <w:bCs/>
                <w:sz w:val="24"/>
              </w:rPr>
            </w:pPr>
            <w:r w:rsidRPr="00B17D22">
              <w:rPr>
                <w:rFonts w:cs="Arial"/>
                <w:b/>
                <w:bCs/>
                <w:sz w:val="24"/>
              </w:rPr>
              <w:t xml:space="preserve">Arte </w:t>
            </w:r>
          </w:p>
        </w:tc>
      </w:tr>
      <w:tr w:rsidR="00F8150C" w:rsidRPr="00B17D22" w14:paraId="79ABADCD" w14:textId="71DAF561" w:rsidTr="00370526">
        <w:trPr>
          <w:trHeight w:val="956"/>
        </w:trPr>
        <w:tc>
          <w:tcPr>
            <w:tcW w:w="274" w:type="dxa"/>
            <w:vAlign w:val="center"/>
          </w:tcPr>
          <w:p w14:paraId="7D49DAEB" w14:textId="77777777" w:rsidR="00F8150C" w:rsidRPr="00B17D22" w:rsidRDefault="00F8150C" w:rsidP="0037052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B17D22">
              <w:rPr>
                <w:rFonts w:cs="Arial"/>
                <w:b/>
                <w:bCs/>
                <w:sz w:val="24"/>
              </w:rPr>
              <w:t>1</w:t>
            </w:r>
          </w:p>
        </w:tc>
        <w:tc>
          <w:tcPr>
            <w:tcW w:w="1513" w:type="dxa"/>
            <w:vAlign w:val="center"/>
          </w:tcPr>
          <w:p w14:paraId="15607591" w14:textId="493263E6" w:rsidR="00F8150C" w:rsidRPr="00370526" w:rsidRDefault="001E7992" w:rsidP="00370526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370526">
              <w:rPr>
                <w:rFonts w:cs="Arial"/>
                <w:sz w:val="22"/>
                <w:szCs w:val="22"/>
              </w:rPr>
              <w:t>24.04.2025</w:t>
            </w:r>
          </w:p>
        </w:tc>
        <w:tc>
          <w:tcPr>
            <w:tcW w:w="1340" w:type="dxa"/>
            <w:vAlign w:val="center"/>
          </w:tcPr>
          <w:p w14:paraId="42EF2BA0" w14:textId="39BEE126" w:rsidR="00F8150C" w:rsidRPr="00370526" w:rsidRDefault="00F8150C" w:rsidP="0037052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70526">
              <w:rPr>
                <w:rFonts w:cs="Arial"/>
                <w:b/>
                <w:bCs/>
                <w:sz w:val="22"/>
                <w:szCs w:val="22"/>
              </w:rPr>
              <w:t xml:space="preserve">ACCIAIO </w:t>
            </w:r>
          </w:p>
          <w:p w14:paraId="5C2B06AB" w14:textId="46B118D1" w:rsidR="00F8150C" w:rsidRPr="00370526" w:rsidRDefault="00F8150C" w:rsidP="00370526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747" w:type="dxa"/>
            <w:vAlign w:val="center"/>
          </w:tcPr>
          <w:p w14:paraId="55AA0F20" w14:textId="43DB74F7" w:rsidR="00F8150C" w:rsidRPr="00370526" w:rsidRDefault="001E7992" w:rsidP="00370526">
            <w:pPr>
              <w:rPr>
                <w:rFonts w:cs="Arial"/>
                <w:sz w:val="22"/>
                <w:szCs w:val="22"/>
              </w:rPr>
            </w:pPr>
            <w:r w:rsidRPr="00370526">
              <w:rPr>
                <w:rFonts w:cs="Arial"/>
                <w:sz w:val="22"/>
                <w:szCs w:val="22"/>
              </w:rPr>
              <w:t>Dalla Bauhaus a Norman Foster e</w:t>
            </w:r>
            <w:r w:rsidRPr="00370526">
              <w:rPr>
                <w:rFonts w:cs="Arial"/>
                <w:sz w:val="22"/>
                <w:szCs w:val="22"/>
              </w:rPr>
              <w:t xml:space="preserve"> </w:t>
            </w:r>
            <w:r w:rsidRPr="00370526">
              <w:rPr>
                <w:rFonts w:cs="Arial"/>
                <w:sz w:val="22"/>
                <w:szCs w:val="22"/>
              </w:rPr>
              <w:t>Renzo Piano, da Frank Gehry a</w:t>
            </w:r>
            <w:r w:rsidRPr="00370526">
              <w:rPr>
                <w:rFonts w:cs="Arial"/>
                <w:sz w:val="22"/>
                <w:szCs w:val="22"/>
              </w:rPr>
              <w:t xml:space="preserve"> </w:t>
            </w:r>
            <w:r w:rsidRPr="00370526">
              <w:rPr>
                <w:rFonts w:cs="Arial"/>
                <w:sz w:val="22"/>
                <w:szCs w:val="22"/>
              </w:rPr>
              <w:t>Jean Nouvel</w:t>
            </w:r>
          </w:p>
        </w:tc>
        <w:tc>
          <w:tcPr>
            <w:tcW w:w="3897" w:type="dxa"/>
            <w:vAlign w:val="center"/>
          </w:tcPr>
          <w:p w14:paraId="78048651" w14:textId="429A861D" w:rsidR="00F8150C" w:rsidRPr="00370526" w:rsidRDefault="001E7992" w:rsidP="00370526">
            <w:pPr>
              <w:rPr>
                <w:rFonts w:cs="Arial"/>
                <w:sz w:val="22"/>
                <w:szCs w:val="22"/>
              </w:rPr>
            </w:pPr>
            <w:r w:rsidRPr="00370526">
              <w:rPr>
                <w:rFonts w:cs="Arial"/>
                <w:sz w:val="22"/>
                <w:szCs w:val="22"/>
              </w:rPr>
              <w:t>Da Pistoletto e la Minimal Art ad</w:t>
            </w:r>
            <w:r w:rsidR="00B17D22" w:rsidRPr="00370526">
              <w:rPr>
                <w:rFonts w:cs="Arial"/>
                <w:sz w:val="22"/>
                <w:szCs w:val="22"/>
              </w:rPr>
              <w:t xml:space="preserve"> </w:t>
            </w:r>
            <w:r w:rsidRPr="00370526">
              <w:rPr>
                <w:rFonts w:cs="Arial"/>
                <w:sz w:val="22"/>
                <w:szCs w:val="22"/>
              </w:rPr>
              <w:t>Anish Kapoor e Jeff Koons</w:t>
            </w:r>
          </w:p>
        </w:tc>
      </w:tr>
      <w:tr w:rsidR="00925D63" w:rsidRPr="00B17D22" w14:paraId="77B35046" w14:textId="77777777" w:rsidTr="00370526">
        <w:trPr>
          <w:trHeight w:val="564"/>
        </w:trPr>
        <w:tc>
          <w:tcPr>
            <w:tcW w:w="1787" w:type="dxa"/>
            <w:gridSpan w:val="2"/>
            <w:vAlign w:val="center"/>
          </w:tcPr>
          <w:p w14:paraId="15C037F9" w14:textId="77777777" w:rsidR="00925D63" w:rsidRPr="00B17D22" w:rsidRDefault="00925D63" w:rsidP="00370526">
            <w:pPr>
              <w:ind w:left="57"/>
              <w:jc w:val="center"/>
              <w:rPr>
                <w:rFonts w:cs="Arial"/>
                <w:sz w:val="24"/>
              </w:rPr>
            </w:pPr>
          </w:p>
        </w:tc>
        <w:tc>
          <w:tcPr>
            <w:tcW w:w="7984" w:type="dxa"/>
            <w:gridSpan w:val="3"/>
            <w:vAlign w:val="center"/>
          </w:tcPr>
          <w:p w14:paraId="6B109F11" w14:textId="33EE1B26" w:rsidR="00925D63" w:rsidRPr="00B17D22" w:rsidRDefault="001E7992" w:rsidP="00370526">
            <w:pPr>
              <w:jc w:val="both"/>
              <w:rPr>
                <w:rFonts w:cs="Arial"/>
                <w:sz w:val="24"/>
              </w:rPr>
            </w:pPr>
            <w:r w:rsidRPr="00B17D22">
              <w:rPr>
                <w:rFonts w:cs="Arial"/>
                <w:i/>
                <w:iCs/>
                <w:sz w:val="24"/>
              </w:rPr>
              <w:t>Simbolo iconico della modernità fin dai suoi primi utilizzi, l’acciaio è</w:t>
            </w:r>
            <w:r w:rsidR="00B17D22">
              <w:rPr>
                <w:rFonts w:cs="Arial"/>
                <w:i/>
                <w:iCs/>
                <w:sz w:val="24"/>
              </w:rPr>
              <w:t xml:space="preserve"> </w:t>
            </w:r>
            <w:r w:rsidRPr="00B17D22">
              <w:rPr>
                <w:rFonts w:cs="Arial"/>
                <w:i/>
                <w:iCs/>
                <w:sz w:val="24"/>
              </w:rPr>
              <w:t xml:space="preserve">protagonista del design e dell’architettura high tech e acquista </w:t>
            </w:r>
            <w:proofErr w:type="spellStart"/>
            <w:r w:rsidRPr="00B17D22">
              <w:rPr>
                <w:rFonts w:cs="Arial"/>
                <w:i/>
                <w:iCs/>
                <w:sz w:val="24"/>
              </w:rPr>
              <w:t>impre</w:t>
            </w:r>
            <w:proofErr w:type="spellEnd"/>
            <w:r w:rsidRPr="00B17D22">
              <w:rPr>
                <w:rFonts w:cs="Arial"/>
                <w:i/>
                <w:iCs/>
                <w:sz w:val="24"/>
              </w:rPr>
              <w:t xml:space="preserve">-vedibili significati nelle ricerche della Minimal Art e del </w:t>
            </w:r>
            <w:proofErr w:type="spellStart"/>
            <w:proofErr w:type="gramStart"/>
            <w:r w:rsidRPr="00B17D22">
              <w:rPr>
                <w:rFonts w:cs="Arial"/>
                <w:i/>
                <w:iCs/>
                <w:sz w:val="24"/>
              </w:rPr>
              <w:t>Neopop</w:t>
            </w:r>
            <w:proofErr w:type="spellEnd"/>
            <w:r w:rsidRPr="00B17D22">
              <w:rPr>
                <w:rFonts w:cs="Arial"/>
                <w:i/>
                <w:iCs/>
                <w:sz w:val="24"/>
              </w:rPr>
              <w:t>.</w:t>
            </w:r>
            <w:r w:rsidR="00925D63" w:rsidRPr="00B17D22">
              <w:rPr>
                <w:rFonts w:cs="Arial"/>
                <w:i/>
                <w:iCs/>
                <w:sz w:val="24"/>
              </w:rPr>
              <w:t>.</w:t>
            </w:r>
            <w:proofErr w:type="gramEnd"/>
          </w:p>
        </w:tc>
      </w:tr>
      <w:tr w:rsidR="00F8150C" w:rsidRPr="00B17D22" w14:paraId="14CE0752" w14:textId="60A1C9D5" w:rsidTr="00370526">
        <w:trPr>
          <w:trHeight w:val="567"/>
        </w:trPr>
        <w:tc>
          <w:tcPr>
            <w:tcW w:w="274" w:type="dxa"/>
            <w:vAlign w:val="center"/>
          </w:tcPr>
          <w:p w14:paraId="4A378FF4" w14:textId="77777777" w:rsidR="00F8150C" w:rsidRPr="00B17D22" w:rsidRDefault="00F8150C" w:rsidP="0037052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B17D22">
              <w:rPr>
                <w:rFonts w:cs="Arial"/>
                <w:b/>
                <w:bCs/>
                <w:sz w:val="24"/>
              </w:rPr>
              <w:t>2</w:t>
            </w:r>
          </w:p>
        </w:tc>
        <w:tc>
          <w:tcPr>
            <w:tcW w:w="1513" w:type="dxa"/>
            <w:vAlign w:val="center"/>
          </w:tcPr>
          <w:p w14:paraId="509A4E7E" w14:textId="0CFF7FA4" w:rsidR="00F8150C" w:rsidRPr="00370526" w:rsidRDefault="001E7992" w:rsidP="00370526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370526">
              <w:rPr>
                <w:rFonts w:cs="Arial"/>
                <w:sz w:val="22"/>
                <w:szCs w:val="22"/>
              </w:rPr>
              <w:t>08.05.2025</w:t>
            </w:r>
          </w:p>
        </w:tc>
        <w:tc>
          <w:tcPr>
            <w:tcW w:w="1340" w:type="dxa"/>
            <w:vAlign w:val="center"/>
          </w:tcPr>
          <w:p w14:paraId="217B214A" w14:textId="57883F09" w:rsidR="00F8150C" w:rsidRPr="00370526" w:rsidRDefault="00F8150C" w:rsidP="0037052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70526">
              <w:rPr>
                <w:rFonts w:cs="Arial"/>
                <w:b/>
                <w:bCs/>
                <w:sz w:val="22"/>
                <w:szCs w:val="22"/>
              </w:rPr>
              <w:t xml:space="preserve">CEMENTO </w:t>
            </w:r>
          </w:p>
          <w:p w14:paraId="4AC22338" w14:textId="1B5E803C" w:rsidR="00F8150C" w:rsidRPr="00370526" w:rsidRDefault="00F8150C" w:rsidP="00370526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747" w:type="dxa"/>
            <w:vAlign w:val="center"/>
          </w:tcPr>
          <w:p w14:paraId="136FB2EF" w14:textId="53019A8D" w:rsidR="00F8150C" w:rsidRPr="00370526" w:rsidRDefault="001E7992" w:rsidP="00370526">
            <w:pPr>
              <w:rPr>
                <w:rFonts w:cs="Arial"/>
                <w:sz w:val="22"/>
                <w:szCs w:val="22"/>
              </w:rPr>
            </w:pPr>
            <w:r w:rsidRPr="00370526">
              <w:rPr>
                <w:rFonts w:cs="Arial"/>
                <w:sz w:val="22"/>
                <w:szCs w:val="22"/>
              </w:rPr>
              <w:t>Da Pierluigi Nervi e Giò Ponti a</w:t>
            </w:r>
            <w:r w:rsidRPr="00370526">
              <w:rPr>
                <w:rFonts w:cs="Arial"/>
                <w:sz w:val="22"/>
                <w:szCs w:val="22"/>
              </w:rPr>
              <w:t xml:space="preserve"> </w:t>
            </w:r>
            <w:r w:rsidRPr="00370526">
              <w:rPr>
                <w:rFonts w:cs="Arial"/>
                <w:sz w:val="22"/>
                <w:szCs w:val="22"/>
              </w:rPr>
              <w:t>Zaha Hadid e Tadao Ando</w:t>
            </w:r>
          </w:p>
        </w:tc>
        <w:tc>
          <w:tcPr>
            <w:tcW w:w="3897" w:type="dxa"/>
            <w:vAlign w:val="center"/>
          </w:tcPr>
          <w:p w14:paraId="39C8ECB0" w14:textId="5BB8EFC4" w:rsidR="00F8150C" w:rsidRPr="00370526" w:rsidRDefault="001E7992" w:rsidP="00370526">
            <w:pPr>
              <w:rPr>
                <w:rFonts w:cs="Arial"/>
                <w:sz w:val="22"/>
                <w:szCs w:val="22"/>
              </w:rPr>
            </w:pPr>
            <w:r w:rsidRPr="00370526">
              <w:rPr>
                <w:rFonts w:cs="Arial"/>
                <w:sz w:val="22"/>
                <w:szCs w:val="22"/>
              </w:rPr>
              <w:t>Da Giuseppe Uncini e Alberto</w:t>
            </w:r>
            <w:r w:rsidRPr="00370526">
              <w:rPr>
                <w:rFonts w:cs="Arial"/>
                <w:sz w:val="22"/>
                <w:szCs w:val="22"/>
              </w:rPr>
              <w:t xml:space="preserve"> </w:t>
            </w:r>
            <w:r w:rsidRPr="00370526">
              <w:rPr>
                <w:rFonts w:cs="Arial"/>
                <w:sz w:val="22"/>
                <w:szCs w:val="22"/>
              </w:rPr>
              <w:t>Burri ad Anselm Kiefer e Rachel</w:t>
            </w:r>
            <w:r w:rsidRPr="003705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70526">
              <w:rPr>
                <w:rFonts w:cs="Arial"/>
                <w:sz w:val="22"/>
                <w:szCs w:val="22"/>
              </w:rPr>
              <w:t>Whiteread</w:t>
            </w:r>
            <w:proofErr w:type="spellEnd"/>
          </w:p>
        </w:tc>
      </w:tr>
      <w:tr w:rsidR="00925D63" w:rsidRPr="00B17D22" w14:paraId="0A234452" w14:textId="77777777" w:rsidTr="00370526">
        <w:trPr>
          <w:trHeight w:val="567"/>
        </w:trPr>
        <w:tc>
          <w:tcPr>
            <w:tcW w:w="1787" w:type="dxa"/>
            <w:gridSpan w:val="2"/>
            <w:vAlign w:val="center"/>
          </w:tcPr>
          <w:p w14:paraId="097A1DA7" w14:textId="77777777" w:rsidR="00925D63" w:rsidRPr="00B17D22" w:rsidRDefault="00925D63" w:rsidP="00370526">
            <w:pPr>
              <w:ind w:left="57"/>
              <w:jc w:val="center"/>
              <w:rPr>
                <w:rFonts w:cs="Arial"/>
                <w:sz w:val="24"/>
              </w:rPr>
            </w:pPr>
          </w:p>
        </w:tc>
        <w:tc>
          <w:tcPr>
            <w:tcW w:w="7984" w:type="dxa"/>
            <w:gridSpan w:val="3"/>
            <w:vAlign w:val="center"/>
          </w:tcPr>
          <w:p w14:paraId="382BFA04" w14:textId="33456F01" w:rsidR="00925D63" w:rsidRPr="00370526" w:rsidRDefault="00B17D22" w:rsidP="00370526">
            <w:pPr>
              <w:jc w:val="both"/>
              <w:rPr>
                <w:rFonts w:cs="Arial"/>
                <w:sz w:val="22"/>
                <w:szCs w:val="22"/>
              </w:rPr>
            </w:pPr>
            <w:r w:rsidRPr="00370526">
              <w:rPr>
                <w:rFonts w:cs="Arial"/>
                <w:i/>
                <w:iCs/>
                <w:sz w:val="22"/>
                <w:szCs w:val="22"/>
              </w:rPr>
              <w:t>Miscela composita dalle straordinarie proprietà costruttive ed emblema della capacità dell’uomo di trasformare la materia, il cemento rivela inattese qualità estetiche nell’Arte Informale e nell’architetture degli</w:t>
            </w:r>
            <w:r w:rsidRPr="00370526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370526">
              <w:rPr>
                <w:rFonts w:cs="Arial"/>
                <w:i/>
                <w:iCs/>
                <w:sz w:val="22"/>
                <w:szCs w:val="22"/>
              </w:rPr>
              <w:t>ingegneri e del Decostruttivismo</w:t>
            </w:r>
            <w:r w:rsidR="00925D63" w:rsidRPr="00370526">
              <w:rPr>
                <w:rFonts w:cs="Arial"/>
                <w:i/>
                <w:iCs/>
                <w:sz w:val="22"/>
                <w:szCs w:val="22"/>
              </w:rPr>
              <w:t>.</w:t>
            </w:r>
          </w:p>
        </w:tc>
      </w:tr>
      <w:tr w:rsidR="00F8150C" w:rsidRPr="00B17D22" w14:paraId="638AFA5D" w14:textId="6C2CDC86" w:rsidTr="00370526">
        <w:trPr>
          <w:trHeight w:val="567"/>
        </w:trPr>
        <w:tc>
          <w:tcPr>
            <w:tcW w:w="274" w:type="dxa"/>
            <w:vAlign w:val="center"/>
          </w:tcPr>
          <w:p w14:paraId="3EFB7E73" w14:textId="77777777" w:rsidR="00F8150C" w:rsidRPr="00B17D22" w:rsidRDefault="00F8150C" w:rsidP="0037052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B17D22">
              <w:rPr>
                <w:rFonts w:cs="Arial"/>
                <w:b/>
                <w:bCs/>
                <w:sz w:val="24"/>
              </w:rPr>
              <w:t>3</w:t>
            </w:r>
          </w:p>
        </w:tc>
        <w:tc>
          <w:tcPr>
            <w:tcW w:w="1513" w:type="dxa"/>
            <w:vAlign w:val="center"/>
          </w:tcPr>
          <w:p w14:paraId="512EDB51" w14:textId="1F2BFD92" w:rsidR="00F8150C" w:rsidRPr="00370526" w:rsidRDefault="00F8150C" w:rsidP="00370526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370526">
              <w:rPr>
                <w:rFonts w:cs="Arial"/>
                <w:sz w:val="22"/>
                <w:szCs w:val="22"/>
              </w:rPr>
              <w:t>1</w:t>
            </w:r>
            <w:r w:rsidR="00B17D22" w:rsidRPr="00370526">
              <w:rPr>
                <w:rFonts w:cs="Arial"/>
                <w:sz w:val="22"/>
                <w:szCs w:val="22"/>
              </w:rPr>
              <w:t>5</w:t>
            </w:r>
            <w:r w:rsidRPr="00370526">
              <w:rPr>
                <w:rFonts w:cs="Arial"/>
                <w:sz w:val="22"/>
                <w:szCs w:val="22"/>
              </w:rPr>
              <w:t>.</w:t>
            </w:r>
            <w:r w:rsidR="00B17D22" w:rsidRPr="00370526">
              <w:rPr>
                <w:rFonts w:cs="Arial"/>
                <w:sz w:val="22"/>
                <w:szCs w:val="22"/>
              </w:rPr>
              <w:t>05</w:t>
            </w:r>
            <w:r w:rsidRPr="00370526">
              <w:rPr>
                <w:rFonts w:cs="Arial"/>
                <w:sz w:val="22"/>
                <w:szCs w:val="22"/>
              </w:rPr>
              <w:t>.202</w:t>
            </w:r>
            <w:r w:rsidR="00B17D22" w:rsidRPr="00370526"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340" w:type="dxa"/>
            <w:vAlign w:val="center"/>
          </w:tcPr>
          <w:p w14:paraId="316E5ADF" w14:textId="7080E984" w:rsidR="00F8150C" w:rsidRPr="00370526" w:rsidRDefault="00F8150C" w:rsidP="0037052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70526">
              <w:rPr>
                <w:rFonts w:cs="Arial"/>
                <w:b/>
                <w:bCs/>
                <w:sz w:val="22"/>
                <w:szCs w:val="22"/>
              </w:rPr>
              <w:t xml:space="preserve">PIETRE </w:t>
            </w:r>
          </w:p>
          <w:p w14:paraId="0DA08E97" w14:textId="0A82AE1D" w:rsidR="00F8150C" w:rsidRPr="00370526" w:rsidRDefault="00F8150C" w:rsidP="00370526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747" w:type="dxa"/>
            <w:vAlign w:val="center"/>
          </w:tcPr>
          <w:p w14:paraId="391EF29B" w14:textId="7E9C811A" w:rsidR="00F8150C" w:rsidRPr="00370526" w:rsidRDefault="00B17D22" w:rsidP="00370526">
            <w:pPr>
              <w:rPr>
                <w:rFonts w:cs="Arial"/>
                <w:sz w:val="22"/>
                <w:szCs w:val="22"/>
              </w:rPr>
            </w:pPr>
            <w:r w:rsidRPr="00370526">
              <w:rPr>
                <w:rFonts w:cs="Arial"/>
                <w:sz w:val="22"/>
                <w:szCs w:val="22"/>
              </w:rPr>
              <w:t>Da Giovanni Michelucci a Peter</w:t>
            </w:r>
            <w:r w:rsidRPr="00370526">
              <w:rPr>
                <w:rFonts w:cs="Arial"/>
                <w:sz w:val="22"/>
                <w:szCs w:val="22"/>
              </w:rPr>
              <w:t xml:space="preserve"> </w:t>
            </w:r>
            <w:r w:rsidRPr="00370526">
              <w:rPr>
                <w:rFonts w:cs="Arial"/>
                <w:sz w:val="22"/>
                <w:szCs w:val="22"/>
              </w:rPr>
              <w:t>Zumthor, da Herzog &amp; De Meuron</w:t>
            </w:r>
            <w:r w:rsidRPr="00370526">
              <w:rPr>
                <w:rFonts w:cs="Arial"/>
                <w:sz w:val="22"/>
                <w:szCs w:val="22"/>
              </w:rPr>
              <w:t xml:space="preserve"> </w:t>
            </w:r>
            <w:r w:rsidRPr="00370526">
              <w:rPr>
                <w:rFonts w:cs="Arial"/>
                <w:sz w:val="22"/>
                <w:szCs w:val="22"/>
              </w:rPr>
              <w:t>a David Chipperfield</w:t>
            </w:r>
          </w:p>
        </w:tc>
        <w:tc>
          <w:tcPr>
            <w:tcW w:w="3897" w:type="dxa"/>
            <w:vAlign w:val="center"/>
          </w:tcPr>
          <w:p w14:paraId="1014F08D" w14:textId="4E7F7702" w:rsidR="00F8150C" w:rsidRPr="00370526" w:rsidRDefault="00B17D22" w:rsidP="00370526">
            <w:pPr>
              <w:rPr>
                <w:rFonts w:cs="Arial"/>
                <w:sz w:val="22"/>
                <w:szCs w:val="22"/>
                <w:lang w:val="en-US"/>
              </w:rPr>
            </w:pPr>
            <w:r w:rsidRPr="00370526">
              <w:rPr>
                <w:rFonts w:cs="Arial"/>
                <w:sz w:val="22"/>
                <w:szCs w:val="22"/>
                <w:lang w:val="en-US"/>
              </w:rPr>
              <w:t>Da Robert Smithson e Richard</w:t>
            </w:r>
            <w:r w:rsidRPr="0037052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370526">
              <w:rPr>
                <w:rFonts w:cs="Arial"/>
                <w:sz w:val="22"/>
                <w:szCs w:val="22"/>
                <w:lang w:val="en-US"/>
              </w:rPr>
              <w:t>Long a Joseph Beuys e Tony</w:t>
            </w:r>
            <w:r w:rsidRPr="00370526">
              <w:rPr>
                <w:rFonts w:cs="Arial"/>
                <w:sz w:val="22"/>
                <w:szCs w:val="22"/>
                <w:lang w:val="en-US"/>
              </w:rPr>
              <w:t xml:space="preserve"> </w:t>
            </w:r>
            <w:r w:rsidRPr="00370526">
              <w:rPr>
                <w:rFonts w:cs="Arial"/>
                <w:sz w:val="22"/>
                <w:szCs w:val="22"/>
                <w:lang w:val="en-US"/>
              </w:rPr>
              <w:t>Cragg</w:t>
            </w:r>
          </w:p>
        </w:tc>
      </w:tr>
      <w:tr w:rsidR="00925D63" w:rsidRPr="00B17D22" w14:paraId="394964B4" w14:textId="77777777" w:rsidTr="00370526">
        <w:trPr>
          <w:trHeight w:val="567"/>
        </w:trPr>
        <w:tc>
          <w:tcPr>
            <w:tcW w:w="1787" w:type="dxa"/>
            <w:gridSpan w:val="2"/>
            <w:vAlign w:val="center"/>
          </w:tcPr>
          <w:p w14:paraId="69EB398E" w14:textId="77777777" w:rsidR="00925D63" w:rsidRPr="00370526" w:rsidRDefault="00925D63" w:rsidP="00370526">
            <w:pPr>
              <w:ind w:left="57"/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984" w:type="dxa"/>
            <w:gridSpan w:val="3"/>
            <w:vAlign w:val="center"/>
          </w:tcPr>
          <w:p w14:paraId="31CFFDE0" w14:textId="5C450D28" w:rsidR="00B17D22" w:rsidRPr="00370526" w:rsidRDefault="00B17D22" w:rsidP="00370526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370526">
              <w:rPr>
                <w:rFonts w:cs="Arial"/>
                <w:i/>
                <w:iCs/>
                <w:sz w:val="22"/>
                <w:szCs w:val="22"/>
              </w:rPr>
              <w:t>Primordiale e primigenia, la pietra è da sempre una materia utilizzata</w:t>
            </w:r>
          </w:p>
          <w:p w14:paraId="134B5019" w14:textId="77777777" w:rsidR="00B17D22" w:rsidRPr="00370526" w:rsidRDefault="00B17D22" w:rsidP="00370526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370526">
              <w:rPr>
                <w:rFonts w:cs="Arial"/>
                <w:i/>
                <w:iCs/>
                <w:sz w:val="22"/>
                <w:szCs w:val="22"/>
              </w:rPr>
              <w:t>da artisti ed architetti: la contemporaneità ne recupera sempre più</w:t>
            </w:r>
          </w:p>
          <w:p w14:paraId="43CD6285" w14:textId="5C7AB632" w:rsidR="00925D63" w:rsidRPr="00370526" w:rsidRDefault="00B17D22" w:rsidP="00370526">
            <w:pPr>
              <w:ind w:right="-1053"/>
              <w:jc w:val="both"/>
              <w:rPr>
                <w:rFonts w:cs="Arial"/>
                <w:sz w:val="22"/>
                <w:szCs w:val="22"/>
              </w:rPr>
            </w:pPr>
            <w:r w:rsidRPr="00370526">
              <w:rPr>
                <w:rFonts w:cs="Arial"/>
                <w:i/>
                <w:iCs/>
                <w:sz w:val="22"/>
                <w:szCs w:val="22"/>
              </w:rPr>
              <w:t>spesso i valori, ritrovando in essa il tramite per ristabilire un nesso con</w:t>
            </w:r>
            <w:r w:rsidR="00370526" w:rsidRPr="00370526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370526">
              <w:rPr>
                <w:rFonts w:cs="Arial"/>
                <w:i/>
                <w:iCs/>
                <w:sz w:val="22"/>
                <w:szCs w:val="22"/>
              </w:rPr>
              <w:t>la natura.</w:t>
            </w:r>
          </w:p>
        </w:tc>
      </w:tr>
      <w:tr w:rsidR="00F8150C" w:rsidRPr="00B17D22" w14:paraId="5E54F49D" w14:textId="00D6EDB5" w:rsidTr="00370526">
        <w:trPr>
          <w:trHeight w:val="567"/>
        </w:trPr>
        <w:tc>
          <w:tcPr>
            <w:tcW w:w="274" w:type="dxa"/>
            <w:vAlign w:val="center"/>
          </w:tcPr>
          <w:p w14:paraId="694F3FAC" w14:textId="77777777" w:rsidR="00F8150C" w:rsidRPr="00B17D22" w:rsidRDefault="00F8150C" w:rsidP="00370526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B17D22">
              <w:rPr>
                <w:rFonts w:cs="Arial"/>
                <w:b/>
                <w:bCs/>
                <w:sz w:val="24"/>
              </w:rPr>
              <w:t>5</w:t>
            </w:r>
          </w:p>
        </w:tc>
        <w:tc>
          <w:tcPr>
            <w:tcW w:w="1513" w:type="dxa"/>
            <w:vAlign w:val="center"/>
          </w:tcPr>
          <w:p w14:paraId="204A9B9A" w14:textId="4A2888A1" w:rsidR="00F8150C" w:rsidRPr="00370526" w:rsidRDefault="00A01FE4" w:rsidP="00370526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  <w:r w:rsidRPr="00370526">
              <w:rPr>
                <w:rFonts w:cs="Arial"/>
                <w:sz w:val="22"/>
                <w:szCs w:val="22"/>
              </w:rPr>
              <w:t>08</w:t>
            </w:r>
            <w:r w:rsidR="00F8150C" w:rsidRPr="00370526">
              <w:rPr>
                <w:rFonts w:cs="Arial"/>
                <w:sz w:val="22"/>
                <w:szCs w:val="22"/>
              </w:rPr>
              <w:t>.1</w:t>
            </w:r>
            <w:r w:rsidRPr="00370526">
              <w:rPr>
                <w:rFonts w:cs="Arial"/>
                <w:sz w:val="22"/>
                <w:szCs w:val="22"/>
              </w:rPr>
              <w:t>1</w:t>
            </w:r>
            <w:r w:rsidR="00F8150C" w:rsidRPr="00370526">
              <w:rPr>
                <w:rFonts w:cs="Arial"/>
                <w:sz w:val="22"/>
                <w:szCs w:val="22"/>
              </w:rPr>
              <w:t>.2023</w:t>
            </w:r>
          </w:p>
        </w:tc>
        <w:tc>
          <w:tcPr>
            <w:tcW w:w="1340" w:type="dxa"/>
            <w:vAlign w:val="center"/>
          </w:tcPr>
          <w:p w14:paraId="00AB3955" w14:textId="2F1820FA" w:rsidR="00F8150C" w:rsidRPr="00370526" w:rsidRDefault="00F8150C" w:rsidP="00370526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370526">
              <w:rPr>
                <w:rFonts w:cs="Arial"/>
                <w:b/>
                <w:bCs/>
                <w:sz w:val="22"/>
                <w:szCs w:val="22"/>
              </w:rPr>
              <w:t xml:space="preserve">LEGNO </w:t>
            </w:r>
          </w:p>
          <w:p w14:paraId="69402EEC" w14:textId="0E74DDEA" w:rsidR="00F8150C" w:rsidRPr="00370526" w:rsidRDefault="00F8150C" w:rsidP="00370526">
            <w:pPr>
              <w:rPr>
                <w:rFonts w:cs="Arial"/>
                <w:i/>
                <w:iCs/>
                <w:sz w:val="22"/>
                <w:szCs w:val="22"/>
              </w:rPr>
            </w:pPr>
          </w:p>
        </w:tc>
        <w:tc>
          <w:tcPr>
            <w:tcW w:w="2747" w:type="dxa"/>
            <w:vAlign w:val="center"/>
          </w:tcPr>
          <w:p w14:paraId="242C17D6" w14:textId="036EA1DD" w:rsidR="00F8150C" w:rsidRPr="00370526" w:rsidRDefault="00B17D22" w:rsidP="00370526">
            <w:pPr>
              <w:rPr>
                <w:rFonts w:cs="Arial"/>
                <w:sz w:val="22"/>
                <w:szCs w:val="22"/>
              </w:rPr>
            </w:pPr>
            <w:r w:rsidRPr="00370526">
              <w:rPr>
                <w:rFonts w:cs="Arial"/>
                <w:sz w:val="22"/>
                <w:szCs w:val="22"/>
              </w:rPr>
              <w:t>Da Alvar Aalto a Carlo Mollino da</w:t>
            </w:r>
            <w:r w:rsidRPr="003705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70526">
              <w:rPr>
                <w:rFonts w:cs="Arial"/>
                <w:sz w:val="22"/>
                <w:szCs w:val="22"/>
              </w:rPr>
              <w:t>Sigeru</w:t>
            </w:r>
            <w:proofErr w:type="spellEnd"/>
            <w:r w:rsidRPr="00370526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370526">
              <w:rPr>
                <w:rFonts w:cs="Arial"/>
                <w:sz w:val="22"/>
                <w:szCs w:val="22"/>
              </w:rPr>
              <w:t>Bahn</w:t>
            </w:r>
            <w:proofErr w:type="spellEnd"/>
            <w:r w:rsidRPr="00370526">
              <w:rPr>
                <w:rFonts w:cs="Arial"/>
                <w:sz w:val="22"/>
                <w:szCs w:val="22"/>
              </w:rPr>
              <w:t xml:space="preserve"> a David </w:t>
            </w:r>
            <w:proofErr w:type="spellStart"/>
            <w:r w:rsidRPr="00370526">
              <w:rPr>
                <w:rFonts w:cs="Arial"/>
                <w:sz w:val="22"/>
                <w:szCs w:val="22"/>
              </w:rPr>
              <w:t>Adjaye</w:t>
            </w:r>
            <w:proofErr w:type="spellEnd"/>
          </w:p>
        </w:tc>
        <w:tc>
          <w:tcPr>
            <w:tcW w:w="3897" w:type="dxa"/>
            <w:vAlign w:val="center"/>
          </w:tcPr>
          <w:p w14:paraId="5069DEF7" w14:textId="6F2282AA" w:rsidR="00F8150C" w:rsidRPr="00370526" w:rsidRDefault="00B17D22" w:rsidP="00370526">
            <w:pPr>
              <w:rPr>
                <w:rFonts w:cs="Arial"/>
                <w:sz w:val="22"/>
                <w:szCs w:val="22"/>
              </w:rPr>
            </w:pPr>
            <w:r w:rsidRPr="00370526">
              <w:rPr>
                <w:rFonts w:cs="Arial"/>
                <w:sz w:val="22"/>
                <w:szCs w:val="22"/>
              </w:rPr>
              <w:t xml:space="preserve">Da Mario Ceroli e Tadashi </w:t>
            </w:r>
            <w:proofErr w:type="spellStart"/>
            <w:r w:rsidRPr="00370526">
              <w:rPr>
                <w:rFonts w:cs="Arial"/>
                <w:sz w:val="22"/>
                <w:szCs w:val="22"/>
              </w:rPr>
              <w:t>Kawamata</w:t>
            </w:r>
            <w:proofErr w:type="spellEnd"/>
            <w:r w:rsidRPr="00370526">
              <w:rPr>
                <w:rFonts w:cs="Arial"/>
                <w:sz w:val="22"/>
                <w:szCs w:val="22"/>
              </w:rPr>
              <w:t xml:space="preserve"> a Mona </w:t>
            </w:r>
            <w:proofErr w:type="spellStart"/>
            <w:r w:rsidRPr="00370526">
              <w:rPr>
                <w:rFonts w:cs="Arial"/>
                <w:sz w:val="22"/>
                <w:szCs w:val="22"/>
              </w:rPr>
              <w:t>Hatoum</w:t>
            </w:r>
            <w:proofErr w:type="spellEnd"/>
            <w:r w:rsidRPr="00370526">
              <w:rPr>
                <w:rFonts w:cs="Arial"/>
                <w:sz w:val="22"/>
                <w:szCs w:val="22"/>
              </w:rPr>
              <w:t xml:space="preserve"> e Chen</w:t>
            </w:r>
            <w:r w:rsidRPr="00370526">
              <w:rPr>
                <w:rFonts w:cs="Arial"/>
                <w:sz w:val="22"/>
                <w:szCs w:val="22"/>
              </w:rPr>
              <w:t xml:space="preserve"> </w:t>
            </w:r>
            <w:r w:rsidRPr="00370526">
              <w:rPr>
                <w:rFonts w:cs="Arial"/>
                <w:sz w:val="22"/>
                <w:szCs w:val="22"/>
              </w:rPr>
              <w:t>Zhen</w:t>
            </w:r>
          </w:p>
        </w:tc>
      </w:tr>
      <w:tr w:rsidR="00925D63" w:rsidRPr="00B17D22" w14:paraId="232ACDF8" w14:textId="77777777" w:rsidTr="00370526">
        <w:trPr>
          <w:trHeight w:val="567"/>
        </w:trPr>
        <w:tc>
          <w:tcPr>
            <w:tcW w:w="1787" w:type="dxa"/>
            <w:gridSpan w:val="2"/>
            <w:vAlign w:val="center"/>
          </w:tcPr>
          <w:p w14:paraId="4906D7A5" w14:textId="77777777" w:rsidR="00925D63" w:rsidRPr="00370526" w:rsidRDefault="00925D63" w:rsidP="00370526">
            <w:pPr>
              <w:ind w:left="57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984" w:type="dxa"/>
            <w:gridSpan w:val="3"/>
            <w:vAlign w:val="center"/>
          </w:tcPr>
          <w:p w14:paraId="091FC73B" w14:textId="09C04319" w:rsidR="00925D63" w:rsidRPr="00370526" w:rsidRDefault="00B17D22" w:rsidP="00370526">
            <w:pPr>
              <w:jc w:val="both"/>
              <w:rPr>
                <w:rFonts w:cs="Arial"/>
                <w:i/>
                <w:iCs/>
                <w:sz w:val="22"/>
                <w:szCs w:val="22"/>
              </w:rPr>
            </w:pPr>
            <w:r w:rsidRPr="00370526">
              <w:rPr>
                <w:rFonts w:cs="Arial"/>
                <w:i/>
                <w:iCs/>
                <w:sz w:val="22"/>
                <w:szCs w:val="22"/>
              </w:rPr>
              <w:t>Attore essenziale nel dibattito contemporaneo sulla sostenibilità e il</w:t>
            </w:r>
            <w:r w:rsidRPr="00370526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370526">
              <w:rPr>
                <w:rFonts w:cs="Arial"/>
                <w:i/>
                <w:iCs/>
                <w:sz w:val="22"/>
                <w:szCs w:val="22"/>
              </w:rPr>
              <w:t xml:space="preserve">rispetto per l’ambiente, il legno è comprimario necessario nelle realizzazioni della </w:t>
            </w:r>
            <w:proofErr w:type="spellStart"/>
            <w:r w:rsidRPr="00370526">
              <w:rPr>
                <w:rFonts w:cs="Arial"/>
                <w:i/>
                <w:iCs/>
                <w:sz w:val="22"/>
                <w:szCs w:val="22"/>
              </w:rPr>
              <w:t>bio</w:t>
            </w:r>
            <w:proofErr w:type="spellEnd"/>
            <w:r w:rsidRPr="00370526">
              <w:rPr>
                <w:rFonts w:cs="Arial"/>
                <w:i/>
                <w:iCs/>
                <w:sz w:val="22"/>
                <w:szCs w:val="22"/>
              </w:rPr>
              <w:t>-architettura, e già arruolato a questo compito</w:t>
            </w:r>
            <w:r w:rsidRPr="00370526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Pr="00370526">
              <w:rPr>
                <w:rFonts w:cs="Arial"/>
                <w:i/>
                <w:iCs/>
                <w:sz w:val="22"/>
                <w:szCs w:val="22"/>
              </w:rPr>
              <w:t>dall’arte moderna.</w:t>
            </w:r>
          </w:p>
        </w:tc>
      </w:tr>
    </w:tbl>
    <w:p w14:paraId="5C3C3DDC" w14:textId="77777777" w:rsidR="00F8150C" w:rsidRPr="00B17D22" w:rsidRDefault="00F8150C" w:rsidP="00370526"/>
    <w:sectPr w:rsidR="00F8150C" w:rsidRPr="00B17D22" w:rsidSect="00370526">
      <w:pgSz w:w="11906" w:h="16838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D50EC"/>
    <w:rsid w:val="001E7992"/>
    <w:rsid w:val="00262A85"/>
    <w:rsid w:val="00370526"/>
    <w:rsid w:val="00422C2B"/>
    <w:rsid w:val="00437D8A"/>
    <w:rsid w:val="005528E4"/>
    <w:rsid w:val="00565751"/>
    <w:rsid w:val="005E73CA"/>
    <w:rsid w:val="007E683C"/>
    <w:rsid w:val="009152A0"/>
    <w:rsid w:val="00925D63"/>
    <w:rsid w:val="00967B0C"/>
    <w:rsid w:val="00A01FE4"/>
    <w:rsid w:val="00B17D22"/>
    <w:rsid w:val="00B64D67"/>
    <w:rsid w:val="00BF09A9"/>
    <w:rsid w:val="00C8011A"/>
    <w:rsid w:val="00CB6454"/>
    <w:rsid w:val="00CE0E41"/>
    <w:rsid w:val="00E07DBF"/>
    <w:rsid w:val="00E17078"/>
    <w:rsid w:val="00F8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styleId="NormaleWeb">
    <w:name w:val="Normal (Web)"/>
    <w:basedOn w:val="Normale"/>
    <w:rsid w:val="009152A0"/>
    <w:pPr>
      <w:widowControl w:val="0"/>
      <w:suppressAutoHyphens/>
      <w:spacing w:before="120" w:after="216"/>
    </w:pPr>
    <w:rPr>
      <w:rFonts w:ascii="Times New Roman" w:eastAsia="Arial Unicode MS" w:hAnsi="Times New Roman"/>
      <w:kern w:val="2"/>
      <w:sz w:val="24"/>
    </w:rPr>
  </w:style>
  <w:style w:type="paragraph" w:styleId="Paragrafoelenco">
    <w:name w:val="List Paragraph"/>
    <w:basedOn w:val="Normale"/>
    <w:qFormat/>
    <w:rsid w:val="009152A0"/>
    <w:pPr>
      <w:ind w:left="720"/>
      <w:contextualSpacing/>
    </w:pPr>
    <w:rPr>
      <w:rFonts w:ascii="Tahoma" w:hAnsi="Tahoma" w:cs="Tahoma"/>
      <w:sz w:val="24"/>
    </w:rPr>
  </w:style>
  <w:style w:type="paragraph" w:customStyle="1" w:styleId="Standard">
    <w:name w:val="Standard"/>
    <w:rsid w:val="001E7992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character" w:customStyle="1" w:styleId="Internetlink">
    <w:name w:val="Internet link"/>
    <w:basedOn w:val="Carpredefinitoparagrafo"/>
    <w:rsid w:val="001E79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binoterzauniversita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cp:lastPrinted>2024-07-30T12:14:00Z</cp:lastPrinted>
  <dcterms:created xsi:type="dcterms:W3CDTF">2024-07-30T12:42:00Z</dcterms:created>
  <dcterms:modified xsi:type="dcterms:W3CDTF">2024-07-30T12:42:00Z</dcterms:modified>
</cp:coreProperties>
</file>