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3D812D4C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82EF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82EFC">
        <w:rPr>
          <w:b/>
          <w:bCs/>
          <w:sz w:val="44"/>
        </w:rPr>
        <w:t>5</w:t>
      </w:r>
    </w:p>
    <w:p w14:paraId="740E9E12" w14:textId="6B8651C5" w:rsidR="00CE0E41" w:rsidRPr="00437D8A" w:rsidRDefault="00166FB8" w:rsidP="00166FB8">
      <w:pPr>
        <w:pStyle w:val="Intestazione"/>
        <w:jc w:val="center"/>
        <w:rPr>
          <w:b/>
          <w:bCs/>
          <w:color w:val="00B050"/>
          <w:sz w:val="24"/>
        </w:rPr>
      </w:pPr>
      <w:r>
        <w:rPr>
          <w:b/>
          <w:bCs/>
          <w:color w:val="00B050"/>
          <w:sz w:val="24"/>
          <w:szCs w:val="22"/>
        </w:rPr>
        <w:t xml:space="preserve">                                                                 </w:t>
      </w:r>
      <w:r w:rsidR="00CC3BEB">
        <w:rPr>
          <w:b/>
          <w:bCs/>
          <w:color w:val="00B050"/>
          <w:sz w:val="24"/>
          <w:szCs w:val="22"/>
        </w:rPr>
        <w:t>Provincia</w:t>
      </w:r>
      <w:r w:rsidR="00CE0E41" w:rsidRPr="00437D8A">
        <w:rPr>
          <w:color w:val="00B050"/>
        </w:rPr>
        <w:t xml:space="preserve"> -</w:t>
      </w:r>
      <w:r w:rsidR="00CE0E41" w:rsidRPr="00437D8A">
        <w:rPr>
          <w:b/>
          <w:color w:val="00B050"/>
        </w:rPr>
        <w:t xml:space="preserve"> </w:t>
      </w:r>
      <w:r w:rsidR="00193FE3">
        <w:rPr>
          <w:b/>
          <w:bCs/>
          <w:color w:val="00B050"/>
          <w:sz w:val="24"/>
        </w:rPr>
        <w:t>TERZ</w:t>
      </w:r>
      <w:r w:rsidR="00182EFC">
        <w:rPr>
          <w:b/>
          <w:bCs/>
          <w:color w:val="00B050"/>
          <w:sz w:val="24"/>
        </w:rPr>
        <w:t>A</w:t>
      </w:r>
      <w:r w:rsidR="00CE0E41" w:rsidRPr="00437D8A">
        <w:rPr>
          <w:b/>
          <w:bCs/>
          <w:color w:val="00B050"/>
          <w:sz w:val="24"/>
        </w:rPr>
        <w:t xml:space="preserve"> FASE</w:t>
      </w:r>
    </w:p>
    <w:p w14:paraId="473A5B3C" w14:textId="77777777" w:rsidR="00166FB8" w:rsidRPr="00166FB8" w:rsidRDefault="00166FB8" w:rsidP="00166FB8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Bookmark"/>
      <w:r w:rsidRPr="00166FB8">
        <w:rPr>
          <w:rFonts w:ascii="Arial" w:hAnsi="Arial" w:cs="Arial"/>
          <w:b/>
          <w:bCs/>
          <w:sz w:val="28"/>
          <w:szCs w:val="28"/>
        </w:rPr>
        <w:t>ALMÈ</w:t>
      </w:r>
    </w:p>
    <w:p w14:paraId="44D171E5" w14:textId="2CFAE724" w:rsidR="00CE0E41" w:rsidRPr="00166FB8" w:rsidRDefault="00166FB8" w:rsidP="00166FB8">
      <w:pPr>
        <w:pStyle w:val="Standard"/>
        <w:jc w:val="both"/>
        <w:rPr>
          <w:sz w:val="28"/>
          <w:szCs w:val="28"/>
        </w:rPr>
      </w:pPr>
      <w:r w:rsidRPr="00166FB8">
        <w:rPr>
          <w:rFonts w:ascii="Arial" w:hAnsi="Arial" w:cs="Arial"/>
          <w:b/>
          <w:bCs/>
          <w:sz w:val="20"/>
          <w:szCs w:val="20"/>
        </w:rPr>
        <w:t>Referente</w:t>
      </w:r>
      <w:r w:rsidRPr="00166FB8">
        <w:rPr>
          <w:rFonts w:ascii="Arial" w:hAnsi="Arial" w:cs="Arial"/>
          <w:sz w:val="20"/>
          <w:szCs w:val="20"/>
        </w:rPr>
        <w:t>: Maria Teresa Martinelli, tel. 035.545825</w:t>
      </w:r>
      <w:r w:rsidRPr="00166FB8">
        <w:rPr>
          <w:sz w:val="28"/>
          <w:szCs w:val="28"/>
        </w:rPr>
        <w:t xml:space="preserve"> - </w:t>
      </w:r>
      <w:r w:rsidRPr="00166FB8">
        <w:rPr>
          <w:rFonts w:ascii="Arial" w:hAnsi="Arial" w:cs="Arial"/>
          <w:b/>
          <w:bCs/>
          <w:sz w:val="20"/>
          <w:szCs w:val="20"/>
        </w:rPr>
        <w:t>Iscrizioni e informazioni</w:t>
      </w:r>
      <w:r w:rsidRPr="00166FB8">
        <w:rPr>
          <w:rFonts w:ascii="Arial" w:hAnsi="Arial" w:cs="Arial"/>
          <w:bCs/>
          <w:sz w:val="20"/>
          <w:szCs w:val="20"/>
        </w:rPr>
        <w:t>:</w:t>
      </w:r>
      <w:r w:rsidRPr="00166FB8">
        <w:rPr>
          <w:rFonts w:ascii="Arial" w:hAnsi="Arial" w:cs="Arial"/>
          <w:sz w:val="20"/>
          <w:szCs w:val="20"/>
        </w:rPr>
        <w:t xml:space="preserve"> Biblioteca, tel. 035.638011 e sede </w:t>
      </w:r>
      <w:r w:rsidRPr="00166FB8">
        <w:rPr>
          <w:rFonts w:ascii="Arial" w:hAnsi="Arial" w:cs="Arial"/>
          <w:b/>
          <w:i/>
          <w:sz w:val="20"/>
          <w:szCs w:val="20"/>
        </w:rPr>
        <w:t xml:space="preserve">Tu </w:t>
      </w:r>
      <w:r w:rsidRPr="00166FB8">
        <w:rPr>
          <w:rFonts w:ascii="Arial" w:hAnsi="Arial" w:cs="Arial"/>
          <w:sz w:val="20"/>
          <w:szCs w:val="20"/>
        </w:rPr>
        <w:t>di Bergamo</w:t>
      </w:r>
      <w:r w:rsidRPr="00166FB8">
        <w:rPr>
          <w:sz w:val="28"/>
          <w:szCs w:val="28"/>
        </w:rPr>
        <w:t xml:space="preserve"> </w:t>
      </w:r>
      <w:r w:rsidRPr="00166FB8">
        <w:rPr>
          <w:rFonts w:ascii="Arial" w:hAnsi="Arial" w:cs="Arial"/>
          <w:bCs/>
          <w:sz w:val="20"/>
          <w:szCs w:val="20"/>
        </w:rPr>
        <w:t xml:space="preserve"> </w:t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84"/>
        <w:gridCol w:w="7058"/>
      </w:tblGrid>
      <w:tr w:rsidR="00CA5DF1" w:rsidRPr="00F028A8" w14:paraId="1E942FA0" w14:textId="77777777" w:rsidTr="0037623F">
        <w:trPr>
          <w:trHeight w:val="830"/>
        </w:trPr>
        <w:tc>
          <w:tcPr>
            <w:tcW w:w="1692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4" w:type="dxa"/>
            <w:vAlign w:val="center"/>
          </w:tcPr>
          <w:p w14:paraId="68BA21B0" w14:textId="53D1F136" w:rsidR="00CA5DF1" w:rsidRPr="009124C2" w:rsidRDefault="00193FE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158</w:t>
            </w:r>
          </w:p>
        </w:tc>
        <w:tc>
          <w:tcPr>
            <w:tcW w:w="7058" w:type="dxa"/>
            <w:vAlign w:val="center"/>
          </w:tcPr>
          <w:p w14:paraId="5AB61C64" w14:textId="77777777" w:rsidR="00193FE3" w:rsidRDefault="00193FE3" w:rsidP="00193FE3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93FE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MONASTERI, ABBAZIE, CONVENTI: </w:t>
            </w:r>
          </w:p>
          <w:p w14:paraId="47AB3DF8" w14:textId="1AE4E872" w:rsidR="00CA5DF1" w:rsidRPr="00193FE3" w:rsidRDefault="00193FE3" w:rsidP="00193FE3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93FE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LUOGHI DI SPIRITUALITÀ, DI PREGHIERA, DI CULTURA, DI CARITÀ NEI SECOLI</w:t>
            </w:r>
          </w:p>
        </w:tc>
      </w:tr>
    </w:tbl>
    <w:p w14:paraId="35F3D8F4" w14:textId="3CA0399B" w:rsidR="00CE0E41" w:rsidRPr="00166FB8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37623F" w:rsidRPr="009124C2" w14:paraId="79382081" w14:textId="77777777" w:rsidTr="004A180D">
        <w:trPr>
          <w:trHeight w:val="340"/>
        </w:trPr>
        <w:tc>
          <w:tcPr>
            <w:tcW w:w="1728" w:type="dxa"/>
          </w:tcPr>
          <w:p w14:paraId="66D6DB96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09572715" w:rsidR="0037623F" w:rsidRPr="00193FE3" w:rsidRDefault="00193FE3" w:rsidP="00193FE3">
            <w:pPr>
              <w:pStyle w:val="Elencoacolori-Colore11"/>
              <w:tabs>
                <w:tab w:val="clear" w:pos="708"/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3FE3">
              <w:rPr>
                <w:rFonts w:ascii="Arial" w:hAnsi="Arial" w:cs="Arial"/>
                <w:b/>
                <w:bCs/>
                <w:sz w:val="22"/>
                <w:szCs w:val="22"/>
              </w:rPr>
              <w:t>Perlita</w:t>
            </w:r>
            <w:proofErr w:type="spellEnd"/>
            <w:r w:rsidRPr="00193F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Serra</w:t>
            </w:r>
            <w:r w:rsidRPr="00193FE3">
              <w:rPr>
                <w:rFonts w:ascii="Arial" w:hAnsi="Arial" w:cs="Arial"/>
                <w:sz w:val="22"/>
                <w:szCs w:val="22"/>
              </w:rPr>
              <w:t xml:space="preserve"> (Associazione culturale Guide turistiche Città di Bergamo)</w:t>
            </w:r>
          </w:p>
        </w:tc>
      </w:tr>
      <w:tr w:rsidR="0037623F" w:rsidRPr="009124C2" w14:paraId="0677E990" w14:textId="77777777" w:rsidTr="004A180D">
        <w:trPr>
          <w:trHeight w:val="340"/>
        </w:trPr>
        <w:tc>
          <w:tcPr>
            <w:tcW w:w="1728" w:type="dxa"/>
          </w:tcPr>
          <w:p w14:paraId="7943ED58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4A1AFCF" w:rsidR="0037623F" w:rsidRPr="00193FE3" w:rsidRDefault="00193FE3" w:rsidP="0037623F">
            <w:pPr>
              <w:rPr>
                <w:rFonts w:cs="Arial"/>
                <w:sz w:val="22"/>
                <w:szCs w:val="22"/>
              </w:rPr>
            </w:pPr>
            <w:r w:rsidRPr="00193FE3">
              <w:rPr>
                <w:rFonts w:cs="Arial"/>
                <w:bCs/>
                <w:sz w:val="22"/>
                <w:szCs w:val="22"/>
              </w:rPr>
              <w:t>Mercoledì</w:t>
            </w:r>
          </w:p>
        </w:tc>
      </w:tr>
      <w:tr w:rsidR="0037623F" w:rsidRPr="009124C2" w14:paraId="4DF3B695" w14:textId="77777777" w:rsidTr="004A180D">
        <w:trPr>
          <w:trHeight w:val="340"/>
        </w:trPr>
        <w:tc>
          <w:tcPr>
            <w:tcW w:w="1728" w:type="dxa"/>
          </w:tcPr>
          <w:p w14:paraId="4147E7EB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6403359C" w:rsidR="0037623F" w:rsidRPr="00193FE3" w:rsidRDefault="004A180D" w:rsidP="0037623F">
            <w:pPr>
              <w:rPr>
                <w:rFonts w:cs="Arial"/>
                <w:sz w:val="22"/>
                <w:szCs w:val="22"/>
              </w:rPr>
            </w:pPr>
            <w:r w:rsidRPr="00193FE3">
              <w:rPr>
                <w:rFonts w:cs="Arial"/>
                <w:sz w:val="22"/>
                <w:szCs w:val="22"/>
              </w:rPr>
              <w:t>15.00 - 17.15</w:t>
            </w:r>
          </w:p>
        </w:tc>
      </w:tr>
      <w:tr w:rsidR="00133562" w:rsidRPr="009124C2" w14:paraId="782B8717" w14:textId="77777777" w:rsidTr="004A180D">
        <w:trPr>
          <w:trHeight w:val="340"/>
        </w:trPr>
        <w:tc>
          <w:tcPr>
            <w:tcW w:w="1728" w:type="dxa"/>
          </w:tcPr>
          <w:p w14:paraId="19B04E5E" w14:textId="660BF081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9A99597" w:rsidR="00133562" w:rsidRPr="00193FE3" w:rsidRDefault="00193FE3" w:rsidP="00193FE3">
            <w:pPr>
              <w:pStyle w:val="Elencoacolori-Colore11"/>
              <w:tabs>
                <w:tab w:val="clear" w:pos="708"/>
                <w:tab w:val="left" w:pos="284"/>
              </w:tabs>
              <w:ind w:left="0"/>
              <w:jc w:val="both"/>
              <w:rPr>
                <w:sz w:val="22"/>
                <w:szCs w:val="22"/>
              </w:rPr>
            </w:pPr>
            <w:r w:rsidRPr="00193FE3">
              <w:rPr>
                <w:rFonts w:ascii="Arial" w:hAnsi="Arial" w:cs="Arial"/>
                <w:bCs/>
                <w:sz w:val="22"/>
                <w:szCs w:val="22"/>
              </w:rPr>
              <w:t xml:space="preserve">Dal 19 marzo al 7 maggio 2025 (8 incontri compresa vista guidata - </w:t>
            </w:r>
            <w:r w:rsidRPr="00193FE3">
              <w:rPr>
                <w:rFonts w:ascii="Arial" w:eastAsia="Arial Unicode MS" w:hAnsi="Arial" w:cs="Arial"/>
                <w:sz w:val="22"/>
                <w:szCs w:val="22"/>
                <w:lang w:eastAsia="it-IT"/>
              </w:rPr>
              <w:t>€ 28,00)</w:t>
            </w:r>
          </w:p>
        </w:tc>
      </w:tr>
      <w:tr w:rsidR="00133562" w:rsidRPr="009124C2" w14:paraId="44B4C69B" w14:textId="77777777" w:rsidTr="004A180D">
        <w:trPr>
          <w:trHeight w:val="340"/>
        </w:trPr>
        <w:tc>
          <w:tcPr>
            <w:tcW w:w="1728" w:type="dxa"/>
          </w:tcPr>
          <w:p w14:paraId="38EA7DEF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0529B102" w:rsidR="00045FE7" w:rsidRPr="00193FE3" w:rsidRDefault="00166FB8" w:rsidP="0013356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193FE3">
              <w:rPr>
                <w:rFonts w:cs="Arial"/>
                <w:bCs/>
                <w:sz w:val="22"/>
                <w:szCs w:val="22"/>
              </w:rPr>
              <w:t xml:space="preserve">Auditorium Scuola Secondaria di 1° grado, via Don </w:t>
            </w:r>
            <w:proofErr w:type="spellStart"/>
            <w:r w:rsidRPr="00193FE3">
              <w:rPr>
                <w:rFonts w:cs="Arial"/>
                <w:bCs/>
                <w:sz w:val="22"/>
                <w:szCs w:val="22"/>
              </w:rPr>
              <w:t>Iseni</w:t>
            </w:r>
            <w:proofErr w:type="spellEnd"/>
            <w:r w:rsidRPr="00193FE3">
              <w:rPr>
                <w:rFonts w:cs="Arial"/>
                <w:bCs/>
                <w:sz w:val="22"/>
                <w:szCs w:val="22"/>
              </w:rPr>
              <w:t xml:space="preserve"> 6</w:t>
            </w:r>
          </w:p>
        </w:tc>
      </w:tr>
      <w:tr w:rsidR="00133562" w:rsidRPr="009124C2" w14:paraId="57703C0E" w14:textId="77777777" w:rsidTr="004A180D">
        <w:trPr>
          <w:trHeight w:val="312"/>
        </w:trPr>
        <w:tc>
          <w:tcPr>
            <w:tcW w:w="1728" w:type="dxa"/>
          </w:tcPr>
          <w:p w14:paraId="6633F868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605E253D" w:rsidR="00133562" w:rsidRPr="00193FE3" w:rsidRDefault="00193FE3" w:rsidP="00193FE3">
            <w:pPr>
              <w:pStyle w:val="Standard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93FE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STORIA DELL’ARTE</w:t>
            </w:r>
          </w:p>
        </w:tc>
      </w:tr>
      <w:tr w:rsidR="00133562" w:rsidRPr="009124C2" w14:paraId="6662DB94" w14:textId="77777777" w:rsidTr="0037623F">
        <w:trPr>
          <w:trHeight w:val="1192"/>
        </w:trPr>
        <w:tc>
          <w:tcPr>
            <w:tcW w:w="1728" w:type="dxa"/>
          </w:tcPr>
          <w:p w14:paraId="07BCDBA0" w14:textId="3564475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7765DB87" w:rsidR="00133562" w:rsidRPr="00193FE3" w:rsidRDefault="00193FE3" w:rsidP="00193FE3">
            <w:pPr>
              <w:pStyle w:val="Elencoacolori-Colore11"/>
              <w:tabs>
                <w:tab w:val="clear" w:pos="708"/>
                <w:tab w:val="left" w:pos="284"/>
              </w:tabs>
              <w:ind w:left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3FE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Il corso si propone di illustrare brevemente l’origine dei principali centri religiosi sparsi nel territorio bergamasco, la loro storia, i tesori d’arte che li arricchiscono, di delineare il ruolo svolto nel territorio circostante e l’evoluzione dei complessi monastici e conventuali fino ad oggi. In molti casi, si tratta di monasteri che, nei secoli, hanno mantenuto intatta la loro vocazione e la loro funzione (monasteri femminili di San Benedetto, di Santa Grata, di </w:t>
            </w:r>
            <w:proofErr w:type="spellStart"/>
            <w:r w:rsidRPr="00193FE3">
              <w:rPr>
                <w:rFonts w:ascii="Arial" w:hAnsi="Arial" w:cs="Arial"/>
                <w:i/>
                <w:iCs/>
                <w:sz w:val="22"/>
                <w:szCs w:val="22"/>
              </w:rPr>
              <w:t>Matris</w:t>
            </w:r>
            <w:proofErr w:type="spellEnd"/>
            <w:r w:rsidRPr="00193FE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Domini a Bergamo), in altri casi, gli avvenimenti storici e l’evoluzione politica hanno trasformato questi centri religiosi in strutture con altre funzioni (monasteri di Sant’Agata, di Astino, di San Paolo d’Argon, convento di San Francesco a Bergamo).</w:t>
            </w:r>
          </w:p>
        </w:tc>
      </w:tr>
    </w:tbl>
    <w:p w14:paraId="252B704A" w14:textId="1BAFE2D0" w:rsidR="008919AD" w:rsidRDefault="008919AD" w:rsidP="008919AD">
      <w:pPr>
        <w:jc w:val="both"/>
        <w:rPr>
          <w:rFonts w:cstheme="minorHAnsi"/>
          <w:i/>
          <w:iCs/>
          <w:sz w:val="24"/>
        </w:rPr>
      </w:pPr>
    </w:p>
    <w:p w14:paraId="1CC6CB23" w14:textId="77777777" w:rsidR="00182EFC" w:rsidRDefault="00182EFC">
      <w:pPr>
        <w:rPr>
          <w:rFonts w:cs="Arial"/>
          <w:b/>
          <w:sz w:val="24"/>
        </w:rPr>
      </w:pPr>
      <w:r w:rsidRPr="00182EFC">
        <w:rPr>
          <w:rFonts w:cs="Arial"/>
          <w:b/>
          <w:sz w:val="24"/>
        </w:rPr>
        <w:t>Calendario</w:t>
      </w:r>
    </w:p>
    <w:p w14:paraId="3F0BC60F" w14:textId="77777777" w:rsidR="00AB10A1" w:rsidRDefault="00AB10A1">
      <w:pPr>
        <w:rPr>
          <w:rFonts w:cs="Arial"/>
          <w:b/>
          <w:sz w:val="24"/>
        </w:rPr>
      </w:pPr>
    </w:p>
    <w:p w14:paraId="1577B8EF" w14:textId="77777777" w:rsidR="00AB10A1" w:rsidRPr="00182EFC" w:rsidRDefault="00AB10A1">
      <w:pPr>
        <w:rPr>
          <w:rFonts w:cs="Arial"/>
          <w:b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43"/>
        <w:gridCol w:w="7528"/>
      </w:tblGrid>
      <w:tr w:rsidR="00193FE3" w14:paraId="20578D5F" w14:textId="77777777" w:rsidTr="00193FE3">
        <w:tc>
          <w:tcPr>
            <w:tcW w:w="567" w:type="dxa"/>
          </w:tcPr>
          <w:p w14:paraId="6176C20C" w14:textId="55729D67" w:rsidR="00193FE3" w:rsidRPr="00193FE3" w:rsidRDefault="00193FE3" w:rsidP="00193FE3">
            <w:pPr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193FE3">
              <w:rPr>
                <w:rFonts w:cs="Arial"/>
                <w:b/>
                <w:sz w:val="24"/>
              </w:rPr>
              <w:t>1</w:t>
            </w:r>
          </w:p>
        </w:tc>
        <w:tc>
          <w:tcPr>
            <w:tcW w:w="1543" w:type="dxa"/>
          </w:tcPr>
          <w:p w14:paraId="23FF2093" w14:textId="24D2A6A9" w:rsidR="00193FE3" w:rsidRPr="00193FE3" w:rsidRDefault="00193FE3" w:rsidP="00B61682">
            <w:pPr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19.03.2025</w:t>
            </w:r>
          </w:p>
        </w:tc>
        <w:tc>
          <w:tcPr>
            <w:tcW w:w="7528" w:type="dxa"/>
          </w:tcPr>
          <w:p w14:paraId="0D91758E" w14:textId="22C5C09C" w:rsidR="00FA00CD" w:rsidRPr="005626AB" w:rsidRDefault="001F3913" w:rsidP="00B61682">
            <w:pPr>
              <w:spacing w:line="360" w:lineRule="auto"/>
              <w:rPr>
                <w:rFonts w:cs="Arial"/>
                <w:bCs/>
                <w:sz w:val="24"/>
              </w:rPr>
            </w:pPr>
            <w:r w:rsidRPr="005626AB">
              <w:rPr>
                <w:rFonts w:cs="Arial"/>
                <w:bCs/>
                <w:sz w:val="24"/>
              </w:rPr>
              <w:t>Introduzione</w:t>
            </w:r>
            <w:r w:rsidR="005626AB" w:rsidRPr="005626AB">
              <w:rPr>
                <w:rFonts w:cs="Arial"/>
                <w:bCs/>
                <w:sz w:val="24"/>
              </w:rPr>
              <w:t xml:space="preserve">; </w:t>
            </w:r>
            <w:r w:rsidR="005626AB">
              <w:rPr>
                <w:rFonts w:cs="Arial"/>
                <w:bCs/>
                <w:sz w:val="24"/>
              </w:rPr>
              <w:t>i</w:t>
            </w:r>
            <w:r w:rsidR="00195B43">
              <w:rPr>
                <w:rFonts w:cs="Arial"/>
                <w:bCs/>
                <w:sz w:val="24"/>
              </w:rPr>
              <w:t xml:space="preserve"> primi </w:t>
            </w:r>
            <w:r w:rsidR="005626AB">
              <w:rPr>
                <w:rFonts w:cs="Arial"/>
                <w:bCs/>
                <w:sz w:val="24"/>
              </w:rPr>
              <w:t xml:space="preserve">monasteri benedettini: </w:t>
            </w:r>
            <w:r w:rsidR="00195B43">
              <w:rPr>
                <w:rFonts w:cs="Arial"/>
                <w:bCs/>
                <w:sz w:val="24"/>
              </w:rPr>
              <w:t xml:space="preserve">San Giacomo </w:t>
            </w:r>
            <w:r w:rsidR="00FA00CD">
              <w:rPr>
                <w:rFonts w:cs="Arial"/>
                <w:bCs/>
                <w:sz w:val="24"/>
              </w:rPr>
              <w:t>a Pontida</w:t>
            </w:r>
          </w:p>
        </w:tc>
      </w:tr>
      <w:tr w:rsidR="00193FE3" w14:paraId="3FCD5E00" w14:textId="77777777" w:rsidTr="00193FE3">
        <w:tc>
          <w:tcPr>
            <w:tcW w:w="567" w:type="dxa"/>
          </w:tcPr>
          <w:p w14:paraId="59D7459C" w14:textId="290D64D7" w:rsidR="00193FE3" w:rsidRPr="00193FE3" w:rsidRDefault="00193FE3" w:rsidP="00193FE3">
            <w:pPr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193FE3">
              <w:rPr>
                <w:rFonts w:cs="Arial"/>
                <w:b/>
                <w:sz w:val="24"/>
              </w:rPr>
              <w:t>2</w:t>
            </w:r>
          </w:p>
        </w:tc>
        <w:tc>
          <w:tcPr>
            <w:tcW w:w="1543" w:type="dxa"/>
          </w:tcPr>
          <w:p w14:paraId="3296522E" w14:textId="2C2412FD" w:rsidR="00193FE3" w:rsidRPr="00193FE3" w:rsidRDefault="00193FE3" w:rsidP="00B61682">
            <w:pPr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26.03.2025</w:t>
            </w:r>
          </w:p>
        </w:tc>
        <w:tc>
          <w:tcPr>
            <w:tcW w:w="7528" w:type="dxa"/>
          </w:tcPr>
          <w:p w14:paraId="4BDB86C0" w14:textId="4DA2C393" w:rsidR="00193FE3" w:rsidRPr="005626AB" w:rsidRDefault="00FA00CD" w:rsidP="00B61682">
            <w:pPr>
              <w:spacing w:line="360" w:lineRule="auto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Sant’Egidio </w:t>
            </w:r>
            <w:r w:rsidR="00EC0DE4">
              <w:rPr>
                <w:rFonts w:cs="Arial"/>
                <w:bCs/>
                <w:sz w:val="24"/>
              </w:rPr>
              <w:t>in Fontanella e San Paolo d’Argon</w:t>
            </w:r>
          </w:p>
        </w:tc>
      </w:tr>
      <w:tr w:rsidR="00193FE3" w14:paraId="2320A5CA" w14:textId="77777777" w:rsidTr="00193FE3">
        <w:tc>
          <w:tcPr>
            <w:tcW w:w="567" w:type="dxa"/>
          </w:tcPr>
          <w:p w14:paraId="449BEF34" w14:textId="01E25F94" w:rsidR="00193FE3" w:rsidRPr="00193FE3" w:rsidRDefault="00193FE3" w:rsidP="00193FE3">
            <w:pPr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193FE3">
              <w:rPr>
                <w:rFonts w:cs="Arial"/>
                <w:b/>
                <w:sz w:val="24"/>
              </w:rPr>
              <w:t>3</w:t>
            </w:r>
          </w:p>
        </w:tc>
        <w:tc>
          <w:tcPr>
            <w:tcW w:w="1543" w:type="dxa"/>
          </w:tcPr>
          <w:p w14:paraId="2D34897D" w14:textId="39A1F908" w:rsidR="00193FE3" w:rsidRPr="00193FE3" w:rsidRDefault="00193FE3" w:rsidP="00B61682">
            <w:pPr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02.04.2025</w:t>
            </w:r>
          </w:p>
        </w:tc>
        <w:tc>
          <w:tcPr>
            <w:tcW w:w="7528" w:type="dxa"/>
          </w:tcPr>
          <w:p w14:paraId="538B53F4" w14:textId="47AF0C26" w:rsidR="00193FE3" w:rsidRPr="005626AB" w:rsidRDefault="00DA0D1F" w:rsidP="00B61682">
            <w:pPr>
              <w:spacing w:line="360" w:lineRule="auto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 monasteri benedettini femminili: San Benedetto e Santa Grata</w:t>
            </w:r>
          </w:p>
        </w:tc>
      </w:tr>
      <w:tr w:rsidR="00193FE3" w14:paraId="61978E1D" w14:textId="77777777" w:rsidTr="00193FE3">
        <w:tc>
          <w:tcPr>
            <w:tcW w:w="567" w:type="dxa"/>
          </w:tcPr>
          <w:p w14:paraId="3684EA4F" w14:textId="64797194" w:rsidR="00193FE3" w:rsidRPr="00193FE3" w:rsidRDefault="00193FE3" w:rsidP="00193FE3">
            <w:pPr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193FE3">
              <w:rPr>
                <w:rFonts w:cs="Arial"/>
                <w:b/>
                <w:sz w:val="24"/>
              </w:rPr>
              <w:t>4</w:t>
            </w:r>
          </w:p>
        </w:tc>
        <w:tc>
          <w:tcPr>
            <w:tcW w:w="1543" w:type="dxa"/>
          </w:tcPr>
          <w:p w14:paraId="241DADD2" w14:textId="1F6F60AF" w:rsidR="00193FE3" w:rsidRPr="00193FE3" w:rsidRDefault="00193FE3" w:rsidP="00B61682">
            <w:pPr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09.04.2025</w:t>
            </w:r>
          </w:p>
        </w:tc>
        <w:tc>
          <w:tcPr>
            <w:tcW w:w="7528" w:type="dxa"/>
          </w:tcPr>
          <w:p w14:paraId="21A211F4" w14:textId="1E386E4B" w:rsidR="00193FE3" w:rsidRPr="005626AB" w:rsidRDefault="005D6E3A" w:rsidP="00B61682">
            <w:pPr>
              <w:spacing w:line="360" w:lineRule="auto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Il monastero vallombrosano di Astino</w:t>
            </w:r>
          </w:p>
        </w:tc>
      </w:tr>
      <w:tr w:rsidR="00193FE3" w14:paraId="43604E11" w14:textId="77777777" w:rsidTr="00193FE3">
        <w:tc>
          <w:tcPr>
            <w:tcW w:w="567" w:type="dxa"/>
          </w:tcPr>
          <w:p w14:paraId="0E33CB86" w14:textId="2207192E" w:rsidR="00193FE3" w:rsidRPr="00193FE3" w:rsidRDefault="00193FE3" w:rsidP="00193FE3">
            <w:pPr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193FE3">
              <w:rPr>
                <w:rFonts w:cs="Arial"/>
                <w:b/>
                <w:sz w:val="24"/>
              </w:rPr>
              <w:t>5</w:t>
            </w:r>
          </w:p>
        </w:tc>
        <w:tc>
          <w:tcPr>
            <w:tcW w:w="1543" w:type="dxa"/>
          </w:tcPr>
          <w:p w14:paraId="7413971D" w14:textId="4A53DF22" w:rsidR="00193FE3" w:rsidRPr="00193FE3" w:rsidRDefault="00193FE3" w:rsidP="00B61682">
            <w:pPr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16.04.2025</w:t>
            </w:r>
          </w:p>
        </w:tc>
        <w:tc>
          <w:tcPr>
            <w:tcW w:w="7528" w:type="dxa"/>
          </w:tcPr>
          <w:p w14:paraId="2E991FA8" w14:textId="67718668" w:rsidR="00193FE3" w:rsidRPr="005626AB" w:rsidRDefault="00771DC1" w:rsidP="00B61682">
            <w:pPr>
              <w:spacing w:line="360" w:lineRule="auto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 francescani a Bergamo</w:t>
            </w:r>
            <w:r w:rsidR="007C1D99">
              <w:rPr>
                <w:rFonts w:cs="Arial"/>
                <w:bCs/>
                <w:sz w:val="24"/>
              </w:rPr>
              <w:t xml:space="preserve"> e in provincia</w:t>
            </w:r>
          </w:p>
        </w:tc>
      </w:tr>
      <w:tr w:rsidR="00193FE3" w14:paraId="6638736B" w14:textId="77777777" w:rsidTr="00193FE3">
        <w:tc>
          <w:tcPr>
            <w:tcW w:w="567" w:type="dxa"/>
          </w:tcPr>
          <w:p w14:paraId="609FBA71" w14:textId="055DBF19" w:rsidR="00193FE3" w:rsidRPr="00193FE3" w:rsidRDefault="00193FE3" w:rsidP="00193FE3">
            <w:pPr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193FE3"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1543" w:type="dxa"/>
          </w:tcPr>
          <w:p w14:paraId="6AC059D7" w14:textId="4227B44D" w:rsidR="00193FE3" w:rsidRPr="00193FE3" w:rsidRDefault="00193FE3" w:rsidP="00B61682">
            <w:pPr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23.04.2025</w:t>
            </w:r>
          </w:p>
        </w:tc>
        <w:tc>
          <w:tcPr>
            <w:tcW w:w="7528" w:type="dxa"/>
          </w:tcPr>
          <w:p w14:paraId="7043704F" w14:textId="21CED6CB" w:rsidR="00193FE3" w:rsidRPr="005626AB" w:rsidRDefault="0073633A" w:rsidP="00B61682">
            <w:pPr>
              <w:spacing w:line="360" w:lineRule="auto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 domenicani a Bergamo</w:t>
            </w:r>
          </w:p>
        </w:tc>
      </w:tr>
      <w:tr w:rsidR="00193FE3" w14:paraId="1312F6A1" w14:textId="77777777" w:rsidTr="00193FE3">
        <w:tc>
          <w:tcPr>
            <w:tcW w:w="567" w:type="dxa"/>
          </w:tcPr>
          <w:p w14:paraId="1EB0BF4B" w14:textId="7878DD33" w:rsidR="00193FE3" w:rsidRPr="00193FE3" w:rsidRDefault="00193FE3" w:rsidP="00193FE3">
            <w:pPr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193FE3">
              <w:rPr>
                <w:rFonts w:cs="Arial"/>
                <w:b/>
                <w:sz w:val="24"/>
              </w:rPr>
              <w:t>7</w:t>
            </w:r>
          </w:p>
        </w:tc>
        <w:tc>
          <w:tcPr>
            <w:tcW w:w="1543" w:type="dxa"/>
          </w:tcPr>
          <w:p w14:paraId="7DA7578A" w14:textId="1FAA7E26" w:rsidR="00193FE3" w:rsidRPr="00193FE3" w:rsidRDefault="00193FE3" w:rsidP="00B61682">
            <w:pPr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30.04.2025</w:t>
            </w:r>
          </w:p>
        </w:tc>
        <w:tc>
          <w:tcPr>
            <w:tcW w:w="7528" w:type="dxa"/>
          </w:tcPr>
          <w:p w14:paraId="17D64B49" w14:textId="0F13A4BA" w:rsidR="00193FE3" w:rsidRPr="005626AB" w:rsidRDefault="00E97335" w:rsidP="00B61682">
            <w:pPr>
              <w:spacing w:line="360" w:lineRule="auto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San</w:t>
            </w:r>
            <w:r w:rsidR="0020741E">
              <w:rPr>
                <w:rFonts w:cs="Arial"/>
                <w:bCs/>
                <w:sz w:val="24"/>
              </w:rPr>
              <w:t>t’Agata e il Carmine</w:t>
            </w:r>
          </w:p>
        </w:tc>
      </w:tr>
      <w:tr w:rsidR="00193FE3" w14:paraId="5C10A4B5" w14:textId="77777777" w:rsidTr="00193FE3">
        <w:tc>
          <w:tcPr>
            <w:tcW w:w="567" w:type="dxa"/>
          </w:tcPr>
          <w:p w14:paraId="598C406D" w14:textId="4FCAD36E" w:rsidR="00193FE3" w:rsidRPr="00193FE3" w:rsidRDefault="00193FE3" w:rsidP="00193FE3">
            <w:pPr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193FE3"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1543" w:type="dxa"/>
          </w:tcPr>
          <w:p w14:paraId="74906971" w14:textId="44BD4D47" w:rsidR="00193FE3" w:rsidRPr="00193FE3" w:rsidRDefault="00193FE3" w:rsidP="00B61682">
            <w:pPr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07.05.2025</w:t>
            </w:r>
          </w:p>
        </w:tc>
        <w:tc>
          <w:tcPr>
            <w:tcW w:w="7528" w:type="dxa"/>
          </w:tcPr>
          <w:p w14:paraId="6329F7B4" w14:textId="658241E6" w:rsidR="00193FE3" w:rsidRPr="005626AB" w:rsidRDefault="006B6C31" w:rsidP="00B61682">
            <w:pPr>
              <w:spacing w:line="360" w:lineRule="auto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Monasteri e conventi s</w:t>
            </w:r>
            <w:r w:rsidR="007C1D99">
              <w:rPr>
                <w:rFonts w:cs="Arial"/>
                <w:bCs/>
                <w:sz w:val="24"/>
              </w:rPr>
              <w:t>comparsi</w:t>
            </w:r>
          </w:p>
        </w:tc>
      </w:tr>
    </w:tbl>
    <w:p w14:paraId="282D5986" w14:textId="197AF2F1" w:rsidR="00CE0E41" w:rsidRPr="00182EFC" w:rsidRDefault="00CE0E41">
      <w:pPr>
        <w:rPr>
          <w:rFonts w:cs="Arial"/>
          <w:b/>
          <w:sz w:val="24"/>
        </w:rPr>
      </w:pPr>
    </w:p>
    <w:sectPr w:rsidR="00CE0E41" w:rsidRPr="00182EFC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7CB4"/>
    <w:multiLevelType w:val="hybridMultilevel"/>
    <w:tmpl w:val="12361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161B"/>
    <w:multiLevelType w:val="hybridMultilevel"/>
    <w:tmpl w:val="1D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3637"/>
    <w:multiLevelType w:val="hybridMultilevel"/>
    <w:tmpl w:val="29A62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2009"/>
    <w:multiLevelType w:val="hybridMultilevel"/>
    <w:tmpl w:val="756E9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74EC"/>
    <w:multiLevelType w:val="hybridMultilevel"/>
    <w:tmpl w:val="ABE27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16FBF"/>
    <w:multiLevelType w:val="hybridMultilevel"/>
    <w:tmpl w:val="337441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34CB9"/>
    <w:multiLevelType w:val="hybridMultilevel"/>
    <w:tmpl w:val="BDB69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40CA1"/>
    <w:multiLevelType w:val="hybridMultilevel"/>
    <w:tmpl w:val="C75CBD28"/>
    <w:lvl w:ilvl="0" w:tplc="1A0EEF28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225C5"/>
    <w:multiLevelType w:val="hybridMultilevel"/>
    <w:tmpl w:val="584275B8"/>
    <w:lvl w:ilvl="0" w:tplc="81062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001A8"/>
    <w:multiLevelType w:val="hybridMultilevel"/>
    <w:tmpl w:val="BFF82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894096">
    <w:abstractNumId w:val="7"/>
  </w:num>
  <w:num w:numId="2" w16cid:durableId="1618827192">
    <w:abstractNumId w:val="4"/>
  </w:num>
  <w:num w:numId="3" w16cid:durableId="22872733">
    <w:abstractNumId w:val="0"/>
  </w:num>
  <w:num w:numId="4" w16cid:durableId="2056418844">
    <w:abstractNumId w:val="5"/>
  </w:num>
  <w:num w:numId="5" w16cid:durableId="1571229919">
    <w:abstractNumId w:val="1"/>
  </w:num>
  <w:num w:numId="6" w16cid:durableId="2117671956">
    <w:abstractNumId w:val="6"/>
  </w:num>
  <w:num w:numId="7" w16cid:durableId="1408770882">
    <w:abstractNumId w:val="9"/>
  </w:num>
  <w:num w:numId="8" w16cid:durableId="1086344793">
    <w:abstractNumId w:val="8"/>
  </w:num>
  <w:num w:numId="9" w16cid:durableId="519705411">
    <w:abstractNumId w:val="3"/>
  </w:num>
  <w:num w:numId="10" w16cid:durableId="1904900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27A62"/>
    <w:rsid w:val="00045FE7"/>
    <w:rsid w:val="00063365"/>
    <w:rsid w:val="0006714E"/>
    <w:rsid w:val="00072B36"/>
    <w:rsid w:val="0007529D"/>
    <w:rsid w:val="000E5061"/>
    <w:rsid w:val="0012222C"/>
    <w:rsid w:val="00133562"/>
    <w:rsid w:val="00166FB8"/>
    <w:rsid w:val="00182EFC"/>
    <w:rsid w:val="00193FE3"/>
    <w:rsid w:val="00195B43"/>
    <w:rsid w:val="001F3913"/>
    <w:rsid w:val="0020741E"/>
    <w:rsid w:val="00262A85"/>
    <w:rsid w:val="002F34D0"/>
    <w:rsid w:val="00305E77"/>
    <w:rsid w:val="00351DDF"/>
    <w:rsid w:val="0037623F"/>
    <w:rsid w:val="00422C2B"/>
    <w:rsid w:val="00437D8A"/>
    <w:rsid w:val="004A180D"/>
    <w:rsid w:val="005067BF"/>
    <w:rsid w:val="00536252"/>
    <w:rsid w:val="0055395C"/>
    <w:rsid w:val="005626AB"/>
    <w:rsid w:val="00565751"/>
    <w:rsid w:val="005A0BF8"/>
    <w:rsid w:val="005D6E3A"/>
    <w:rsid w:val="005F4FFF"/>
    <w:rsid w:val="006050CB"/>
    <w:rsid w:val="00650178"/>
    <w:rsid w:val="00661773"/>
    <w:rsid w:val="006B6C31"/>
    <w:rsid w:val="0073633A"/>
    <w:rsid w:val="00771DC1"/>
    <w:rsid w:val="00785795"/>
    <w:rsid w:val="007C1D99"/>
    <w:rsid w:val="007E683C"/>
    <w:rsid w:val="00877246"/>
    <w:rsid w:val="008919AD"/>
    <w:rsid w:val="00892725"/>
    <w:rsid w:val="00967B0C"/>
    <w:rsid w:val="00AB10A1"/>
    <w:rsid w:val="00B61682"/>
    <w:rsid w:val="00B64D67"/>
    <w:rsid w:val="00BA69B9"/>
    <w:rsid w:val="00CA5DF1"/>
    <w:rsid w:val="00CB6454"/>
    <w:rsid w:val="00CC3BEB"/>
    <w:rsid w:val="00CE0E41"/>
    <w:rsid w:val="00DA0D1F"/>
    <w:rsid w:val="00DD73A9"/>
    <w:rsid w:val="00E67C6F"/>
    <w:rsid w:val="00E97335"/>
    <w:rsid w:val="00EC0DE4"/>
    <w:rsid w:val="00EE624B"/>
    <w:rsid w:val="00F013AD"/>
    <w:rsid w:val="00FA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85795"/>
    <w:rPr>
      <w:color w:val="0563C1"/>
      <w:u w:val="single"/>
    </w:rPr>
  </w:style>
  <w:style w:type="character" w:customStyle="1" w:styleId="apple-converted-space">
    <w:name w:val="apple-converted-space"/>
    <w:rsid w:val="00785795"/>
  </w:style>
  <w:style w:type="paragraph" w:customStyle="1" w:styleId="Standard">
    <w:name w:val="Standard"/>
    <w:rsid w:val="007857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ox-d49a77d447-msonormal">
    <w:name w:val="ox-d49a77d447-msonormal"/>
    <w:basedOn w:val="Normale"/>
    <w:rsid w:val="004A180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8919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18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182E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182E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182E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4">
    <w:name w:val="Plain Table 4"/>
    <w:basedOn w:val="Tabellanormale"/>
    <w:uiPriority w:val="44"/>
    <w:rsid w:val="00182E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lencoacolori-Colore11">
    <w:name w:val="Elenco a colori - Colore 11"/>
    <w:basedOn w:val="Standard"/>
    <w:rsid w:val="00193FE3"/>
    <w:pPr>
      <w:widowControl/>
      <w:tabs>
        <w:tab w:val="left" w:pos="708"/>
      </w:tabs>
      <w:spacing w:line="100" w:lineRule="atLeast"/>
      <w:ind w:left="720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2024-07-03T10:38:00Z</dcterms:created>
  <dcterms:modified xsi:type="dcterms:W3CDTF">2024-07-03T10:38:00Z</dcterms:modified>
</cp:coreProperties>
</file>