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</w:t>
      </w:r>
      <w:r>
        <w:rPr>
          <w:color w:val="00B050"/>
        </w:rPr>
        <w:t>Provincia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708" w:leader="none"/>
        </w:tabs>
        <w:ind w:right="-7"/>
        <w:jc w:val="center"/>
        <w:rPr>
          <w:rFonts w:eastAsia="Arial" w:cs="Arial"/>
          <w:b/>
          <w:sz w:val="24"/>
        </w:rPr>
      </w:pPr>
      <w:bookmarkStart w:id="0" w:name="_Hlk198385757"/>
      <w:r>
        <w:rPr>
          <w:rFonts w:eastAsia="Arial" w:cs="Arial"/>
          <w:b/>
          <w:sz w:val="24"/>
        </w:rPr>
        <w:t>CASAZZA</w:t>
      </w:r>
    </w:p>
    <w:p>
      <w:pPr>
        <w:pStyle w:val="Normal"/>
        <w:tabs>
          <w:tab w:val="left" w:pos="708" w:leader="none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Referenti:</w:t>
      </w:r>
      <w:r>
        <w:rPr>
          <w:rFonts w:eastAsia="Arial" w:cs="Arial"/>
          <w:sz w:val="20"/>
          <w:szCs w:val="20"/>
        </w:rPr>
        <w:t xml:space="preserve"> Elide Longa e Lorenza Meni</w:t>
      </w:r>
    </w:p>
    <w:p>
      <w:pPr>
        <w:pStyle w:val="Normal"/>
        <w:tabs>
          <w:tab w:val="left" w:pos="708" w:leader="none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 e informazioni:</w:t>
      </w:r>
      <w:r>
        <w:rPr>
          <w:rFonts w:eastAsia="Arial" w:cs="Arial"/>
          <w:sz w:val="20"/>
          <w:szCs w:val="20"/>
        </w:rPr>
        <w:t xml:space="preserve"> Associazione Il Melograno APS, via Nazionale 90;</w:t>
      </w:r>
    </w:p>
    <w:p>
      <w:pPr>
        <w:pStyle w:val="Normal"/>
        <w:tabs>
          <w:tab w:val="left" w:pos="708" w:leader="none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trike/>
          <w:sz w:val="20"/>
          <w:szCs w:val="20"/>
        </w:rPr>
        <w:t>I</w:t>
      </w:r>
      <w:r>
        <w:rPr>
          <w:rFonts w:eastAsia="Arial" w:cs="Arial"/>
          <w:b/>
          <w:sz w:val="20"/>
          <w:szCs w:val="20"/>
        </w:rPr>
        <w:t>nformazioni:</w:t>
      </w:r>
      <w:r>
        <w:rPr>
          <w:rFonts w:eastAsia="Arial" w:cs="Arial"/>
          <w:sz w:val="20"/>
          <w:szCs w:val="20"/>
        </w:rPr>
        <w:t xml:space="preserve"> Biblioteca Comunale, c/o Municipio</w:t>
      </w:r>
      <w:bookmarkEnd w:id="0"/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2"/>
        <w:gridCol w:w="885"/>
        <w:gridCol w:w="7057"/>
      </w:tblGrid>
      <w:tr>
        <w:trPr>
          <w:trHeight w:val="830" w:hRule="atLeas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135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jc w:val="center"/>
              <w:rPr>
                <w:rFonts w:eastAsia="Arial" w:cs="Arial"/>
                <w:b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VOLEVA CAMBIARE IL MONDO: DANTE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Gabriele Laterza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Lunedì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15.00 - 17.15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12 gennaio al 2 marzo 2026 (8 incontri - € 32,00)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Sala Consiliare, piazza della Pieve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LETTERATURA</w:t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ind w:right="-7"/>
              <w:jc w:val="both"/>
              <w:rPr>
                <w:rFonts w:eastAsia="Arial" w:cs="Arial"/>
                <w:i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Con modi colloquiali, viene narrata la vibrante passione civile di Dante, che lo porta a condannare i mali della sua epoca e a incitare tutti ad un riscatto dal degrado civile e morale: un insegnamento fortemente attuale per gli Italiani del nostro tempo. Ma vengono narrati anche aspetti noti e meno noti della vita di Dante, ad esempio parlando del “vero volto” dello scrittore fiorentino, dei suoi rapporti con il padre, con i figli e con Beatrice. </w:t>
            </w:r>
          </w:p>
          <w:p>
            <w:pPr>
              <w:pStyle w:val="Normal"/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Dopo aver raccontato le caratteristiche più significative della Comedìa, opera con la quale Dante intendeva dare il suo contributo per cambiare il mondo, verranno letti i principali canti a tema civile. Per imparare anche noi, come Dante, a non essere indifferenti.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7909" w:type="dxa"/>
            <w:tcBorders/>
          </w:tcPr>
          <w:p>
            <w:pPr>
              <w:pStyle w:val="TESTONORMALE"/>
              <w:spacing w:lineRule="auto" w:line="240" w:before="0" w:after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Calendario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pPr w:vertAnchor="text" w:horzAnchor="margin" w:leftFromText="141" w:rightFromText="141" w:tblpX="0" w:tblpY="170"/>
        <w:tblW w:w="951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"/>
        <w:gridCol w:w="1638"/>
        <w:gridCol w:w="7488"/>
      </w:tblGrid>
      <w:tr>
        <w:trPr>
          <w:trHeight w:val="564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16.02.2026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eastAsia="it-IT" w:val="it-IT" w:bidi="ar-SA"/>
    </w:rPr>
  </w:style>
  <w:style w:type="paragraph" w:styleId="Corpo" w:customStyle="1">
    <w:name w:val="Corpo"/>
    <w:qFormat/>
    <w:rsid w:val="00ce0e41"/>
    <w:pPr>
      <w:widowControl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eastAsia="it-IT" w:val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LibreOffice/24.2.3.2$Windows_X86_64 LibreOffice_project/433d9c2ded56988e8a90e6b2e771ee4e6a5ab2ba</Application>
  <AppVersion>15.0000</AppVersion>
  <Pages>2</Pages>
  <Words>205</Words>
  <Characters>1100</Characters>
  <CharactersWithSpaces>1337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2025-05-19T04:17:00Z</dcterms:created>
  <dc:creator>Carmen Quadri</dc:creator>
  <dc:description/>
  <dc:language>it-IT</dc:language>
  <cp:lastModifiedBy/>
  <dcterms:modified xsi:type="dcterms:W3CDTF">2025-07-14T10:06:53Z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