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pacing w:before="0" w:after="40"/>
        <w:rPr>
          <w:b/>
          <w:bCs/>
          <w:sz w:val="44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40" y="0"/>
                <wp:lineTo x="-40" y="21127"/>
                <wp:lineTo x="21027" y="21127"/>
                <wp:lineTo x="21027" y="0"/>
                <wp:lineTo x="-40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>
      <w:pPr>
        <w:pStyle w:val="Header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</w:t>
      </w:r>
      <w:r>
        <w:rPr>
          <w:color w:val="00B050"/>
        </w:rPr>
        <w:t>Provincia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SECONDA FASE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left" w:pos="708" w:leader="none"/>
        </w:tabs>
        <w:ind w:right="-7"/>
        <w:jc w:val="center"/>
        <w:rPr>
          <w:szCs w:val="28"/>
        </w:rPr>
      </w:pPr>
      <w:r>
        <w:rPr>
          <w:rFonts w:eastAsia="Arial" w:cs="Arial"/>
          <w:b/>
          <w:szCs w:val="28"/>
        </w:rPr>
        <w:t>GORLE</w:t>
      </w:r>
    </w:p>
    <w:p>
      <w:pPr>
        <w:pStyle w:val="Normal"/>
        <w:tabs>
          <w:tab w:val="left" w:pos="708" w:leader="none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Referente:</w:t>
      </w:r>
      <w:r>
        <w:rPr>
          <w:rFonts w:eastAsia="Arial" w:cs="Arial"/>
          <w:sz w:val="20"/>
          <w:szCs w:val="20"/>
        </w:rPr>
        <w:t xml:space="preserve"> Adriano Barbetta tel. 335 8071342</w:t>
      </w:r>
    </w:p>
    <w:p>
      <w:pPr>
        <w:pStyle w:val="Normal"/>
        <w:tabs>
          <w:tab w:val="left" w:pos="708" w:leader="none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Informazion</w:t>
      </w:r>
      <w:r>
        <w:rPr>
          <w:rFonts w:eastAsia="Arial" w:cs="Arial"/>
          <w:sz w:val="20"/>
          <w:szCs w:val="20"/>
        </w:rPr>
        <w:t>i</w:t>
      </w:r>
      <w:r>
        <w:rPr>
          <w:rFonts w:eastAsia="Arial" w:cs="Arial"/>
          <w:b/>
          <w:sz w:val="20"/>
          <w:szCs w:val="20"/>
        </w:rPr>
        <w:t>:</w:t>
      </w:r>
      <w:r>
        <w:rPr>
          <w:rFonts w:eastAsia="Arial" w:cs="Arial"/>
          <w:sz w:val="20"/>
          <w:szCs w:val="20"/>
        </w:rPr>
        <w:t xml:space="preserve"> Biblioteca di Gorle, sede </w:t>
      </w:r>
      <w:r>
        <w:rPr>
          <w:rFonts w:eastAsia="Arial" w:cs="Arial"/>
          <w:b/>
          <w:i/>
          <w:sz w:val="20"/>
          <w:szCs w:val="20"/>
        </w:rPr>
        <w:t>Tu</w:t>
      </w:r>
      <w:r>
        <w:rPr>
          <w:rFonts w:eastAsia="Arial" w:cs="Arial"/>
          <w:b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di Bergamo e on line www.terzauniversita.it</w:t>
      </w:r>
    </w:p>
    <w:p>
      <w:pPr>
        <w:pStyle w:val="Normal"/>
        <w:tabs>
          <w:tab w:val="left" w:pos="708" w:leader="none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Iscrizioni</w:t>
      </w:r>
      <w:r>
        <w:rPr>
          <w:rFonts w:eastAsia="Arial" w:cs="Arial"/>
          <w:sz w:val="20"/>
          <w:szCs w:val="20"/>
        </w:rPr>
        <w:t>: presso la Biblioteca di Gorle via Marconi 5, per fasi 1 e 3 o presso Casa di Riposo Caprotti Zavaritt via Arno, 14 per fase 2 mezz’ora prima dell’inizio del corso, solo per chi è già tesserato. Per i nuovi tesseramenti telefonare al referente.</w:t>
      </w:r>
    </w:p>
    <w:p>
      <w:pPr>
        <w:pStyle w:val="Normal"/>
        <w:tabs>
          <w:tab w:val="left" w:pos="708" w:leader="none"/>
        </w:tabs>
        <w:ind w:right="-7"/>
        <w:jc w:val="both"/>
        <w:rPr>
          <w:rFonts w:eastAsia="Arial" w:cs="Arial"/>
          <w:b/>
          <w:sz w:val="18"/>
          <w:szCs w:val="18"/>
        </w:rPr>
      </w:pPr>
      <w:r>
        <w:rPr>
          <w:rFonts w:eastAsia="Arial" w:cs="Arial"/>
          <w:b/>
          <w:sz w:val="18"/>
          <w:szCs w:val="18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690"/>
        <w:gridCol w:w="887"/>
        <w:gridCol w:w="7057"/>
      </w:tblGrid>
      <w:tr>
        <w:trPr>
          <w:trHeight w:val="830" w:hRule="atLeast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Modulo  n°</w:t>
            </w:r>
          </w:p>
        </w:tc>
        <w:tc>
          <w:tcPr>
            <w:tcW w:w="8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149</w:t>
            </w:r>
          </w:p>
        </w:tc>
        <w:tc>
          <w:tcPr>
            <w:tcW w:w="7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708" w:leader="none"/>
              </w:tabs>
              <w:ind w:right="-7"/>
              <w:jc w:val="center"/>
              <w:rPr>
                <w:rFonts w:eastAsia="Arial" w:cs="Arial"/>
                <w:b/>
                <w:i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AMARE IL PIANETA E CHI LO ABITA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728"/>
        <w:gridCol w:w="7909"/>
      </w:tblGrid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tabs>
                <w:tab w:val="left" w:pos="708" w:leader="none"/>
              </w:tabs>
              <w:ind w:right="-7"/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Claudio Morlotti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tabs>
                <w:tab w:val="left" w:pos="708" w:leader="none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Giovedì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15.00 - 17.15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tabs>
                <w:tab w:val="left" w:pos="708" w:leader="none"/>
                <w:tab w:val="left" w:pos="6044" w:leader="none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29 gennaio al 12 marzo 2026 (7 incontri - € 24,00)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Casa di Riposo Caprotti Zavaritt, via Arno 14</w:t>
            </w:r>
          </w:p>
        </w:tc>
      </w:tr>
      <w:tr>
        <w:trPr>
          <w:trHeight w:val="312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tabs>
                <w:tab w:val="left" w:pos="708" w:leader="none"/>
              </w:tabs>
              <w:ind w:right="-7"/>
              <w:jc w:val="both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MUSICA</w:t>
            </w:r>
          </w:p>
        </w:tc>
      </w:tr>
      <w:tr>
        <w:trPr>
          <w:trHeight w:val="1192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tabs>
                <w:tab w:val="left" w:pos="708" w:leader="none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  <w:highlight w:val="white"/>
              </w:rPr>
              <w:t>Raccontare in musica l'amore per la Pace, i rapporti umani, il lavoro, la natura…La Canzone d'Autore si schiera contro la guerra, l'inquinamento, l'odio e la violenza di ogni genere; canta la speranza in un mondo migliore, la donna, l'ecologia; condanna tutte le guerre; racconta di donne - vittime di soprusi, pregiudizi e prevaricazioni - e di storie d'amore, come medicina universale</w:t>
            </w:r>
            <w:r>
              <w:rPr>
                <w:rFonts w:eastAsia="Arial" w:cs="Arial"/>
                <w:sz w:val="22"/>
                <w:szCs w:val="22"/>
                <w:highlight w:val="white"/>
              </w:rPr>
              <w:t>.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909" w:type="dxa"/>
            <w:tcBorders/>
          </w:tcPr>
          <w:p>
            <w:pPr>
              <w:pStyle w:val="TESTONORMALE"/>
              <w:spacing w:lineRule="auto" w:line="240" w:before="0" w:after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Calendario 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tbl>
      <w:tblPr>
        <w:tblpPr w:vertAnchor="text" w:horzAnchor="margin" w:leftFromText="141" w:rightFromText="141" w:tblpX="0" w:tblpY="170"/>
        <w:tblW w:w="951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85"/>
        <w:gridCol w:w="1637"/>
        <w:gridCol w:w="7489"/>
      </w:tblGrid>
      <w:tr>
        <w:trPr>
          <w:trHeight w:val="564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29.01.2026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La donna nella canzone d’Autore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05.02.2026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Eppure soffia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12.02.2026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Concerto per la Pace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19.02.2026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Amore l’antidoto alla violenza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26.02.2026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Almeno tu nell’universo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05.03.2026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Edgar Lee Masters in un album storico di Fabrizio De Andrè</w:t>
            </w:r>
          </w:p>
        </w:tc>
      </w:tr>
      <w:tr>
        <w:trPr>
          <w:trHeight w:val="567" w:hRule="atLeast"/>
        </w:trPr>
        <w:tc>
          <w:tcPr>
            <w:tcW w:w="385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7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12.03.2026</w:t>
            </w:r>
          </w:p>
        </w:tc>
        <w:tc>
          <w:tcPr>
            <w:tcW w:w="7489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Riccardo Mannerini e il concept album “Senza orario senza bandiera” capolavoro del trio New Trolls - Fabrizio De André – Gian Piero Reverberi.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567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elite"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0e41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8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qFormat/>
    <w:rsid w:val="00ce0e41"/>
    <w:rPr>
      <w:rFonts w:ascii="Arial" w:hAnsi="Arial" w:eastAsia="Times New Roman" w:cs="Times New Roman"/>
      <w:sz w:val="28"/>
      <w:szCs w:val="24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TESTONORMALE" w:customStyle="1">
    <w:name w:val="TESTO NORMALE"/>
    <w:qFormat/>
    <w:rsid w:val="00ce0e41"/>
    <w:pPr>
      <w:widowControl/>
      <w:suppressAutoHyphens w:val="true"/>
      <w:bidi w:val="0"/>
      <w:spacing w:lineRule="atLeast" w:line="360" w:before="240" w:after="0"/>
      <w:jc w:val="both"/>
    </w:pPr>
    <w:rPr>
      <w:rFonts w:ascii="elite" w:hAnsi="elite" w:eastAsia="Times New Roman" w:cs="Times New Roman"/>
      <w:color w:val="auto"/>
      <w:kern w:val="0"/>
      <w:sz w:val="20"/>
      <w:szCs w:val="20"/>
      <w:lang w:eastAsia="it-IT" w:val="it-IT" w:bidi="ar-SA"/>
    </w:rPr>
  </w:style>
  <w:style w:type="paragraph" w:styleId="Corpo" w:customStyle="1">
    <w:name w:val="Corpo"/>
    <w:qFormat/>
    <w:rsid w:val="00ce0e41"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0"/>
      <w:sz w:val="22"/>
      <w:szCs w:val="22"/>
      <w:lang w:eastAsia="it-IT" w:val="it-IT" w:bidi="ar-SA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rsid w:val="00ce0e4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" w:customStyle="1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LibreOffice/24.2.3.2$Windows_X86_64 LibreOffice_project/433d9c2ded56988e8a90e6b2e771ee4e6a5ab2ba</Application>
  <AppVersion>15.0000</AppVersion>
  <Pages>2</Pages>
  <Words>245</Words>
  <Characters>1271</Characters>
  <CharactersWithSpaces>1544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2025-07-28T09:04:00Z</dcterms:created>
  <dc:creator>Carmen Quadri</dc:creator>
  <dc:description/>
  <dc:language>it-IT</dc:language>
  <cp:lastModifiedBy>Claudio Morlotti</cp:lastModifiedBy>
  <dcterms:modified xsi:type="dcterms:W3CDTF">2025-07-28T09:04:00Z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