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5A3" w:rsidRPr="006955A3" w:rsidRDefault="006955A3">
      <w:pPr>
        <w:rPr>
          <w:u w:val="single"/>
        </w:rPr>
      </w:pPr>
      <w:r w:rsidRPr="006955A3">
        <w:rPr>
          <w:u w:val="single"/>
        </w:rPr>
        <w:t>CORSO TERZA UNIVERSITA’  - BG</w:t>
      </w:r>
    </w:p>
    <w:p w:rsidR="006955A3" w:rsidRDefault="006955A3"/>
    <w:p w:rsidR="006955A3" w:rsidRDefault="006955A3"/>
    <w:p w:rsidR="006955A3" w:rsidRPr="002D44FB" w:rsidRDefault="0075265E">
      <w:pPr>
        <w:rPr>
          <w:b/>
        </w:rPr>
      </w:pPr>
      <w:r>
        <w:rPr>
          <w:b/>
          <w:u w:val="single"/>
        </w:rPr>
        <w:t>MITO ED ARTE NEL CAMMINO DELL’UMANITA’</w:t>
      </w:r>
      <w:r w:rsidR="006955A3">
        <w:t xml:space="preserve">                                                                                              </w:t>
      </w:r>
      <w:r w:rsidR="002D44FB">
        <w:t xml:space="preserve">     </w:t>
      </w:r>
      <w:r w:rsidR="002D44FB">
        <w:rPr>
          <w:b/>
        </w:rPr>
        <w:t>Docente : arch. Mario Abati</w:t>
      </w:r>
    </w:p>
    <w:p w:rsidR="006955A3" w:rsidRDefault="006955A3"/>
    <w:p w:rsidR="006955A3" w:rsidRDefault="006955A3"/>
    <w:p w:rsidR="006955A3" w:rsidRDefault="006955A3">
      <w:pPr>
        <w:rPr>
          <w:u w:val="single"/>
        </w:rPr>
      </w:pPr>
      <w:r w:rsidRPr="006955A3">
        <w:rPr>
          <w:u w:val="single"/>
        </w:rPr>
        <w:t>3 – I PRIMI CONFLITTI UMANI. LE PRIME SOCIETA’. IL POTERE.</w:t>
      </w:r>
    </w:p>
    <w:p w:rsidR="0045348C" w:rsidRDefault="0045348C">
      <w:pPr>
        <w:rPr>
          <w:u w:val="single"/>
        </w:rPr>
      </w:pPr>
    </w:p>
    <w:p w:rsidR="00EA3CE2" w:rsidRDefault="0045348C">
      <w:r>
        <w:t>Paradossalmente due conquiste fondamentali del genere um</w:t>
      </w:r>
      <w:r w:rsidR="005C0BDB">
        <w:t>ano,</w:t>
      </w:r>
      <w:r w:rsidR="00945C0A">
        <w:t xml:space="preserve"> l’agricoltura  e l’allevamento, verso il 10° millennio a.C. (siamo</w:t>
      </w:r>
      <w:r w:rsidR="005C0BDB">
        <w:t xml:space="preserve"> alla fine dell’era dei cacciatori-raccogli</w:t>
      </w:r>
      <w:r w:rsidR="00945C0A">
        <w:t>tori)</w:t>
      </w:r>
      <w:r>
        <w:t xml:space="preserve">  hanno causato i primi conflitti  tra popolazioni  diverse</w:t>
      </w:r>
      <w:r w:rsidR="00945C0A">
        <w:t>,</w:t>
      </w:r>
      <w:r w:rsidR="00393074">
        <w:t xml:space="preserve"> </w:t>
      </w:r>
      <w:r w:rsidR="00EA3CE2">
        <w:t>a</w:t>
      </w:r>
      <w:r w:rsidR="005C0BDB">
        <w:t xml:space="preserve"> prescindere da</w:t>
      </w:r>
      <w:r w:rsidR="00945C0A">
        <w:t>lle</w:t>
      </w:r>
      <w:r w:rsidR="005C0BDB">
        <w:t xml:space="preserve">  contese individuali</w:t>
      </w:r>
      <w:r w:rsidR="00EA3CE2">
        <w:t xml:space="preserve">  presenti  da sem</w:t>
      </w:r>
      <w:r w:rsidR="00945C0A">
        <w:t>pre in qualsiasi specie</w:t>
      </w:r>
      <w:r w:rsidR="00E32ED7">
        <w:t xml:space="preserve"> vivente</w:t>
      </w:r>
      <w:r w:rsidR="00EA3CE2">
        <w:t>.</w:t>
      </w:r>
    </w:p>
    <w:p w:rsidR="0045348C" w:rsidRDefault="00EA3CE2">
      <w:r>
        <w:t>La sedentarietà</w:t>
      </w:r>
      <w:r w:rsidR="005C0BDB">
        <w:t xml:space="preserve"> forzata</w:t>
      </w:r>
      <w:r w:rsidR="009A72A3">
        <w:t xml:space="preserve">, i villaggi stabili con </w:t>
      </w:r>
      <w:r w:rsidR="008421B6">
        <w:t xml:space="preserve"> occupazione</w:t>
      </w:r>
      <w:r>
        <w:t xml:space="preserve"> di terreni</w:t>
      </w:r>
      <w:r w:rsidR="0095327A">
        <w:t xml:space="preserve"> </w:t>
      </w:r>
      <w:r>
        <w:t xml:space="preserve"> necessari alla coltivazione e al pasco</w:t>
      </w:r>
      <w:r w:rsidR="00F16E13">
        <w:t>lo</w:t>
      </w:r>
      <w:r w:rsidR="003866DB">
        <w:t xml:space="preserve"> (ricordiamo che il concetto di proprietà privata era stato fino ad allora inesistente)</w:t>
      </w:r>
      <w:r w:rsidR="00F16E13">
        <w:t xml:space="preserve"> hanno acuito da una parte  l’istinto territoriale</w:t>
      </w:r>
      <w:r>
        <w:t xml:space="preserve"> </w:t>
      </w:r>
      <w:r w:rsidR="00F16E13">
        <w:t xml:space="preserve">di difesa dei confini e dall’altra  l’istinto di conquista di ricchezze </w:t>
      </w:r>
      <w:r w:rsidR="003740DB">
        <w:t>altrui</w:t>
      </w:r>
      <w:r w:rsidR="00F16E13">
        <w:t xml:space="preserve"> già consolidate.</w:t>
      </w:r>
    </w:p>
    <w:p w:rsidR="00F16E13" w:rsidRDefault="00F16E13">
      <w:r>
        <w:t>Le più antiche immagini archeologiche in nostro possesso</w:t>
      </w:r>
      <w:r w:rsidR="00945C0A">
        <w:t xml:space="preserve"> sull’argomento risalgono al</w:t>
      </w:r>
      <w:r w:rsidR="005C0BDB">
        <w:t xml:space="preserve"> </w:t>
      </w:r>
      <w:r w:rsidR="00844F01">
        <w:t xml:space="preserve"> 7.000/6.000</w:t>
      </w:r>
      <w:r w:rsidR="00945C0A">
        <w:t xml:space="preserve"> </w:t>
      </w:r>
      <w:r w:rsidR="00844F01">
        <w:t xml:space="preserve"> a.C.</w:t>
      </w:r>
      <w:r w:rsidR="005C0BDB">
        <w:t xml:space="preserve"> (dal SAHARA</w:t>
      </w:r>
      <w:r w:rsidR="009A72A3">
        <w:t xml:space="preserve"> libico</w:t>
      </w:r>
      <w:r w:rsidR="005C0BDB">
        <w:t>,</w:t>
      </w:r>
      <w:r w:rsidR="00932B60">
        <w:t xml:space="preserve"> </w:t>
      </w:r>
      <w:r w:rsidR="009A72A3">
        <w:t>a quel tempo ric</w:t>
      </w:r>
      <w:r w:rsidR="005C0BDB">
        <w:t xml:space="preserve">co di corsi d’acqua e di </w:t>
      </w:r>
      <w:r w:rsidR="009A72A3">
        <w:t xml:space="preserve"> verdeggianti </w:t>
      </w:r>
      <w:r w:rsidR="00844F01">
        <w:t xml:space="preserve"> savane) e</w:t>
      </w:r>
      <w:r w:rsidR="009A72A3">
        <w:t xml:space="preserve"> </w:t>
      </w:r>
      <w:r w:rsidR="00932B60">
        <w:t>mostrano</w:t>
      </w:r>
      <w:r w:rsidR="00844F01">
        <w:t xml:space="preserve"> scontri fra tribù</w:t>
      </w:r>
      <w:r w:rsidR="009A72A3">
        <w:t xml:space="preserve"> a </w:t>
      </w:r>
      <w:r w:rsidR="009A72A3" w:rsidRPr="00590EB9">
        <w:rPr>
          <w:u w:val="single"/>
        </w:rPr>
        <w:t>difesa delle  mandrie</w:t>
      </w:r>
      <w:r w:rsidR="00844F01">
        <w:t>. Qualche millennio più tardi, verso il 5.000</w:t>
      </w:r>
      <w:r w:rsidR="00932B60">
        <w:t>/</w:t>
      </w:r>
      <w:r w:rsidR="00844F01">
        <w:t>4.000 a.C.</w:t>
      </w:r>
      <w:r w:rsidR="00932B60">
        <w:t xml:space="preserve"> a  MORELLA </w:t>
      </w:r>
      <w:smartTag w:uri="urn:schemas-microsoft-com:office:smarttags" w:element="PersonName">
        <w:smartTagPr>
          <w:attr w:name="ProductID" w:val="LA VELLA"/>
        </w:smartTagPr>
        <w:r w:rsidR="00932B60">
          <w:t>LA VELLA</w:t>
        </w:r>
      </w:smartTag>
      <w:r w:rsidR="00844F01">
        <w:t xml:space="preserve"> in Spagna,  i combattimenti dipinti sulle pareti roccios</w:t>
      </w:r>
      <w:r w:rsidR="000156A0">
        <w:t xml:space="preserve">e avvengono </w:t>
      </w:r>
      <w:r w:rsidR="000156A0" w:rsidRPr="0055108F">
        <w:rPr>
          <w:u w:val="single"/>
        </w:rPr>
        <w:t xml:space="preserve">senza più </w:t>
      </w:r>
      <w:r w:rsidR="00945C0A" w:rsidRPr="0055108F">
        <w:rPr>
          <w:u w:val="single"/>
        </w:rPr>
        <w:t xml:space="preserve"> presenza</w:t>
      </w:r>
      <w:r w:rsidR="00844F01" w:rsidRPr="0055108F">
        <w:rPr>
          <w:u w:val="single"/>
        </w:rPr>
        <w:t xml:space="preserve"> </w:t>
      </w:r>
      <w:r w:rsidR="00393074">
        <w:rPr>
          <w:u w:val="single"/>
        </w:rPr>
        <w:t xml:space="preserve">di </w:t>
      </w:r>
      <w:r w:rsidR="00590EB9" w:rsidRPr="0055108F">
        <w:rPr>
          <w:u w:val="single"/>
        </w:rPr>
        <w:t>animali</w:t>
      </w:r>
      <w:r w:rsidR="00590EB9">
        <w:t xml:space="preserve"> </w:t>
      </w:r>
      <w:r w:rsidR="00844F01">
        <w:t xml:space="preserve"> a testimonianza che ormai la </w:t>
      </w:r>
      <w:r w:rsidR="00706E76">
        <w:t xml:space="preserve">pratica dei conflitti </w:t>
      </w:r>
      <w:r w:rsidR="00706E76" w:rsidRPr="00706E76">
        <w:rPr>
          <w:u w:val="single"/>
        </w:rPr>
        <w:t>organizzat</w:t>
      </w:r>
      <w:r w:rsidR="00706E76">
        <w:t>i</w:t>
      </w:r>
      <w:r w:rsidR="00932B60">
        <w:t xml:space="preserve"> è</w:t>
      </w:r>
      <w:r w:rsidR="00844F01">
        <w:t xml:space="preserve"> consolidata e irreversibile.</w:t>
      </w:r>
      <w:r w:rsidR="008421B6">
        <w:t xml:space="preserve"> Viceversa nessuna delle migliaia di immagini</w:t>
      </w:r>
      <w:r w:rsidR="000156A0">
        <w:t xml:space="preserve"> a noi pervenute della precedente</w:t>
      </w:r>
      <w:r w:rsidR="008421B6">
        <w:t xml:space="preserve"> Età P</w:t>
      </w:r>
      <w:r w:rsidR="0043372B">
        <w:t>aleolitica mostra violenze</w:t>
      </w:r>
      <w:r w:rsidR="000156A0">
        <w:t xml:space="preserve"> tra esseri umani.</w:t>
      </w:r>
    </w:p>
    <w:p w:rsidR="001C61DE" w:rsidRDefault="00797A16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76835</wp:posOffset>
            </wp:positionV>
            <wp:extent cx="2445385" cy="2913380"/>
            <wp:effectExtent l="0" t="0" r="0" b="0"/>
            <wp:wrapSquare wrapText="bothSides"/>
            <wp:docPr id="4" name="Immagine 4" descr="carro acheo 2° m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ro acheo 2° mi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333" w:rsidRDefault="00564333"/>
    <w:p w:rsidR="00564333" w:rsidRDefault="00564333"/>
    <w:p w:rsidR="00564333" w:rsidRDefault="00564333"/>
    <w:p w:rsidR="00564333" w:rsidRDefault="00564333"/>
    <w:p w:rsidR="00564333" w:rsidRDefault="00564333"/>
    <w:p w:rsidR="00564333" w:rsidRDefault="00564333"/>
    <w:p w:rsidR="00564333" w:rsidRDefault="00564333"/>
    <w:p w:rsidR="00564333" w:rsidRDefault="00564333"/>
    <w:p w:rsidR="00564333" w:rsidRDefault="00564333"/>
    <w:p w:rsidR="00564333" w:rsidRDefault="00564333"/>
    <w:p w:rsidR="00564333" w:rsidRDefault="00564333"/>
    <w:p w:rsidR="00564333" w:rsidRDefault="00564333"/>
    <w:p w:rsidR="00564333" w:rsidRDefault="00564333"/>
    <w:p w:rsidR="00564333" w:rsidRDefault="00933D40">
      <w:r>
        <w:t xml:space="preserve">                     Guerriero Acheo</w:t>
      </w:r>
    </w:p>
    <w:p w:rsidR="00564333" w:rsidRDefault="00A75D29">
      <w:pPr>
        <w:rPr>
          <w:sz w:val="22"/>
        </w:rPr>
      </w:pPr>
      <w:r>
        <w:t xml:space="preserve">                    </w:t>
      </w:r>
      <w:r w:rsidR="00287607">
        <w:t xml:space="preserve"> </w:t>
      </w:r>
      <w:r w:rsidR="00933D40">
        <w:rPr>
          <w:sz w:val="22"/>
        </w:rPr>
        <w:t>Bronzetto</w:t>
      </w:r>
    </w:p>
    <w:p w:rsidR="00287607" w:rsidRPr="00287607" w:rsidRDefault="00287607">
      <w:pPr>
        <w:rPr>
          <w:sz w:val="22"/>
        </w:rPr>
      </w:pPr>
      <w:r>
        <w:rPr>
          <w:sz w:val="22"/>
        </w:rPr>
        <w:t xml:space="preserve">      </w:t>
      </w:r>
      <w:r w:rsidR="00A75D29">
        <w:rPr>
          <w:sz w:val="22"/>
        </w:rPr>
        <w:t xml:space="preserve">               </w:t>
      </w:r>
      <w:r w:rsidR="00B43A5D">
        <w:rPr>
          <w:sz w:val="22"/>
        </w:rPr>
        <w:t xml:space="preserve">  </w:t>
      </w:r>
      <w:r w:rsidR="00A75D29">
        <w:rPr>
          <w:sz w:val="22"/>
        </w:rPr>
        <w:t xml:space="preserve"> 2° millennio</w:t>
      </w:r>
      <w:r>
        <w:rPr>
          <w:sz w:val="22"/>
        </w:rPr>
        <w:t xml:space="preserve"> a.C.</w:t>
      </w:r>
    </w:p>
    <w:p w:rsidR="00564333" w:rsidRDefault="00564333"/>
    <w:p w:rsidR="00564333" w:rsidRDefault="00564333"/>
    <w:p w:rsidR="00FC573A" w:rsidRDefault="00FC573A">
      <w:r>
        <w:t>Il mondo dei Cacciatori-Raccoglitori era</w:t>
      </w:r>
      <w:r w:rsidR="00626861">
        <w:t xml:space="preserve"> definitivamente</w:t>
      </w:r>
      <w:r>
        <w:t xml:space="preserve"> tramontato insieme al rischio quotidiano di morte durante la caccia e all’ansia di procurarsi il cibo ogni g</w:t>
      </w:r>
      <w:r w:rsidR="00393074">
        <w:t>iorno, ma il nuovo mondo degli allevatori-c</w:t>
      </w:r>
      <w:r>
        <w:t>oltiv</w:t>
      </w:r>
      <w:r w:rsidR="003866DB">
        <w:t xml:space="preserve">atori con </w:t>
      </w:r>
      <w:r>
        <w:t xml:space="preserve"> cibo si</w:t>
      </w:r>
      <w:r w:rsidR="003866DB">
        <w:t>curo a portata di mano aveva</w:t>
      </w:r>
      <w:r>
        <w:t xml:space="preserve"> un </w:t>
      </w:r>
      <w:r w:rsidR="003866DB">
        <w:t>rovescio della medaglia dovuto a  problemi di</w:t>
      </w:r>
      <w:r>
        <w:t xml:space="preserve"> conflitti di proprietà e di vicinato</w:t>
      </w:r>
      <w:r w:rsidR="001C61DE">
        <w:t>, desiderio di potenza e ricchezza  che sfociavano</w:t>
      </w:r>
      <w:r w:rsidR="00564333">
        <w:t xml:space="preserve"> alla fine</w:t>
      </w:r>
      <w:r w:rsidR="001C61DE">
        <w:t xml:space="preserve"> nella </w:t>
      </w:r>
      <w:r w:rsidR="00564333">
        <w:t>sop</w:t>
      </w:r>
      <w:r w:rsidR="00945C0A">
        <w:t>raffazione dei più deboli e nella</w:t>
      </w:r>
      <w:r w:rsidR="00564333">
        <w:t xml:space="preserve"> </w:t>
      </w:r>
      <w:r w:rsidR="001C61DE">
        <w:t xml:space="preserve"> nascita del principi</w:t>
      </w:r>
      <w:r w:rsidR="003866DB">
        <w:t>o di autorità dei più forti</w:t>
      </w:r>
      <w:r w:rsidR="001C61DE">
        <w:t>.</w:t>
      </w:r>
    </w:p>
    <w:p w:rsidR="00E2439D" w:rsidRDefault="008106EC">
      <w:r>
        <w:t xml:space="preserve">                                                                   </w:t>
      </w:r>
    </w:p>
    <w:p w:rsidR="00E2439D" w:rsidRDefault="00E2439D"/>
    <w:p w:rsidR="00210517" w:rsidRDefault="00E2439D" w:rsidP="00400483">
      <w:r>
        <w:t xml:space="preserve">                                                                          </w:t>
      </w:r>
      <w:r w:rsidR="008106EC">
        <w:t xml:space="preserve"> -  1  -</w:t>
      </w:r>
    </w:p>
    <w:p w:rsidR="00272B75" w:rsidRDefault="00B80E66" w:rsidP="00400483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32C7F9C" wp14:editId="3D28665A">
            <wp:simplePos x="0" y="0"/>
            <wp:positionH relativeFrom="column">
              <wp:posOffset>34925</wp:posOffset>
            </wp:positionH>
            <wp:positionV relativeFrom="paragraph">
              <wp:posOffset>38100</wp:posOffset>
            </wp:positionV>
            <wp:extent cx="3114040" cy="3199765"/>
            <wp:effectExtent l="0" t="0" r="0" b="635"/>
            <wp:wrapSquare wrapText="bothSides"/>
            <wp:docPr id="12" name="Immagine 12" descr="2 Hafaga 2 tempio ovale 25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 Hafaga 2 tempio ovale 2500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F01">
        <w:t>Sempre le sequenze cronologiche</w:t>
      </w:r>
      <w:r w:rsidR="00932B60">
        <w:t xml:space="preserve"> successive documentano i diversi passaggi alle</w:t>
      </w:r>
      <w:r w:rsidR="0095327A">
        <w:t xml:space="preserve"> più</w:t>
      </w:r>
      <w:r w:rsidR="00932B60">
        <w:t xml:space="preserve"> complesse CULTURE URBANE ANATOLICHE, INDIANE e MESOPOTAMICHE con planimetrie approssimative</w:t>
      </w:r>
      <w:r w:rsidR="003C7AC9">
        <w:t xml:space="preserve"> di centri urbani</w:t>
      </w:r>
      <w:r w:rsidR="00932B60">
        <w:t xml:space="preserve"> (la </w:t>
      </w:r>
      <w:r w:rsidR="003C7AC9">
        <w:t>più antica finora trovata -</w:t>
      </w:r>
      <w:r w:rsidR="00564333">
        <w:t xml:space="preserve"> ASI</w:t>
      </w:r>
      <w:r w:rsidR="00932B60">
        <w:t>KLY HOYUK nell’odierna Turchia</w:t>
      </w:r>
      <w:r w:rsidR="003C7AC9">
        <w:t xml:space="preserve"> –</w:t>
      </w:r>
      <w:r w:rsidR="00564333">
        <w:t xml:space="preserve"> </w:t>
      </w:r>
      <w:r w:rsidR="003C7AC9">
        <w:t>risale al 7°</w:t>
      </w:r>
      <w:r w:rsidR="00564333">
        <w:t>millennio a.C.</w:t>
      </w:r>
      <w:r w:rsidR="003C7AC9">
        <w:t>)</w:t>
      </w:r>
      <w:r w:rsidR="00932B60">
        <w:t xml:space="preserve"> diversamente organizzati ed estesi, con presenza di</w:t>
      </w:r>
      <w:r w:rsidR="00490F92">
        <w:t xml:space="preserve"> confini,</w:t>
      </w:r>
      <w:r w:rsidR="00FB519C">
        <w:t xml:space="preserve"> </w:t>
      </w:r>
      <w:r w:rsidR="00932B60">
        <w:t xml:space="preserve">cinte murarie, canali ed edifici </w:t>
      </w:r>
      <w:r w:rsidR="0082683B">
        <w:t>sa</w:t>
      </w:r>
      <w:r w:rsidR="00564333">
        <w:t>cri.</w:t>
      </w:r>
      <w:r w:rsidR="00393074">
        <w:t xml:space="preserve"> </w:t>
      </w:r>
      <w:r w:rsidR="0055108F">
        <w:t>Le CITTA’-</w:t>
      </w:r>
      <w:r>
        <w:t xml:space="preserve"> </w:t>
      </w:r>
      <w:r w:rsidR="0055108F">
        <w:t>STATO</w:t>
      </w:r>
      <w:r w:rsidR="003740DB">
        <w:t xml:space="preserve"> che vengono alla luce presentano un’urbanistica definita con gerarchie di potere ben precis</w:t>
      </w:r>
      <w:r w:rsidR="00056302">
        <w:t>e : il PALAZZO REALE e l’AREA SACRA</w:t>
      </w:r>
      <w:r w:rsidR="003740DB">
        <w:t xml:space="preserve"> come cittadelle fortificate all’interno della città più grande</w:t>
      </w:r>
      <w:r w:rsidR="00393074">
        <w:t>,</w:t>
      </w:r>
      <w:r w:rsidR="008421B6">
        <w:t xml:space="preserve"> a sua volta </w:t>
      </w:r>
      <w:r w:rsidR="003740DB">
        <w:t>cinta</w:t>
      </w:r>
      <w:r w:rsidR="008421B6">
        <w:t xml:space="preserve"> di mura, a riprova che la difesa-offesa dei territori è ormai un dato di fatto del vivere </w:t>
      </w:r>
      <w:r w:rsidR="00564333">
        <w:t>quotidiano indipendentemente dai poteri esercitati</w:t>
      </w:r>
      <w:r w:rsidR="008421B6">
        <w:t>.</w:t>
      </w:r>
    </w:p>
    <w:p w:rsidR="00B80E66" w:rsidRPr="00B80E66" w:rsidRDefault="00210517" w:rsidP="00400483">
      <w:pPr>
        <w:rPr>
          <w:b/>
          <w:sz w:val="16"/>
          <w:szCs w:val="16"/>
        </w:rPr>
      </w:pPr>
      <w:r w:rsidRPr="00210517">
        <w:rPr>
          <w:b/>
          <w:noProof/>
        </w:rPr>
        <w:drawing>
          <wp:anchor distT="0" distB="0" distL="114300" distR="114300" simplePos="0" relativeHeight="251659776" behindDoc="0" locked="0" layoutInCell="1" allowOverlap="1" wp14:anchorId="265EE3AA" wp14:editId="2150B6F8">
            <wp:simplePos x="0" y="0"/>
            <wp:positionH relativeFrom="column">
              <wp:posOffset>3543300</wp:posOffset>
            </wp:positionH>
            <wp:positionV relativeFrom="paragraph">
              <wp:posOffset>72390</wp:posOffset>
            </wp:positionV>
            <wp:extent cx="2736850" cy="2379345"/>
            <wp:effectExtent l="0" t="0" r="6350" b="1905"/>
            <wp:wrapSquare wrapText="bothSides"/>
            <wp:docPr id="13" name="Immagine 13" descr="2 scrittura evoluzione pittogrammi-ideogram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 scrittura evoluzione pittogrammi-ideogramm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E66" w:rsidRPr="00210517">
        <w:rPr>
          <w:b/>
          <w:sz w:val="16"/>
          <w:szCs w:val="16"/>
        </w:rPr>
        <w:t>CITTEDELLA E SPAZIO SACRO DI HAFAGA, 2500 a.C</w:t>
      </w:r>
      <w:r w:rsidR="00B80E66">
        <w:rPr>
          <w:b/>
          <w:sz w:val="16"/>
          <w:szCs w:val="16"/>
        </w:rPr>
        <w:t>.</w:t>
      </w:r>
    </w:p>
    <w:p w:rsidR="00B80E66" w:rsidRPr="00B80E66" w:rsidRDefault="00B80E66" w:rsidP="00400483">
      <w:pPr>
        <w:rPr>
          <w:b/>
          <w:sz w:val="16"/>
          <w:szCs w:val="16"/>
        </w:rPr>
      </w:pPr>
    </w:p>
    <w:p w:rsidR="00FB519C" w:rsidRDefault="00FB519C" w:rsidP="00400483">
      <w:r>
        <w:t>Le continue situazioni conflittuali legate al predom</w:t>
      </w:r>
      <w:r w:rsidR="00393074">
        <w:t xml:space="preserve">inio economico-politico si evidenziano </w:t>
      </w:r>
      <w:r w:rsidR="00706E76">
        <w:t xml:space="preserve">ormai </w:t>
      </w:r>
      <w:r w:rsidR="00393074">
        <w:t>ovunque in quel tragico</w:t>
      </w:r>
      <w:r>
        <w:t xml:space="preserve"> fenomeno storico</w:t>
      </w:r>
      <w:r w:rsidR="001469CB">
        <w:t xml:space="preserve"> menzionato</w:t>
      </w:r>
      <w:r w:rsidR="00706E76">
        <w:t xml:space="preserve"> più sopra :</w:t>
      </w:r>
      <w:r>
        <w:t xml:space="preserve"> </w:t>
      </w:r>
      <w:smartTag w:uri="urn:schemas-microsoft-com:office:smarttags" w:element="PersonName">
        <w:smartTagPr>
          <w:attr w:name="ProductID" w:val="la GUERRA."/>
        </w:smartTagPr>
        <w:r>
          <w:t>la GUERRA.</w:t>
        </w:r>
      </w:smartTag>
    </w:p>
    <w:p w:rsidR="008421B6" w:rsidRPr="00210517" w:rsidRDefault="006442D0" w:rsidP="00D963CC">
      <w:pPr>
        <w:rPr>
          <w:sz w:val="18"/>
          <w:szCs w:val="18"/>
        </w:rPr>
      </w:pPr>
      <w:r>
        <w:t>Nello stesso tempo l’</w:t>
      </w:r>
      <w:r w:rsidR="008A4736">
        <w:t xml:space="preserve">organizzazione di </w:t>
      </w:r>
      <w:r w:rsidR="00056302">
        <w:t>sp</w:t>
      </w:r>
      <w:r>
        <w:t>azi</w:t>
      </w:r>
      <w:r w:rsidR="008A4736">
        <w:t xml:space="preserve"> </w:t>
      </w:r>
      <w:r w:rsidR="00A21FE8">
        <w:t xml:space="preserve">per i </w:t>
      </w:r>
      <w:r w:rsidR="008A4736">
        <w:t xml:space="preserve">magazzini, </w:t>
      </w:r>
      <w:r w:rsidR="00A21FE8">
        <w:t xml:space="preserve">per i </w:t>
      </w:r>
      <w:r w:rsidR="00056302">
        <w:t>l</w:t>
      </w:r>
      <w:r w:rsidR="00A21FE8">
        <w:t>uoghi artigianali e per</w:t>
      </w:r>
      <w:r w:rsidR="008A4736">
        <w:t xml:space="preserve"> tutte</w:t>
      </w:r>
      <w:r w:rsidR="00056302">
        <w:t xml:space="preserve"> le complesse attività dei gran</w:t>
      </w:r>
      <w:r>
        <w:t>di centri urbani mesopotamici (</w:t>
      </w:r>
      <w:r w:rsidR="00056302">
        <w:t>i più ricchi di informazioni archeologiche)</w:t>
      </w:r>
      <w:r w:rsidR="008A4736">
        <w:t xml:space="preserve"> necessita di</w:t>
      </w:r>
      <w:r w:rsidR="00D82E72">
        <w:t xml:space="preserve"> un apparato</w:t>
      </w:r>
      <w:r w:rsidR="001F1C79">
        <w:t xml:space="preserve"> mai esistito prima</w:t>
      </w:r>
      <w:r w:rsidR="00D32416">
        <w:t>:</w:t>
      </w:r>
      <w:r w:rsidR="008A4736">
        <w:t xml:space="preserve"> un s</w:t>
      </w:r>
      <w:r w:rsidR="004D5F1C">
        <w:t>istema di catalogazione</w:t>
      </w:r>
      <w:r w:rsidR="00D32416">
        <w:t xml:space="preserve"> che condizionerà per sempre la vita dell’umanità. Si sviluppano</w:t>
      </w:r>
      <w:r w:rsidR="001F1C79">
        <w:t xml:space="preserve"> infatti</w:t>
      </w:r>
      <w:r w:rsidR="008A4736">
        <w:t xml:space="preserve"> la</w:t>
      </w:r>
      <w:r w:rsidR="00A21FE8">
        <w:t xml:space="preserve"> </w:t>
      </w:r>
      <w:r w:rsidR="001F1C79" w:rsidRPr="00B80E66">
        <w:rPr>
          <w:b/>
        </w:rPr>
        <w:t>NUMERAZIONE</w:t>
      </w:r>
      <w:r w:rsidR="001F1C79">
        <w:t xml:space="preserve"> e la </w:t>
      </w:r>
      <w:r w:rsidR="001F1C79" w:rsidRPr="00B80E66">
        <w:rPr>
          <w:b/>
        </w:rPr>
        <w:t>SCRITTURA</w:t>
      </w:r>
      <w:r w:rsidR="008A4736">
        <w:t xml:space="preserve"> che nei più antichi reperti app</w:t>
      </w:r>
      <w:r>
        <w:t xml:space="preserve">aiono come </w:t>
      </w:r>
      <w:r w:rsidR="00A21FE8">
        <w:t xml:space="preserve">semplici </w:t>
      </w:r>
      <w:r w:rsidR="00A21FE8" w:rsidRPr="00062B30">
        <w:rPr>
          <w:u w:val="single"/>
        </w:rPr>
        <w:t>elenchi</w:t>
      </w:r>
      <w:r w:rsidR="004D5F1C">
        <w:t xml:space="preserve"> di beni</w:t>
      </w:r>
      <w:r>
        <w:t xml:space="preserve">, </w:t>
      </w:r>
      <w:r w:rsidR="00A21FE8">
        <w:t xml:space="preserve">di </w:t>
      </w:r>
      <w:r w:rsidR="008A4736">
        <w:t xml:space="preserve">animali e </w:t>
      </w:r>
      <w:r w:rsidR="00A21FE8">
        <w:t xml:space="preserve">di </w:t>
      </w:r>
      <w:r>
        <w:t>proprietà</w:t>
      </w:r>
      <w:r w:rsidR="00D32416">
        <w:t xml:space="preserve"> incisi su tavolette d’argilla.</w:t>
      </w:r>
      <w:r w:rsidR="00210517">
        <w:t xml:space="preserve">         </w:t>
      </w:r>
      <w:r w:rsidR="00210517" w:rsidRPr="00210517">
        <w:rPr>
          <w:b/>
          <w:sz w:val="18"/>
          <w:szCs w:val="18"/>
        </w:rPr>
        <w:t>Passaggio progressivo dai pittogrammi agli ideogrammi</w:t>
      </w:r>
    </w:p>
    <w:p w:rsidR="00210517" w:rsidRDefault="00210517" w:rsidP="00400483"/>
    <w:p w:rsidR="008A4736" w:rsidRDefault="008A4736" w:rsidP="00400483">
      <w:r>
        <w:t>Dalla scrittura elementare ad un più articolato sistema di espressione il passo è breve.</w:t>
      </w:r>
    </w:p>
    <w:p w:rsidR="008A4736" w:rsidRDefault="00CF7AD5" w:rsidP="00400483">
      <w:r>
        <w:t>Gli antichi eventi tramandati</w:t>
      </w:r>
      <w:r w:rsidR="008A4736">
        <w:t xml:space="preserve"> per via orale possono ora essere trasc</w:t>
      </w:r>
      <w:r>
        <w:t>ritti</w:t>
      </w:r>
      <w:r w:rsidR="00F5122E">
        <w:t xml:space="preserve"> su tavolette d’argilla</w:t>
      </w:r>
      <w:r>
        <w:t>, ricchi</w:t>
      </w:r>
      <w:r w:rsidR="0043372B">
        <w:t xml:space="preserve"> di</w:t>
      </w:r>
      <w:r w:rsidR="00FD5C23">
        <w:t xml:space="preserve"> un immaginario collettivo</w:t>
      </w:r>
      <w:r w:rsidR="00A21FE8">
        <w:t xml:space="preserve"> subito redatto in molteplici</w:t>
      </w:r>
      <w:r w:rsidR="008A4736">
        <w:t xml:space="preserve"> varianti e fantasiose </w:t>
      </w:r>
      <w:r w:rsidR="00A21FE8">
        <w:t>ri-</w:t>
      </w:r>
      <w:r w:rsidR="008A4736">
        <w:t>creazioni</w:t>
      </w:r>
      <w:r w:rsidR="005621F9">
        <w:t>.</w:t>
      </w:r>
    </w:p>
    <w:p w:rsidR="005621F9" w:rsidRDefault="005621F9" w:rsidP="00390D89">
      <w:pPr>
        <w:ind w:right="-54"/>
      </w:pPr>
      <w:r>
        <w:t xml:space="preserve">Il primo poema nella </w:t>
      </w:r>
      <w:r w:rsidR="0043372B">
        <w:t>storia d</w:t>
      </w:r>
      <w:r w:rsidR="00F5122E">
        <w:t>ell’umanità, il sumerico</w:t>
      </w:r>
      <w:r>
        <w:t xml:space="preserve"> EPOPEA DI GILGAMESH del 3° </w:t>
      </w:r>
      <w:proofErr w:type="spellStart"/>
      <w:r>
        <w:t>mill.a.C</w:t>
      </w:r>
      <w:proofErr w:type="spellEnd"/>
      <w:r>
        <w:t>.</w:t>
      </w:r>
      <w:r w:rsidR="00F5122E">
        <w:t>,</w:t>
      </w:r>
      <w:r>
        <w:t xml:space="preserve"> contiene già tutte le sfumature, le variegate implicazioni psicologiche</w:t>
      </w:r>
      <w:r w:rsidR="004D5F1C">
        <w:t xml:space="preserve"> dell’esistenza</w:t>
      </w:r>
      <w:r w:rsidR="00A21FE8">
        <w:t xml:space="preserve"> :</w:t>
      </w:r>
      <w:r>
        <w:t xml:space="preserve"> l’amicizia, l’amor</w:t>
      </w:r>
      <w:r w:rsidR="00A21FE8">
        <w:t>e, l’odio, il soprannaturale,</w:t>
      </w:r>
      <w:r w:rsidR="008B1865">
        <w:t xml:space="preserve"> la </w:t>
      </w:r>
      <w:r>
        <w:t xml:space="preserve"> lotta per la vita, l’insofferenza degli Dei verso il genere umano, il giardino dell’Eden, il DILUVIO UNIVERSALE</w:t>
      </w:r>
      <w:r w:rsidR="00FD5C23">
        <w:t>.</w:t>
      </w:r>
      <w:r w:rsidR="00424F6D">
        <w:t xml:space="preserve"> Proprio Gilgamesh conosce</w:t>
      </w:r>
      <w:r w:rsidR="008B1865">
        <w:t>rà UTNAPISHTIM, il</w:t>
      </w:r>
      <w:r w:rsidR="00424F6D">
        <w:t xml:space="preserve"> costruttore</w:t>
      </w:r>
      <w:r w:rsidR="0043372B">
        <w:t xml:space="preserve"> sumerico</w:t>
      </w:r>
      <w:r w:rsidR="00424F6D">
        <w:t xml:space="preserve"> della prima ARCA della storia</w:t>
      </w:r>
      <w:r w:rsidR="008B1865">
        <w:t xml:space="preserve"> (</w:t>
      </w:r>
      <w:r w:rsidR="00390D89">
        <w:t>ben duemila anni prima del biblico</w:t>
      </w:r>
      <w:r w:rsidR="00A21FE8">
        <w:t xml:space="preserve"> Noè)</w:t>
      </w:r>
      <w:r w:rsidR="008B1865">
        <w:t xml:space="preserve"> sopravvissuto</w:t>
      </w:r>
      <w:r w:rsidR="00424F6D">
        <w:t xml:space="preserve"> all’ira degli Dei </w:t>
      </w:r>
      <w:r w:rsidR="00390D89">
        <w:t xml:space="preserve">e approdato </w:t>
      </w:r>
      <w:r w:rsidR="008B1865">
        <w:t>dopo sei gi</w:t>
      </w:r>
      <w:r w:rsidR="00390D89">
        <w:t>orni di diluvio sul monte NISIR</w:t>
      </w:r>
      <w:r w:rsidR="00424F6D">
        <w:t>.</w:t>
      </w:r>
    </w:p>
    <w:p w:rsidR="00FD5C23" w:rsidRDefault="00FD5C23" w:rsidP="00400483">
      <w:r>
        <w:t>Gran parte  d</w:t>
      </w:r>
      <w:r w:rsidR="00390D89">
        <w:t>elle successive culture, dalla greca alla c</w:t>
      </w:r>
      <w:r>
        <w:t xml:space="preserve">ristiana, imiteranno e saccheggeranno il racconto sumerico </w:t>
      </w:r>
      <w:r w:rsidR="00E23864">
        <w:t xml:space="preserve">del diluvio </w:t>
      </w:r>
      <w:r>
        <w:t>varia</w:t>
      </w:r>
      <w:r w:rsidR="004D23C2">
        <w:t>ndo nomi, luoghi e tempi.</w:t>
      </w:r>
    </w:p>
    <w:p w:rsidR="00FD5C23" w:rsidRDefault="00A21FE8" w:rsidP="00400483">
      <w:r>
        <w:t>Si enuclea qui</w:t>
      </w:r>
      <w:r w:rsidR="00A059D6">
        <w:t xml:space="preserve"> anche il concetto di TEMPO, inafferrabile e ineluttabile, legato alla osservazione dei cicli astrali e alle </w:t>
      </w:r>
      <w:r w:rsidR="00F5122E">
        <w:t>conseguenti necessità  delle semine e dei raccolti stagionali.</w:t>
      </w:r>
    </w:p>
    <w:p w:rsidR="00D93050" w:rsidRDefault="00D93050" w:rsidP="00400483">
      <w:r>
        <w:t>Di bellezza mirabile sono gli ZODIACI</w:t>
      </w:r>
      <w:r w:rsidR="00F5122E">
        <w:t xml:space="preserve">, ad esempio quello egizio presente nel tempio della dea HATHOR a </w:t>
      </w:r>
      <w:proofErr w:type="spellStart"/>
      <w:r w:rsidR="00F5122E">
        <w:t>Dendera</w:t>
      </w:r>
      <w:proofErr w:type="spellEnd"/>
      <w:r w:rsidR="00552C5F">
        <w:t xml:space="preserve"> (trasportato al Louvre nel 1828)</w:t>
      </w:r>
      <w:r w:rsidR="00F5122E">
        <w:t>.</w:t>
      </w:r>
    </w:p>
    <w:p w:rsidR="00C86FA7" w:rsidRDefault="00C86FA7" w:rsidP="00C86FA7">
      <w:pPr>
        <w:pStyle w:val="Paragrafoelenco"/>
        <w:numPr>
          <w:ilvl w:val="0"/>
          <w:numId w:val="8"/>
        </w:numPr>
      </w:pPr>
      <w:r>
        <w:t>2     -</w:t>
      </w:r>
    </w:p>
    <w:p w:rsidR="00A6265B" w:rsidRDefault="001F1C79" w:rsidP="001F1C79">
      <w:r>
        <w:lastRenderedPageBreak/>
        <w:t xml:space="preserve"> T</w:t>
      </w:r>
      <w:r w:rsidR="00960A48">
        <w:t>ornando al tema</w:t>
      </w:r>
      <w:r w:rsidR="00B82522">
        <w:t xml:space="preserve"> diretto</w:t>
      </w:r>
      <w:r w:rsidR="00E23864">
        <w:t xml:space="preserve"> </w:t>
      </w:r>
      <w:r w:rsidR="004D5F1C">
        <w:t>dei con</w:t>
      </w:r>
      <w:r w:rsidR="00237AA2">
        <w:t>f</w:t>
      </w:r>
      <w:r>
        <w:t>litti è interessante rilevare</w:t>
      </w:r>
      <w:r w:rsidR="00A6265B">
        <w:t xml:space="preserve"> come l’iconografia della guerra in tutta l’antichità sia connotata dall’esaltazione esclusiva della forz</w:t>
      </w:r>
      <w:r>
        <w:t xml:space="preserve">a, del coraggio e della violenza </w:t>
      </w:r>
      <w:r w:rsidR="00A6265B">
        <w:t>sublimata, senza alcuna condanna delle efferatezze e dei massacri, anzi, giustificandoli come emblemi di eroismo; unica concessione: la pietà verso il guerriero sfo</w:t>
      </w:r>
      <w:r w:rsidR="00195C7B">
        <w:t>rtunato, anche sconfitto, purché</w:t>
      </w:r>
      <w:r w:rsidR="00A6265B">
        <w:t xml:space="preserve"> portatore di virtù militari, come </w:t>
      </w:r>
      <w:r w:rsidR="00237AA2">
        <w:t xml:space="preserve">ad es. </w:t>
      </w:r>
      <w:r w:rsidR="00A6265B">
        <w:t>il celebre GALATA MORENTE di epoca ellenistica.</w:t>
      </w:r>
    </w:p>
    <w:p w:rsidR="00A6265B" w:rsidRDefault="00195C7B" w:rsidP="00400483">
      <w:r>
        <w:t>Soltanto ai primi dell’800 sarà FRANCISCO GOYA a mostrare</w:t>
      </w:r>
      <w:r w:rsidR="00C604E9">
        <w:t xml:space="preserve"> per primo</w:t>
      </w:r>
      <w:r>
        <w:t xml:space="preserve"> l’inganno della guerra in tutta la sua abiezione</w:t>
      </w:r>
      <w:r w:rsidR="00C604E9">
        <w:t>, senza distinzione tra vincitori e vinti,</w:t>
      </w:r>
      <w:r>
        <w:t xml:space="preserve"> con la serie di stampe e dipinti intitolati CON O SENZA RAGIONE</w:t>
      </w:r>
      <w:r w:rsidR="00DC667F">
        <w:t xml:space="preserve"> </w:t>
      </w:r>
      <w:r>
        <w:t>-</w:t>
      </w:r>
      <w:r w:rsidR="00DC667F">
        <w:t xml:space="preserve"> </w:t>
      </w:r>
      <w:r>
        <w:t>DISASTRI DELLA GUERRA</w:t>
      </w:r>
      <w:r w:rsidR="00237AA2">
        <w:t>.</w:t>
      </w:r>
    </w:p>
    <w:p w:rsidR="00C604E9" w:rsidRDefault="00C604E9" w:rsidP="00400483"/>
    <w:p w:rsidR="00A059D6" w:rsidRDefault="00A6265B" w:rsidP="00400483">
      <w:r>
        <w:t xml:space="preserve"> I</w:t>
      </w:r>
      <w:r w:rsidR="00A059D6">
        <w:t xml:space="preserve">n un </w:t>
      </w:r>
      <w:r w:rsidR="00B14FD6">
        <w:t>contesto di società assolutiste</w:t>
      </w:r>
      <w:r w:rsidR="00A059D6">
        <w:t xml:space="preserve"> con rigide gerarchie</w:t>
      </w:r>
      <w:r w:rsidR="00A21FE8">
        <w:t xml:space="preserve"> l’esistenza aveva</w:t>
      </w:r>
      <w:r w:rsidR="00C604E9">
        <w:t xml:space="preserve"> sempre avuto</w:t>
      </w:r>
      <w:r w:rsidR="00A21FE8">
        <w:t xml:space="preserve"> un connotato</w:t>
      </w:r>
      <w:r w:rsidR="00F25CCA">
        <w:t xml:space="preserve"> quasi</w:t>
      </w:r>
      <w:r w:rsidR="00CF26E4">
        <w:t xml:space="preserve"> esclusivamente fatalistico legato a rapporti di forza.</w:t>
      </w:r>
    </w:p>
    <w:p w:rsidR="00B14FD6" w:rsidRDefault="00B14FD6" w:rsidP="00400483">
      <w:r>
        <w:t>Perché?</w:t>
      </w:r>
    </w:p>
    <w:p w:rsidR="00195C7B" w:rsidRDefault="00B14FD6" w:rsidP="00400483">
      <w:r>
        <w:t>Retaggio della precedente et</w:t>
      </w:r>
      <w:r w:rsidR="00A21FE8">
        <w:t>à primit</w:t>
      </w:r>
      <w:r w:rsidR="00092FD1">
        <w:t>iva dove la sopravvivenza semi-</w:t>
      </w:r>
      <w:r w:rsidR="00A21FE8">
        <w:t xml:space="preserve">animalesca in una natura </w:t>
      </w:r>
    </w:p>
    <w:p w:rsidR="00723B21" w:rsidRDefault="00A21FE8" w:rsidP="00400483">
      <w:r>
        <w:t>ostile era legata</w:t>
      </w:r>
      <w:r w:rsidR="00B14FD6">
        <w:t xml:space="preserve"> </w:t>
      </w:r>
      <w:r w:rsidR="00CF26E4">
        <w:t xml:space="preserve"> per l’appunto </w:t>
      </w:r>
      <w:r w:rsidR="00F25CCA">
        <w:t>a</w:t>
      </w:r>
      <w:r w:rsidR="00B14FD6">
        <w:t xml:space="preserve"> puri rapporti di forza? </w:t>
      </w:r>
    </w:p>
    <w:p w:rsidR="00195C7B" w:rsidRDefault="00195C7B" w:rsidP="00400483">
      <w:r>
        <w:t xml:space="preserve">Analizzando le IMMAGINI DEL POTERE dal 3° millennio a.C. fino ad oggi si direbbe </w:t>
      </w:r>
      <w:r w:rsidR="000555F9">
        <w:t xml:space="preserve">proprio </w:t>
      </w:r>
    </w:p>
    <w:p w:rsidR="00195C7B" w:rsidRDefault="000555F9" w:rsidP="00400483">
      <w:r>
        <w:t>di si, ahimè.</w:t>
      </w:r>
      <w:r w:rsidR="00723B21">
        <w:t xml:space="preserve">                                             </w:t>
      </w:r>
      <w:r w:rsidR="00195C7B">
        <w:t xml:space="preserve">                       </w:t>
      </w:r>
    </w:p>
    <w:p w:rsidR="00D93050" w:rsidRDefault="00723B21" w:rsidP="00400483">
      <w:r>
        <w:t>Non a caso la storia</w:t>
      </w:r>
      <w:r w:rsidR="00D93050">
        <w:t xml:space="preserve"> più antica ci documenta la presenza di capi religiosi a poco a poc</w:t>
      </w:r>
      <w:r>
        <w:t>o sostituiti da sovrani militari</w:t>
      </w:r>
      <w:r w:rsidR="00D93050">
        <w:t xml:space="preserve"> le cui immagini </w:t>
      </w:r>
      <w:r w:rsidR="008F6E69">
        <w:t>non lasciano scampo a dubbi</w:t>
      </w:r>
      <w:r w:rsidR="00B537BB">
        <w:t>, ricche d</w:t>
      </w:r>
      <w:r>
        <w:t>i simbologie  inequivocabili di un</w:t>
      </w:r>
      <w:r w:rsidR="00B537BB">
        <w:t xml:space="preserve"> potere</w:t>
      </w:r>
      <w:r>
        <w:t xml:space="preserve"> dispotico</w:t>
      </w:r>
      <w:r w:rsidR="00B537BB">
        <w:t>.</w:t>
      </w:r>
      <w:r w:rsidR="00D93050">
        <w:t xml:space="preserve"> </w:t>
      </w:r>
    </w:p>
    <w:p w:rsidR="00D93050" w:rsidRDefault="00D93050" w:rsidP="00400483">
      <w:r>
        <w:t>I rapporti dimensionali tra il dio del sole sumerico SAMASH</w:t>
      </w:r>
      <w:r w:rsidR="00B2680A">
        <w:t xml:space="preserve"> molto grande</w:t>
      </w:r>
      <w:r>
        <w:t xml:space="preserve"> e le altre divinità</w:t>
      </w:r>
      <w:r w:rsidR="00723B21">
        <w:t xml:space="preserve"> più </w:t>
      </w:r>
      <w:r w:rsidR="008A5483">
        <w:t>in piccolo</w:t>
      </w:r>
      <w:r>
        <w:t xml:space="preserve"> s</w:t>
      </w:r>
      <w:r w:rsidR="00723B21">
        <w:t xml:space="preserve">ono riportati anche a livello terreno nella stele di </w:t>
      </w:r>
      <w:r>
        <w:t xml:space="preserve"> NARAM-SIN dove il re dominato</w:t>
      </w:r>
      <w:r w:rsidR="008A5483">
        <w:t>re è un gigante rispetto ai suoi sudditi e ai</w:t>
      </w:r>
      <w:r>
        <w:t xml:space="preserve"> nemici sconfitti, allo stesso modo in cui OSI</w:t>
      </w:r>
      <w:r w:rsidR="008A5483">
        <w:t>RIDE e il faraone RAMSES 3°sono</w:t>
      </w:r>
      <w:r w:rsidR="00FE28C7">
        <w:t xml:space="preserve"> dei giganti nei confronti rispettivamente degli altri Dei</w:t>
      </w:r>
      <w:r>
        <w:t xml:space="preserve"> </w:t>
      </w:r>
      <w:r w:rsidR="00500708">
        <w:t>o</w:t>
      </w:r>
      <w:r w:rsidR="00237AA2">
        <w:t xml:space="preserve"> della folla</w:t>
      </w:r>
      <w:r w:rsidR="00FE28C7">
        <w:t xml:space="preserve"> in processione.</w:t>
      </w:r>
    </w:p>
    <w:p w:rsidR="00407E66" w:rsidRDefault="00407E66" w:rsidP="00400483"/>
    <w:p w:rsidR="004D0A2D" w:rsidRDefault="004D0A2D" w:rsidP="00400483"/>
    <w:p w:rsidR="004D0A2D" w:rsidRDefault="004D0A2D" w:rsidP="00400483"/>
    <w:p w:rsidR="004D0A2D" w:rsidRDefault="00797A16" w:rsidP="00400483">
      <w:r>
        <w:rPr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76835</wp:posOffset>
            </wp:positionV>
            <wp:extent cx="4457700" cy="1834515"/>
            <wp:effectExtent l="0" t="0" r="0" b="0"/>
            <wp:wrapSquare wrapText="bothSides"/>
            <wp:docPr id="11" name="Immagine 11" descr="gerarc-Ramses 3° in processione-dal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rarc-Ramses 3° in processione-dal 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E66" w:rsidRDefault="00407E66" w:rsidP="00400483"/>
    <w:p w:rsidR="00407E66" w:rsidRDefault="00407E66" w:rsidP="00400483"/>
    <w:p w:rsidR="00407E66" w:rsidRDefault="00407E66" w:rsidP="00400483"/>
    <w:p w:rsidR="00407E66" w:rsidRDefault="00407E66" w:rsidP="00400483"/>
    <w:p w:rsidR="00407E66" w:rsidRDefault="00407E66" w:rsidP="00400483"/>
    <w:p w:rsidR="00407E66" w:rsidRDefault="00797A16" w:rsidP="0040048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168275</wp:posOffset>
                </wp:positionV>
                <wp:extent cx="1939290" cy="754380"/>
                <wp:effectExtent l="0" t="0" r="3810" b="127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366" w:rsidRDefault="00237AA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37A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Processione del Faraone      </w:t>
                            </w:r>
                          </w:p>
                          <w:p w:rsidR="000A0366" w:rsidRDefault="000A036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37AA2" w:rsidRPr="00237AA2" w:rsidRDefault="00237AA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37A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Tempio di </w:t>
                            </w:r>
                            <w:proofErr w:type="spellStart"/>
                            <w:r w:rsidRPr="00237AA2">
                              <w:rPr>
                                <w:b/>
                                <w:sz w:val="20"/>
                                <w:szCs w:val="20"/>
                              </w:rPr>
                              <w:t>Ramses</w:t>
                            </w:r>
                            <w:proofErr w:type="spellEnd"/>
                            <w:r w:rsidRPr="00237A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3°     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1150 a"/>
                              </w:smartTagPr>
                              <w:r w:rsidRPr="00237AA2">
                                <w:rPr>
                                  <w:b/>
                                  <w:sz w:val="20"/>
                                  <w:szCs w:val="20"/>
                                </w:rPr>
                                <w:t>1150 a</w:t>
                              </w:r>
                            </w:smartTag>
                            <w:r w:rsidRPr="00237A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.C. – </w:t>
                            </w:r>
                            <w:proofErr w:type="spellStart"/>
                            <w:r w:rsidRPr="00237AA2">
                              <w:rPr>
                                <w:b/>
                                <w:sz w:val="20"/>
                                <w:szCs w:val="20"/>
                              </w:rPr>
                              <w:t>Medinet</w:t>
                            </w:r>
                            <w:proofErr w:type="spellEnd"/>
                            <w:r w:rsidRPr="00237A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9pt;margin-top:13.25pt;width:152.7pt;height:59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42ehQ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" stroked="f">
                <v:textbox>
                  <w:txbxContent>
                    <w:p w:rsidR="000A0366" w:rsidRDefault="00237AA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37AA2">
                        <w:rPr>
                          <w:b/>
                          <w:sz w:val="20"/>
                          <w:szCs w:val="20"/>
                        </w:rPr>
                        <w:t xml:space="preserve">Processione del Faraone      </w:t>
                      </w:r>
                    </w:p>
                    <w:p w:rsidR="000A0366" w:rsidRDefault="000A036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237AA2" w:rsidRPr="00237AA2" w:rsidRDefault="00237AA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37AA2">
                        <w:rPr>
                          <w:b/>
                          <w:sz w:val="20"/>
                          <w:szCs w:val="20"/>
                        </w:rPr>
                        <w:t xml:space="preserve">Tempio di </w:t>
                      </w:r>
                      <w:proofErr w:type="spellStart"/>
                      <w:r w:rsidRPr="00237AA2">
                        <w:rPr>
                          <w:b/>
                          <w:sz w:val="20"/>
                          <w:szCs w:val="20"/>
                        </w:rPr>
                        <w:t>Ramses</w:t>
                      </w:r>
                      <w:proofErr w:type="spellEnd"/>
                      <w:r w:rsidRPr="00237AA2">
                        <w:rPr>
                          <w:b/>
                          <w:sz w:val="20"/>
                          <w:szCs w:val="20"/>
                        </w:rPr>
                        <w:t xml:space="preserve"> 3°            </w:t>
                      </w:r>
                      <w:smartTag w:uri="urn:schemas-microsoft-com:office:smarttags" w:element="metricconverter">
                        <w:smartTagPr>
                          <w:attr w:name="ProductID" w:val="1150 a"/>
                        </w:smartTagPr>
                        <w:r w:rsidRPr="00237AA2">
                          <w:rPr>
                            <w:b/>
                            <w:sz w:val="20"/>
                            <w:szCs w:val="20"/>
                          </w:rPr>
                          <w:t>1150 a</w:t>
                        </w:r>
                      </w:smartTag>
                      <w:r w:rsidRPr="00237AA2">
                        <w:rPr>
                          <w:b/>
                          <w:sz w:val="20"/>
                          <w:szCs w:val="20"/>
                        </w:rPr>
                        <w:t xml:space="preserve">.C. – </w:t>
                      </w:r>
                      <w:proofErr w:type="spellStart"/>
                      <w:r w:rsidRPr="00237AA2">
                        <w:rPr>
                          <w:b/>
                          <w:sz w:val="20"/>
                          <w:szCs w:val="20"/>
                        </w:rPr>
                        <w:t>Medinet</w:t>
                      </w:r>
                      <w:proofErr w:type="spellEnd"/>
                      <w:r w:rsidRPr="00237AA2">
                        <w:rPr>
                          <w:b/>
                          <w:sz w:val="20"/>
                          <w:szCs w:val="20"/>
                        </w:rPr>
                        <w:t xml:space="preserve"> Abu</w:t>
                      </w:r>
                    </w:p>
                  </w:txbxContent>
                </v:textbox>
              </v:shape>
            </w:pict>
          </mc:Fallback>
        </mc:AlternateContent>
      </w:r>
    </w:p>
    <w:p w:rsidR="00407E66" w:rsidRDefault="00407E66" w:rsidP="00400483"/>
    <w:p w:rsidR="00407E66" w:rsidRDefault="00407E66" w:rsidP="00400483"/>
    <w:p w:rsidR="00407E66" w:rsidRDefault="00407E66" w:rsidP="00400483"/>
    <w:p w:rsidR="00407E66" w:rsidRDefault="00407E66" w:rsidP="00400483"/>
    <w:p w:rsidR="00407E66" w:rsidRDefault="00407E66" w:rsidP="00400483"/>
    <w:p w:rsidR="00407E66" w:rsidRDefault="00407E66" w:rsidP="00400483"/>
    <w:p w:rsidR="004D5F1C" w:rsidRDefault="00237AA2" w:rsidP="00400483">
      <w:r>
        <w:t>Inoltre l</w:t>
      </w:r>
      <w:r w:rsidR="00CF26E4">
        <w:t xml:space="preserve">a terribile crudeltà mostrata </w:t>
      </w:r>
      <w:r w:rsidR="00FE28C7">
        <w:t xml:space="preserve"> dai regnanti</w:t>
      </w:r>
      <w:r w:rsidR="008A5483">
        <w:t xml:space="preserve"> nelle immagini ufficiali</w:t>
      </w:r>
      <w:r w:rsidR="004D5F1C">
        <w:t xml:space="preserve"> non era vissuta come brutale</w:t>
      </w:r>
    </w:p>
    <w:p w:rsidR="00FE28C7" w:rsidRDefault="00FE28C7" w:rsidP="00400483">
      <w:r>
        <w:t>esibiz</w:t>
      </w:r>
      <w:r w:rsidR="00237AA2">
        <w:t>ione</w:t>
      </w:r>
      <w:r w:rsidR="008A5483">
        <w:t>, ma come  RAPPRESENTAZIONE FATALISTICA</w:t>
      </w:r>
      <w:r>
        <w:t xml:space="preserve"> del potere assoluto con diritto di vita e di morte</w:t>
      </w:r>
      <w:r w:rsidR="008A5483">
        <w:t>, alla stregua del POTERE DIVINO</w:t>
      </w:r>
      <w:r>
        <w:t>, cui nessuno può opporsi né tantomeno obiettare</w:t>
      </w:r>
      <w:r w:rsidR="00B537BB">
        <w:t>, accettato come una legge ineluttabile</w:t>
      </w:r>
      <w:r w:rsidR="00A21FE8">
        <w:t>, ma</w:t>
      </w:r>
      <w:r w:rsidR="008F6E69">
        <w:t xml:space="preserve"> reversibile in caso di vittoria dell’avversario</w:t>
      </w:r>
      <w:r w:rsidR="00500708">
        <w:t>.</w:t>
      </w:r>
    </w:p>
    <w:p w:rsidR="00092FD1" w:rsidRDefault="00092FD1" w:rsidP="00400483"/>
    <w:p w:rsidR="00B537BB" w:rsidRDefault="00CF26E4" w:rsidP="00400483">
      <w:r>
        <w:t>Sono evidenziati</w:t>
      </w:r>
      <w:r w:rsidR="00B537BB">
        <w:t xml:space="preserve"> </w:t>
      </w:r>
      <w:r>
        <w:t>altresì rapporti privilegiati</w:t>
      </w:r>
      <w:r w:rsidR="00B537BB">
        <w:t xml:space="preserve"> tra gli stessi sovrani e le divinità come ad es. nella stele di HAMMURABI (2° </w:t>
      </w:r>
      <w:proofErr w:type="spellStart"/>
      <w:r w:rsidR="00B537BB">
        <w:t>mill.a.C</w:t>
      </w:r>
      <w:proofErr w:type="spellEnd"/>
      <w:r w:rsidR="00B537BB">
        <w:t>.) dove il re legislatore riceve</w:t>
      </w:r>
      <w:r w:rsidR="008A5483">
        <w:t xml:space="preserve"> come investitura divina dallo stesso</w:t>
      </w:r>
      <w:r w:rsidR="00C604E9">
        <w:t xml:space="preserve"> </w:t>
      </w:r>
      <w:proofErr w:type="spellStart"/>
      <w:r w:rsidR="00C604E9">
        <w:t>Samash</w:t>
      </w:r>
      <w:proofErr w:type="spellEnd"/>
      <w:r w:rsidR="00C604E9">
        <w:t xml:space="preserve"> il Codice delle L</w:t>
      </w:r>
      <w:r w:rsidR="00B537BB">
        <w:t>eggi.</w:t>
      </w:r>
    </w:p>
    <w:p w:rsidR="00B537BB" w:rsidRDefault="00B537BB" w:rsidP="00400483">
      <w:r>
        <w:t xml:space="preserve"> Non meravigliamoci troppo : ancora oggi i re</w:t>
      </w:r>
      <w:r w:rsidR="00A21FE8">
        <w:t>gnanti</w:t>
      </w:r>
      <w:r>
        <w:t xml:space="preserve"> d’Inghilterra nel loro stemma si dichiarano sovrani per volere di Dio… e degli uomini.</w:t>
      </w:r>
    </w:p>
    <w:p w:rsidR="006E0EC6" w:rsidRDefault="00C604E9" w:rsidP="00400483">
      <w:r>
        <w:t xml:space="preserve">                                                                            </w:t>
      </w:r>
    </w:p>
    <w:p w:rsidR="008F6E69" w:rsidRDefault="006E0EC6" w:rsidP="00400483">
      <w:r>
        <w:t xml:space="preserve">                                                                            </w:t>
      </w:r>
      <w:r w:rsidR="00C604E9">
        <w:t xml:space="preserve"> - 3 -</w:t>
      </w:r>
      <w:r w:rsidR="001F1C79">
        <w:t xml:space="preserve">                                                                             </w:t>
      </w:r>
    </w:p>
    <w:p w:rsidR="003A4FB5" w:rsidRDefault="004D0A2D" w:rsidP="00400483">
      <w:r>
        <w:lastRenderedPageBreak/>
        <w:t xml:space="preserve">                                                  </w:t>
      </w:r>
      <w:r w:rsidR="00C604E9">
        <w:t xml:space="preserve">                          </w:t>
      </w:r>
    </w:p>
    <w:p w:rsidR="003A4FB5" w:rsidRDefault="003A4FB5" w:rsidP="003A4FB5"/>
    <w:p w:rsidR="00D32416" w:rsidRDefault="00797A16" w:rsidP="003A4FB5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53340</wp:posOffset>
            </wp:positionV>
            <wp:extent cx="2286000" cy="2244090"/>
            <wp:effectExtent l="0" t="0" r="0" b="0"/>
            <wp:wrapSquare wrapText="bothSides"/>
            <wp:docPr id="6" name="Immagine 6" descr="23ac Hammurabi riceve leggi da Samash stele-H t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ac Hammurabi riceve leggi da Samash stele-H to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FB5">
        <w:t xml:space="preserve">                                                  </w:t>
      </w:r>
      <w:r w:rsidR="00D32416">
        <w:t xml:space="preserve">                           </w:t>
      </w:r>
    </w:p>
    <w:p w:rsidR="00195C7B" w:rsidRDefault="00092FD1" w:rsidP="004D0A2D">
      <w:pPr>
        <w:tabs>
          <w:tab w:val="left" w:pos="4102"/>
        </w:tabs>
      </w:pPr>
      <w:r>
        <w:t xml:space="preserve">                                                  </w:t>
      </w:r>
      <w:r w:rsidR="004D0A2D">
        <w:t xml:space="preserve">                           </w:t>
      </w:r>
      <w:r w:rsidR="004D0A2D">
        <w:tab/>
        <w:t xml:space="preserve">      </w:t>
      </w:r>
    </w:p>
    <w:p w:rsidR="00195C7B" w:rsidRDefault="00195C7B" w:rsidP="00400483"/>
    <w:p w:rsidR="00195C7B" w:rsidRDefault="00195C7B" w:rsidP="00400483"/>
    <w:p w:rsidR="00195C7B" w:rsidRDefault="00195C7B" w:rsidP="00400483"/>
    <w:p w:rsidR="00195C7B" w:rsidRDefault="00195C7B" w:rsidP="00400483"/>
    <w:p w:rsidR="00195C7B" w:rsidRDefault="00195C7B" w:rsidP="00400483"/>
    <w:p w:rsidR="00195C7B" w:rsidRDefault="00797A16" w:rsidP="0040048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1943100" cy="1371600"/>
                <wp:effectExtent l="0" t="0" r="0" b="190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EB9" w:rsidRDefault="00590EB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90EB9" w:rsidRDefault="00590EB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90EB9" w:rsidRDefault="00590EB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Hammurabi riceve le leggi</w:t>
                            </w:r>
                          </w:p>
                          <w:p w:rsidR="00590EB9" w:rsidRDefault="00590EB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dal dio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Samash</w:t>
                            </w:r>
                            <w:proofErr w:type="spellEnd"/>
                          </w:p>
                          <w:p w:rsidR="00590EB9" w:rsidRDefault="00590EB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90EB9" w:rsidRDefault="00590EB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Stele di Hammurabi, </w:t>
                            </w:r>
                            <w:smartTag w:uri="urn:schemas-microsoft-com:office:smarttags" w:element="metricconverter">
                              <w:smartTagPr>
                                <w:attr w:name="ProductID" w:val="1750 a"/>
                              </w:smartTag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1750 a</w:t>
                              </w:r>
                            </w:smartTag>
                            <w:r w:rsidR="003A4FB5">
                              <w:rPr>
                                <w:b/>
                                <w:sz w:val="20"/>
                                <w:szCs w:val="20"/>
                              </w:rPr>
                              <w:t>.C.</w:t>
                            </w:r>
                          </w:p>
                          <w:p w:rsidR="00590EB9" w:rsidRPr="00590EB9" w:rsidRDefault="00590EB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Parigi, Louvre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15pt;margin-top:.6pt;width:153pt;height:1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" stroked="f" strokecolor="blue">
                <v:textbox>
                  <w:txbxContent>
                    <w:p w:rsidR="00590EB9" w:rsidRDefault="00590EB9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90EB9" w:rsidRDefault="00590EB9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90EB9" w:rsidRDefault="00590EB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Hammurabi riceve le leggi</w:t>
                      </w:r>
                    </w:p>
                    <w:p w:rsidR="00590EB9" w:rsidRDefault="00590EB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dal dio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Samash</w:t>
                      </w:r>
                      <w:proofErr w:type="spellEnd"/>
                    </w:p>
                    <w:p w:rsidR="00590EB9" w:rsidRDefault="00590EB9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90EB9" w:rsidRDefault="00590EB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Stele di Hammurabi, </w:t>
                      </w:r>
                      <w:smartTag w:uri="urn:schemas-microsoft-com:office:smarttags" w:element="metricconverter">
                        <w:smartTagPr>
                          <w:attr w:name="ProductID" w:val="1750 a"/>
                        </w:smartTagPr>
                        <w:r>
                          <w:rPr>
                            <w:b/>
                            <w:sz w:val="20"/>
                            <w:szCs w:val="20"/>
                          </w:rPr>
                          <w:t>1750 a</w:t>
                        </w:r>
                      </w:smartTag>
                      <w:r w:rsidR="003A4FB5">
                        <w:rPr>
                          <w:b/>
                          <w:sz w:val="20"/>
                          <w:szCs w:val="20"/>
                        </w:rPr>
                        <w:t>.C.</w:t>
                      </w:r>
                    </w:p>
                    <w:p w:rsidR="00590EB9" w:rsidRPr="00590EB9" w:rsidRDefault="00590EB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Parigi, Louvre</w:t>
                      </w:r>
                    </w:p>
                  </w:txbxContent>
                </v:textbox>
              </v:shape>
            </w:pict>
          </mc:Fallback>
        </mc:AlternateContent>
      </w:r>
    </w:p>
    <w:p w:rsidR="00195C7B" w:rsidRDefault="00195C7B" w:rsidP="00400483"/>
    <w:p w:rsidR="00195C7B" w:rsidRDefault="00195C7B" w:rsidP="00400483"/>
    <w:p w:rsidR="00195C7B" w:rsidRDefault="00195C7B" w:rsidP="00400483"/>
    <w:p w:rsidR="00F10C5B" w:rsidRDefault="00F10C5B" w:rsidP="00400483"/>
    <w:p w:rsidR="00F10C5B" w:rsidRDefault="00F10C5B" w:rsidP="00400483"/>
    <w:p w:rsidR="00F10C5B" w:rsidRDefault="00F10C5B" w:rsidP="00400483"/>
    <w:p w:rsidR="00F10C5B" w:rsidRDefault="00F10C5B" w:rsidP="00400483"/>
    <w:p w:rsidR="008F6E69" w:rsidRDefault="008F6E69" w:rsidP="00400483">
      <w:r>
        <w:t>Fortunatamente anche le società socialme</w:t>
      </w:r>
      <w:r w:rsidR="009E46AD">
        <w:t xml:space="preserve">nte più represse elaborano </w:t>
      </w:r>
      <w:r>
        <w:t xml:space="preserve"> anticorpi</w:t>
      </w:r>
      <w:r w:rsidR="009E46AD">
        <w:t xml:space="preserve"> culturali di</w:t>
      </w:r>
      <w:r w:rsidR="00A21FE8">
        <w:t xml:space="preserve"> ribellione</w:t>
      </w:r>
      <w:r w:rsidR="00EA5210">
        <w:t xml:space="preserve"> ad un potere assoluto,</w:t>
      </w:r>
      <w:r w:rsidR="009E46AD">
        <w:t xml:space="preserve"> a qualsiasi livello, umano o divino che sia.</w:t>
      </w:r>
    </w:p>
    <w:p w:rsidR="00E426BA" w:rsidRDefault="00E426BA" w:rsidP="00400483"/>
    <w:p w:rsidR="008F6E69" w:rsidRDefault="003C683A" w:rsidP="00400483">
      <w:r>
        <w:t>Tutto inizia con la prima ribellione tra divinità</w:t>
      </w:r>
      <w:r w:rsidR="00A41EE6">
        <w:t>, come visto in precedenza,</w:t>
      </w:r>
      <w:r>
        <w:t xml:space="preserve"> attraverso la</w:t>
      </w:r>
      <w:r w:rsidR="008F6E69">
        <w:t xml:space="preserve"> sconfitta della</w:t>
      </w:r>
      <w:r w:rsidR="00A21FE8">
        <w:t xml:space="preserve"> terribile</w:t>
      </w:r>
      <w:r w:rsidR="008F6E69">
        <w:t xml:space="preserve"> dea </w:t>
      </w:r>
      <w:r>
        <w:t>TIAMAT (il matriarcato) da parte del dio MARDUK (il patriarcato) e procede poi con la castrazione di URANO da parte del figlio CHRONOS</w:t>
      </w:r>
      <w:r w:rsidR="00CD563B">
        <w:t xml:space="preserve"> istigato dalla madre GEA</w:t>
      </w:r>
      <w:r>
        <w:t xml:space="preserve"> fino alla ribellione e sconfitta dei GIGANTI da parte di ZEUS.</w:t>
      </w:r>
    </w:p>
    <w:p w:rsidR="00EA5210" w:rsidRDefault="00797A16" w:rsidP="00400483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778760" cy="3512820"/>
            <wp:effectExtent l="0" t="0" r="0" b="0"/>
            <wp:wrapSquare wrapText="bothSides"/>
            <wp:docPr id="5" name="Immagine 5" descr="sviluppo di Atene-Agorà-De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viluppo di Atene-Agorà-Dem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F6D">
        <w:t>Il semidio PROMETEO,</w:t>
      </w:r>
      <w:r w:rsidR="00A41EE6">
        <w:t xml:space="preserve"> uno dei</w:t>
      </w:r>
      <w:r w:rsidR="00424F6D">
        <w:t xml:space="preserve"> modell</w:t>
      </w:r>
      <w:r w:rsidR="00A41EE6">
        <w:t>atori</w:t>
      </w:r>
      <w:r w:rsidR="009E46AD">
        <w:t xml:space="preserve"> della razza umana con</w:t>
      </w:r>
      <w:r w:rsidR="00424F6D">
        <w:t xml:space="preserve"> l’argilla, si ribella all’idea di sterminio della sua creatu</w:t>
      </w:r>
      <w:r w:rsidR="00CD563B">
        <w:t xml:space="preserve">ra da parte di Zeus e </w:t>
      </w:r>
      <w:r w:rsidR="00424F6D">
        <w:t xml:space="preserve"> quando lo stesso Zeus condanna l’umanità co</w:t>
      </w:r>
      <w:r w:rsidR="00CD563B">
        <w:t xml:space="preserve">n l’ennesimo Diluvio Universale </w:t>
      </w:r>
      <w:r w:rsidR="00424F6D">
        <w:t xml:space="preserve"> farà in modo di salvare </w:t>
      </w:r>
      <w:proofErr w:type="spellStart"/>
      <w:r w:rsidR="00424F6D">
        <w:t>Deucalione</w:t>
      </w:r>
      <w:proofErr w:type="spellEnd"/>
      <w:r w:rsidR="00424F6D">
        <w:t xml:space="preserve"> e </w:t>
      </w:r>
      <w:proofErr w:type="spellStart"/>
      <w:r w:rsidR="00424F6D">
        <w:t>Pirra</w:t>
      </w:r>
      <w:proofErr w:type="spellEnd"/>
      <w:r w:rsidR="00424F6D">
        <w:t xml:space="preserve"> che ridaranno vita alla stirpe umana, analogamente al</w:t>
      </w:r>
      <w:r w:rsidR="008B1865">
        <w:t>l’</w:t>
      </w:r>
      <w:proofErr w:type="spellStart"/>
      <w:r w:rsidR="008B1865">
        <w:t>Utnapishtim</w:t>
      </w:r>
      <w:proofErr w:type="spellEnd"/>
      <w:r w:rsidR="008B1865">
        <w:t xml:space="preserve"> mesopotamico e al  Noè</w:t>
      </w:r>
      <w:r w:rsidR="00424F6D">
        <w:t>’ biblico</w:t>
      </w:r>
      <w:r w:rsidR="00092FD1">
        <w:t xml:space="preserve"> citati precedentemente</w:t>
      </w:r>
      <w:r w:rsidR="00424F6D">
        <w:t>.</w:t>
      </w:r>
    </w:p>
    <w:p w:rsidR="004D0A2D" w:rsidRDefault="004D0A2D" w:rsidP="00400483"/>
    <w:p w:rsidR="00EA5210" w:rsidRDefault="00A41EE6" w:rsidP="00400483">
      <w:r>
        <w:t>Il ribelle LUCIFERO</w:t>
      </w:r>
      <w:r w:rsidR="00EA5210">
        <w:t xml:space="preserve"> nella sterminata iconografia che lo riguarda viene rappresentato di vol</w:t>
      </w:r>
      <w:r w:rsidR="00FF4ABB">
        <w:t>ta in volta come</w:t>
      </w:r>
      <w:r w:rsidR="00EA5210">
        <w:t xml:space="preserve"> mostro demoniaco,</w:t>
      </w:r>
      <w:r w:rsidR="00FF4ABB">
        <w:t xml:space="preserve"> eroe maledetto,</w:t>
      </w:r>
      <w:r w:rsidR="00EA5210">
        <w:t xml:space="preserve"> pietoso ribelle,</w:t>
      </w:r>
      <w:r w:rsidR="003F1926">
        <w:t xml:space="preserve"> consapevole intellettuale</w:t>
      </w:r>
      <w:r w:rsidR="00EA5210">
        <w:t>, ecc.</w:t>
      </w:r>
      <w:r w:rsidR="003F1926">
        <w:t xml:space="preserve"> mentre il filosofo greco DIOGENE rappresenta colui che non tollera alcuna </w:t>
      </w:r>
      <w:r w:rsidR="003F1926" w:rsidRPr="00A41EE6">
        <w:rPr>
          <w:u w:val="single"/>
        </w:rPr>
        <w:t>auto</w:t>
      </w:r>
      <w:r w:rsidR="00632CEB" w:rsidRPr="00A41EE6">
        <w:rPr>
          <w:u w:val="single"/>
        </w:rPr>
        <w:t>rità umana</w:t>
      </w:r>
      <w:r w:rsidR="00632CEB">
        <w:t xml:space="preserve"> accettando la sola</w:t>
      </w:r>
      <w:r w:rsidR="003F1926">
        <w:t xml:space="preserve"> sottomissione</w:t>
      </w:r>
      <w:r w:rsidR="00632CEB">
        <w:t xml:space="preserve"> al</w:t>
      </w:r>
      <w:r w:rsidR="003F1926">
        <w:t>la  dignità del libero pensiero.</w:t>
      </w:r>
    </w:p>
    <w:p w:rsidR="003A4FB5" w:rsidRDefault="003A4FB5" w:rsidP="00400483"/>
    <w:p w:rsidR="003F1926" w:rsidRDefault="003F1926" w:rsidP="00400483">
      <w:r>
        <w:t xml:space="preserve">In effetti proprio </w:t>
      </w:r>
      <w:smartTag w:uri="urn:schemas-microsoft-com:office:smarttags" w:element="PersonName">
        <w:smartTagPr>
          <w:attr w:name="ProductID" w:val="la Grecia"/>
        </w:smartTagPr>
        <w:r>
          <w:t>la Grecia</w:t>
        </w:r>
      </w:smartTag>
      <w:r w:rsidR="00632CEB">
        <w:t xml:space="preserve"> </w:t>
      </w:r>
      <w:r>
        <w:t xml:space="preserve"> sarà la pa</w:t>
      </w:r>
      <w:r w:rsidR="00CD563B">
        <w:t>tria della più antica DEMOCRAZIA</w:t>
      </w:r>
      <w:r>
        <w:t xml:space="preserve"> del pianeta, </w:t>
      </w:r>
      <w:r w:rsidR="009F456A">
        <w:t xml:space="preserve">a dir la verità </w:t>
      </w:r>
      <w:r>
        <w:t>impropria e colma di</w:t>
      </w:r>
      <w:r w:rsidR="00A41EE6">
        <w:t xml:space="preserve"> contraddizioni (vedi il perdurare</w:t>
      </w:r>
      <w:r>
        <w:t xml:space="preserve"> della sc</w:t>
      </w:r>
      <w:r w:rsidR="00A41EE6">
        <w:t xml:space="preserve">hiavitù) </w:t>
      </w:r>
      <w:r w:rsidR="009F456A">
        <w:t>ma pur sempre un primo abbozzo</w:t>
      </w:r>
      <w:r>
        <w:t xml:space="preserve"> di convivenza paritaria tra esseri umani.</w:t>
      </w:r>
    </w:p>
    <w:p w:rsidR="00195C7B" w:rsidRDefault="00195C7B" w:rsidP="00400483"/>
    <w:p w:rsidR="00195C7B" w:rsidRDefault="00195C7B" w:rsidP="00400483">
      <w:r>
        <w:t xml:space="preserve">                                                                                  </w:t>
      </w:r>
      <w:r w:rsidR="006E183F">
        <w:t xml:space="preserve">                     </w:t>
      </w:r>
    </w:p>
    <w:p w:rsidR="003C683A" w:rsidRDefault="00424F6D" w:rsidP="00400483">
      <w:r>
        <w:t xml:space="preserve"> </w:t>
      </w:r>
      <w:r w:rsidR="005C6F2A">
        <w:t xml:space="preserve">                                                 </w:t>
      </w:r>
      <w:r w:rsidR="006E183F">
        <w:t xml:space="preserve">                         </w:t>
      </w:r>
      <w:r w:rsidR="004D0A2D">
        <w:t xml:space="preserve">                                               Mario Abati</w:t>
      </w:r>
    </w:p>
    <w:p w:rsidR="008F6E69" w:rsidRDefault="00590EB9" w:rsidP="00400483">
      <w:r>
        <w:t xml:space="preserve">                                             </w:t>
      </w:r>
      <w:r w:rsidR="006E183F">
        <w:t xml:space="preserve"> </w:t>
      </w:r>
      <w:r w:rsidR="005C6F2A">
        <w:t xml:space="preserve">            </w:t>
      </w:r>
      <w:r w:rsidR="004D5F1C">
        <w:t xml:space="preserve">  </w:t>
      </w:r>
      <w:r w:rsidR="005C6F2A">
        <w:t xml:space="preserve">           </w:t>
      </w:r>
    </w:p>
    <w:p w:rsidR="00B537BB" w:rsidRDefault="00195C7B" w:rsidP="00400483">
      <w:r>
        <w:t xml:space="preserve">                                                                             </w:t>
      </w:r>
    </w:p>
    <w:p w:rsidR="00FE28C7" w:rsidRDefault="00E426BA" w:rsidP="00400483">
      <w:r>
        <w:t xml:space="preserve">                                                                             - 4 -</w:t>
      </w:r>
      <w:r w:rsidR="004D5F1C">
        <w:t xml:space="preserve">               </w:t>
      </w:r>
      <w:r w:rsidR="009C5286">
        <w:t xml:space="preserve">    </w:t>
      </w:r>
      <w:r w:rsidR="006E183F">
        <w:t xml:space="preserve">              </w:t>
      </w:r>
      <w:r w:rsidR="003A4FB5">
        <w:t xml:space="preserve">           </w:t>
      </w:r>
      <w:r w:rsidR="006E183F">
        <w:t xml:space="preserve">                                                                                                                        </w:t>
      </w:r>
      <w:r w:rsidR="009C5286">
        <w:t xml:space="preserve">                                                                          </w:t>
      </w:r>
      <w:r w:rsidR="00195C7B">
        <w:t xml:space="preserve">                    </w:t>
      </w:r>
      <w:bookmarkStart w:id="0" w:name="_GoBack"/>
      <w:bookmarkEnd w:id="0"/>
    </w:p>
    <w:sectPr w:rsidR="00FE28C7" w:rsidSect="00FB519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92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B6D" w:rsidRDefault="00AA4B6D" w:rsidP="00D963CC">
      <w:r>
        <w:separator/>
      </w:r>
    </w:p>
  </w:endnote>
  <w:endnote w:type="continuationSeparator" w:id="0">
    <w:p w:rsidR="00AA4B6D" w:rsidRDefault="00AA4B6D" w:rsidP="00D9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CC" w:rsidRDefault="00D963C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CC" w:rsidRDefault="00D963CC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CC" w:rsidRDefault="00D963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B6D" w:rsidRDefault="00AA4B6D" w:rsidP="00D963CC">
      <w:r>
        <w:separator/>
      </w:r>
    </w:p>
  </w:footnote>
  <w:footnote w:type="continuationSeparator" w:id="0">
    <w:p w:rsidR="00AA4B6D" w:rsidRDefault="00AA4B6D" w:rsidP="00D963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CC" w:rsidRDefault="00D963C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CC" w:rsidRDefault="00D963CC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3CC" w:rsidRDefault="00D963C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E81"/>
    <w:multiLevelType w:val="hybridMultilevel"/>
    <w:tmpl w:val="6B1ED14E"/>
    <w:lvl w:ilvl="0" w:tplc="A8C2ABC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033B11BF"/>
    <w:multiLevelType w:val="hybridMultilevel"/>
    <w:tmpl w:val="5C4E81DC"/>
    <w:lvl w:ilvl="0" w:tplc="AF247156"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>
    <w:nsid w:val="073E7408"/>
    <w:multiLevelType w:val="hybridMultilevel"/>
    <w:tmpl w:val="4080DCA8"/>
    <w:lvl w:ilvl="0" w:tplc="122ED32E">
      <w:numFmt w:val="bullet"/>
      <w:lvlText w:val="-"/>
      <w:lvlJc w:val="left"/>
      <w:pPr>
        <w:ind w:left="51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3">
    <w:nsid w:val="0A631ABA"/>
    <w:multiLevelType w:val="hybridMultilevel"/>
    <w:tmpl w:val="05E80080"/>
    <w:lvl w:ilvl="0" w:tplc="97309B9A">
      <w:numFmt w:val="bullet"/>
      <w:lvlText w:val="-"/>
      <w:lvlJc w:val="left"/>
      <w:pPr>
        <w:tabs>
          <w:tab w:val="num" w:pos="4620"/>
        </w:tabs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940"/>
        </w:tabs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660"/>
        </w:tabs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380"/>
        </w:tabs>
        <w:ind w:left="10380" w:hanging="360"/>
      </w:pPr>
      <w:rPr>
        <w:rFonts w:ascii="Wingdings" w:hAnsi="Wingdings" w:hint="default"/>
      </w:rPr>
    </w:lvl>
  </w:abstractNum>
  <w:abstractNum w:abstractNumId="4">
    <w:nsid w:val="26471F13"/>
    <w:multiLevelType w:val="hybridMultilevel"/>
    <w:tmpl w:val="6A4E9AEC"/>
    <w:lvl w:ilvl="0" w:tplc="D8A4A78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60432BAE"/>
    <w:multiLevelType w:val="hybridMultilevel"/>
    <w:tmpl w:val="E86C0ACC"/>
    <w:lvl w:ilvl="0" w:tplc="974A97D8">
      <w:numFmt w:val="bullet"/>
      <w:lvlText w:val="-"/>
      <w:lvlJc w:val="left"/>
      <w:pPr>
        <w:ind w:left="47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</w:abstractNum>
  <w:abstractNum w:abstractNumId="6">
    <w:nsid w:val="64376DB4"/>
    <w:multiLevelType w:val="hybridMultilevel"/>
    <w:tmpl w:val="EA94EE30"/>
    <w:lvl w:ilvl="0" w:tplc="E7C862A0">
      <w:numFmt w:val="bullet"/>
      <w:lvlText w:val="-"/>
      <w:lvlJc w:val="left"/>
      <w:pPr>
        <w:ind w:left="4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7">
    <w:nsid w:val="72D06A15"/>
    <w:multiLevelType w:val="hybridMultilevel"/>
    <w:tmpl w:val="D38AE8E0"/>
    <w:lvl w:ilvl="0" w:tplc="46B63CA4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5A3"/>
    <w:rsid w:val="000156A0"/>
    <w:rsid w:val="000555F9"/>
    <w:rsid w:val="00056302"/>
    <w:rsid w:val="00062B30"/>
    <w:rsid w:val="00072954"/>
    <w:rsid w:val="00083ACC"/>
    <w:rsid w:val="00092FD1"/>
    <w:rsid w:val="000A0366"/>
    <w:rsid w:val="000C11AC"/>
    <w:rsid w:val="00123E7D"/>
    <w:rsid w:val="001469CB"/>
    <w:rsid w:val="001809B1"/>
    <w:rsid w:val="00195C7B"/>
    <w:rsid w:val="001C61DE"/>
    <w:rsid w:val="001F1C79"/>
    <w:rsid w:val="00210517"/>
    <w:rsid w:val="00237AA2"/>
    <w:rsid w:val="0026555A"/>
    <w:rsid w:val="00272B75"/>
    <w:rsid w:val="00287607"/>
    <w:rsid w:val="002D44FB"/>
    <w:rsid w:val="00331D8C"/>
    <w:rsid w:val="003740DB"/>
    <w:rsid w:val="003866DB"/>
    <w:rsid w:val="00390D89"/>
    <w:rsid w:val="00393074"/>
    <w:rsid w:val="003A4FB5"/>
    <w:rsid w:val="003C683A"/>
    <w:rsid w:val="003C7AC9"/>
    <w:rsid w:val="003D7BA6"/>
    <w:rsid w:val="003F1926"/>
    <w:rsid w:val="00400483"/>
    <w:rsid w:val="00407E66"/>
    <w:rsid w:val="00424F6D"/>
    <w:rsid w:val="0043372B"/>
    <w:rsid w:val="0045348C"/>
    <w:rsid w:val="00490F92"/>
    <w:rsid w:val="004C5154"/>
    <w:rsid w:val="004D0A2D"/>
    <w:rsid w:val="004D23C2"/>
    <w:rsid w:val="004D5F1C"/>
    <w:rsid w:val="00500708"/>
    <w:rsid w:val="00506687"/>
    <w:rsid w:val="0055108F"/>
    <w:rsid w:val="00552C5F"/>
    <w:rsid w:val="005621F9"/>
    <w:rsid w:val="00564333"/>
    <w:rsid w:val="00574E38"/>
    <w:rsid w:val="005865F0"/>
    <w:rsid w:val="00590EB9"/>
    <w:rsid w:val="005A5461"/>
    <w:rsid w:val="005B624F"/>
    <w:rsid w:val="005C0BDB"/>
    <w:rsid w:val="005C6F2A"/>
    <w:rsid w:val="00626861"/>
    <w:rsid w:val="00632CEB"/>
    <w:rsid w:val="006442D0"/>
    <w:rsid w:val="006955A3"/>
    <w:rsid w:val="006E0EC6"/>
    <w:rsid w:val="006E183F"/>
    <w:rsid w:val="00706E76"/>
    <w:rsid w:val="00723B21"/>
    <w:rsid w:val="00731423"/>
    <w:rsid w:val="0075265E"/>
    <w:rsid w:val="00797A16"/>
    <w:rsid w:val="007C380C"/>
    <w:rsid w:val="008106EC"/>
    <w:rsid w:val="0082683B"/>
    <w:rsid w:val="008421B6"/>
    <w:rsid w:val="00844F01"/>
    <w:rsid w:val="008A183E"/>
    <w:rsid w:val="008A4736"/>
    <w:rsid w:val="008A5483"/>
    <w:rsid w:val="008B1865"/>
    <w:rsid w:val="008F2980"/>
    <w:rsid w:val="008F2A71"/>
    <w:rsid w:val="008F6E69"/>
    <w:rsid w:val="0092255D"/>
    <w:rsid w:val="00932B60"/>
    <w:rsid w:val="00933D40"/>
    <w:rsid w:val="00945C0A"/>
    <w:rsid w:val="0095327A"/>
    <w:rsid w:val="00960A48"/>
    <w:rsid w:val="009A72A3"/>
    <w:rsid w:val="009C5286"/>
    <w:rsid w:val="009E46AD"/>
    <w:rsid w:val="009F456A"/>
    <w:rsid w:val="00A059D6"/>
    <w:rsid w:val="00A21FE8"/>
    <w:rsid w:val="00A338CD"/>
    <w:rsid w:val="00A41EE6"/>
    <w:rsid w:val="00A516E3"/>
    <w:rsid w:val="00A6265B"/>
    <w:rsid w:val="00A75D29"/>
    <w:rsid w:val="00AA4B6D"/>
    <w:rsid w:val="00AA72DA"/>
    <w:rsid w:val="00B14FD6"/>
    <w:rsid w:val="00B2680A"/>
    <w:rsid w:val="00B43A5D"/>
    <w:rsid w:val="00B537BB"/>
    <w:rsid w:val="00B57EE1"/>
    <w:rsid w:val="00B80E66"/>
    <w:rsid w:val="00B82522"/>
    <w:rsid w:val="00B9063C"/>
    <w:rsid w:val="00C249A0"/>
    <w:rsid w:val="00C604E9"/>
    <w:rsid w:val="00C86FA7"/>
    <w:rsid w:val="00CC0E27"/>
    <w:rsid w:val="00CD2735"/>
    <w:rsid w:val="00CD563B"/>
    <w:rsid w:val="00CF26E4"/>
    <w:rsid w:val="00CF7AD5"/>
    <w:rsid w:val="00D32416"/>
    <w:rsid w:val="00D40DB0"/>
    <w:rsid w:val="00D82E72"/>
    <w:rsid w:val="00D93050"/>
    <w:rsid w:val="00D963CC"/>
    <w:rsid w:val="00DC667F"/>
    <w:rsid w:val="00E23864"/>
    <w:rsid w:val="00E2439D"/>
    <w:rsid w:val="00E32ED7"/>
    <w:rsid w:val="00E426BA"/>
    <w:rsid w:val="00E8796A"/>
    <w:rsid w:val="00EA3CE2"/>
    <w:rsid w:val="00EA5210"/>
    <w:rsid w:val="00F10C5B"/>
    <w:rsid w:val="00F16E13"/>
    <w:rsid w:val="00F25CCA"/>
    <w:rsid w:val="00F454E7"/>
    <w:rsid w:val="00F5122E"/>
    <w:rsid w:val="00FB519C"/>
    <w:rsid w:val="00FC573A"/>
    <w:rsid w:val="00FD5C23"/>
    <w:rsid w:val="00FE28C7"/>
    <w:rsid w:val="00FF4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1583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TERZA UNIVERSITA’  - BG</vt:lpstr>
    </vt:vector>
  </TitlesOfParts>
  <Company>Abati</Company>
  <LinksUpToDate>false</LinksUpToDate>
  <CharactersWithSpaces>10589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TERZA UNIVERSITA’  - BG</dc:title>
  <dc:creator>Mario Abati</dc:creator>
  <cp:lastModifiedBy>Mario</cp:lastModifiedBy>
  <cp:revision>9</cp:revision>
  <cp:lastPrinted>2018-01-15T19:59:00Z</cp:lastPrinted>
  <dcterms:created xsi:type="dcterms:W3CDTF">2016-11-06T21:06:00Z</dcterms:created>
  <dcterms:modified xsi:type="dcterms:W3CDTF">2024-10-28T18:03:00Z</dcterms:modified>
</cp:coreProperties>
</file>