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A7437" w14:textId="77777777" w:rsidR="00867DF5" w:rsidRPr="007503F2" w:rsidRDefault="00867DF5" w:rsidP="007503F2">
      <w:pPr>
        <w:shd w:val="clear" w:color="auto" w:fill="FFFFFF"/>
        <w:spacing w:line="360" w:lineRule="auto"/>
        <w:divId w:val="1675720644"/>
        <w:rPr>
          <w:rStyle w:val="uv3um"/>
          <w:rFonts w:ascii="Arial" w:eastAsia="Times New Roman" w:hAnsi="Arial" w:cs="Arial"/>
          <w:color w:val="000000" w:themeColor="text1"/>
          <w:sz w:val="28"/>
          <w:szCs w:val="28"/>
        </w:rPr>
      </w:pPr>
      <w:r w:rsidRPr="007503F2">
        <w:rPr>
          <w:rFonts w:ascii="Arial" w:eastAsia="Times New Roman" w:hAnsi="Arial" w:cs="Arial"/>
          <w:color w:val="000000" w:themeColor="text1"/>
          <w:sz w:val="28"/>
          <w:szCs w:val="28"/>
        </w:rPr>
        <w:t>Una crisi esistenziale è un periodo di profonda incertezza e disorientamento in cui una persona mette in discussione il senso della propria vita, la propria identità e i valori che fino a quel momento l'avevano guidata. È caratterizzata da un senso di vuoto interiore, ansia e smarrimento, portando a interrogativi profondi come "Cosa voglio dalla vita?" o "Qual è il senso di tutto questo?". Le crisi esistenziali possono essere innescate da eventi significativi come lutti, cambiamenti lavorativi o di vita, ma possono anche sorgere da un senso di insoddisfazione, anche in assenza di cause esterne evidenti.</w:t>
      </w:r>
      <w:r w:rsidRPr="007503F2">
        <w:rPr>
          <w:rStyle w:val="uv3um"/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7BB93466" w14:textId="77777777" w:rsidR="00867DF5" w:rsidRPr="007503F2" w:rsidRDefault="00867DF5" w:rsidP="007503F2">
      <w:pPr>
        <w:shd w:val="clear" w:color="auto" w:fill="FFFFFF"/>
        <w:spacing w:line="360" w:lineRule="auto"/>
        <w:divId w:val="645474344"/>
        <w:rPr>
          <w:rFonts w:ascii="Arial" w:hAnsi="Arial" w:cs="Arial"/>
          <w:color w:val="000000" w:themeColor="text1"/>
          <w:sz w:val="28"/>
          <w:szCs w:val="28"/>
        </w:rPr>
      </w:pPr>
      <w:r w:rsidRPr="007503F2">
        <w:rPr>
          <w:rFonts w:ascii="Arial" w:eastAsia="Times New Roman" w:hAnsi="Arial" w:cs="Arial"/>
          <w:color w:val="000000" w:themeColor="text1"/>
          <w:sz w:val="28"/>
          <w:szCs w:val="28"/>
        </w:rPr>
        <w:t>Cosa succede durante una crisi esistenziale:</w:t>
      </w:r>
    </w:p>
    <w:p w14:paraId="0B1C25C5" w14:textId="77777777" w:rsidR="00867DF5" w:rsidRPr="007503F2" w:rsidRDefault="00867DF5" w:rsidP="007503F2">
      <w:pPr>
        <w:pStyle w:val="k3ksmc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divId w:val="1308631879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503F2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Messa in discussione dei valori:</w:t>
      </w:r>
    </w:p>
    <w:p w14:paraId="51E19BA8" w14:textId="77777777" w:rsidR="00867DF5" w:rsidRPr="007503F2" w:rsidRDefault="00867DF5" w:rsidP="007503F2">
      <w:pPr>
        <w:pStyle w:val="k3ksmc"/>
        <w:shd w:val="clear" w:color="auto" w:fill="FFFFFF"/>
        <w:spacing w:before="0" w:beforeAutospacing="0" w:after="120" w:afterAutospacing="0" w:line="360" w:lineRule="auto"/>
        <w:ind w:left="720"/>
        <w:divId w:val="1770202457"/>
        <w:rPr>
          <w:rStyle w:val="uv3um"/>
          <w:rFonts w:ascii="Arial" w:hAnsi="Arial" w:cs="Arial"/>
          <w:color w:val="000000" w:themeColor="text1"/>
          <w:spacing w:val="2"/>
          <w:sz w:val="28"/>
          <w:szCs w:val="28"/>
        </w:rPr>
      </w:pPr>
      <w:r w:rsidRPr="007503F2">
        <w:rPr>
          <w:rFonts w:ascii="Arial" w:eastAsia="Times New Roman" w:hAnsi="Arial" w:cs="Arial"/>
          <w:color w:val="000000" w:themeColor="text1"/>
          <w:spacing w:val="2"/>
          <w:sz w:val="28"/>
          <w:szCs w:val="28"/>
        </w:rPr>
        <w:t>Le convinzioni e i principi che si davano per scontati vengono riconsiderati profondamente.</w:t>
      </w:r>
      <w:r w:rsidRPr="007503F2">
        <w:rPr>
          <w:rStyle w:val="uv3um"/>
          <w:rFonts w:ascii="Arial" w:eastAsia="Times New Roman" w:hAnsi="Arial" w:cs="Arial"/>
          <w:color w:val="000000" w:themeColor="text1"/>
          <w:spacing w:val="2"/>
          <w:sz w:val="28"/>
          <w:szCs w:val="28"/>
        </w:rPr>
        <w:t> </w:t>
      </w:r>
    </w:p>
    <w:p w14:paraId="571D527F" w14:textId="77777777" w:rsidR="00867DF5" w:rsidRPr="007503F2" w:rsidRDefault="00867DF5" w:rsidP="007503F2">
      <w:pPr>
        <w:pStyle w:val="k3ksmc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divId w:val="1374501930"/>
        <w:rPr>
          <w:rFonts w:ascii="Arial" w:hAnsi="Arial" w:cs="Arial"/>
          <w:color w:val="000000" w:themeColor="text1"/>
          <w:sz w:val="28"/>
          <w:szCs w:val="28"/>
        </w:rPr>
      </w:pPr>
      <w:r w:rsidRPr="007503F2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Ricerca di significato:</w:t>
      </w:r>
    </w:p>
    <w:p w14:paraId="1AF2C381" w14:textId="77777777" w:rsidR="00867DF5" w:rsidRPr="007503F2" w:rsidRDefault="00867DF5" w:rsidP="007503F2">
      <w:pPr>
        <w:pStyle w:val="k3ksmc"/>
        <w:shd w:val="clear" w:color="auto" w:fill="FFFFFF"/>
        <w:spacing w:before="0" w:beforeAutospacing="0" w:after="120" w:afterAutospacing="0" w:line="360" w:lineRule="auto"/>
        <w:ind w:left="720"/>
        <w:divId w:val="712508670"/>
        <w:rPr>
          <w:rStyle w:val="uv3um"/>
          <w:rFonts w:ascii="Arial" w:hAnsi="Arial" w:cs="Arial"/>
          <w:color w:val="000000" w:themeColor="text1"/>
          <w:spacing w:val="2"/>
          <w:sz w:val="28"/>
          <w:szCs w:val="28"/>
        </w:rPr>
      </w:pPr>
      <w:r w:rsidRPr="007503F2">
        <w:rPr>
          <w:rFonts w:ascii="Arial" w:eastAsia="Times New Roman" w:hAnsi="Arial" w:cs="Arial"/>
          <w:color w:val="000000" w:themeColor="text1"/>
          <w:spacing w:val="2"/>
          <w:sz w:val="28"/>
          <w:szCs w:val="28"/>
        </w:rPr>
        <w:t>Si avverte una forte necessità di trovare uno scopo e un significato più profondo nel proprio esistere.</w:t>
      </w:r>
      <w:r w:rsidRPr="007503F2">
        <w:rPr>
          <w:rStyle w:val="uv3um"/>
          <w:rFonts w:ascii="Arial" w:eastAsia="Times New Roman" w:hAnsi="Arial" w:cs="Arial"/>
          <w:color w:val="000000" w:themeColor="text1"/>
          <w:spacing w:val="2"/>
          <w:sz w:val="28"/>
          <w:szCs w:val="28"/>
        </w:rPr>
        <w:t> </w:t>
      </w:r>
    </w:p>
    <w:p w14:paraId="6E42FEE2" w14:textId="77777777" w:rsidR="00867DF5" w:rsidRPr="007503F2" w:rsidRDefault="00867DF5" w:rsidP="007503F2">
      <w:pPr>
        <w:pStyle w:val="k3ksmc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divId w:val="2144106255"/>
        <w:rPr>
          <w:rFonts w:ascii="Arial" w:hAnsi="Arial" w:cs="Arial"/>
          <w:color w:val="000000" w:themeColor="text1"/>
          <w:sz w:val="28"/>
          <w:szCs w:val="28"/>
        </w:rPr>
      </w:pPr>
      <w:r w:rsidRPr="007503F2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Senso di vuoto:</w:t>
      </w:r>
    </w:p>
    <w:p w14:paraId="1B3907D5" w14:textId="77777777" w:rsidR="00867DF5" w:rsidRPr="007503F2" w:rsidRDefault="00867DF5" w:rsidP="007503F2">
      <w:pPr>
        <w:pStyle w:val="k3ksmc"/>
        <w:shd w:val="clear" w:color="auto" w:fill="FFFFFF"/>
        <w:spacing w:before="0" w:beforeAutospacing="0" w:after="120" w:afterAutospacing="0" w:line="360" w:lineRule="auto"/>
        <w:ind w:left="720"/>
        <w:divId w:val="766538546"/>
        <w:rPr>
          <w:rStyle w:val="uv3um"/>
          <w:rFonts w:ascii="Arial" w:hAnsi="Arial" w:cs="Arial"/>
          <w:color w:val="000000" w:themeColor="text1"/>
          <w:spacing w:val="2"/>
          <w:sz w:val="28"/>
          <w:szCs w:val="28"/>
        </w:rPr>
      </w:pPr>
      <w:r w:rsidRPr="007503F2">
        <w:rPr>
          <w:rFonts w:ascii="Arial" w:eastAsia="Times New Roman" w:hAnsi="Arial" w:cs="Arial"/>
          <w:color w:val="000000" w:themeColor="text1"/>
          <w:spacing w:val="2"/>
          <w:sz w:val="28"/>
          <w:szCs w:val="28"/>
        </w:rPr>
        <w:t>Si può provare una dolorosa sensazione di mancanza di senso e di vuoto interiore, anche se si conduce una vita apparentemente realizzata.</w:t>
      </w:r>
      <w:r w:rsidRPr="007503F2">
        <w:rPr>
          <w:rStyle w:val="uv3um"/>
          <w:rFonts w:ascii="Arial" w:eastAsia="Times New Roman" w:hAnsi="Arial" w:cs="Arial"/>
          <w:color w:val="000000" w:themeColor="text1"/>
          <w:spacing w:val="2"/>
          <w:sz w:val="28"/>
          <w:szCs w:val="28"/>
        </w:rPr>
        <w:t> </w:t>
      </w:r>
    </w:p>
    <w:p w14:paraId="75EE4739" w14:textId="77777777" w:rsidR="00867DF5" w:rsidRPr="007503F2" w:rsidRDefault="00867DF5" w:rsidP="007503F2">
      <w:pPr>
        <w:pStyle w:val="k3ksmc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divId w:val="119151962"/>
        <w:rPr>
          <w:rFonts w:ascii="Arial" w:hAnsi="Arial" w:cs="Arial"/>
          <w:color w:val="000000" w:themeColor="text1"/>
          <w:sz w:val="28"/>
          <w:szCs w:val="28"/>
        </w:rPr>
      </w:pPr>
      <w:r w:rsidRPr="007503F2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Disorientamento e smarrimento:</w:t>
      </w:r>
    </w:p>
    <w:p w14:paraId="512F5589" w14:textId="77777777" w:rsidR="00867DF5" w:rsidRPr="007503F2" w:rsidRDefault="00867DF5" w:rsidP="007503F2">
      <w:pPr>
        <w:pStyle w:val="k3ksmc"/>
        <w:shd w:val="clear" w:color="auto" w:fill="FFFFFF"/>
        <w:spacing w:before="0" w:beforeAutospacing="0" w:after="120" w:afterAutospacing="0" w:line="360" w:lineRule="auto"/>
        <w:ind w:left="720"/>
        <w:divId w:val="369376978"/>
        <w:rPr>
          <w:rStyle w:val="uv3um"/>
          <w:rFonts w:ascii="Arial" w:hAnsi="Arial" w:cs="Arial"/>
          <w:color w:val="000000" w:themeColor="text1"/>
          <w:spacing w:val="2"/>
          <w:sz w:val="28"/>
          <w:szCs w:val="28"/>
        </w:rPr>
      </w:pPr>
      <w:r w:rsidRPr="007503F2">
        <w:rPr>
          <w:rFonts w:ascii="Arial" w:eastAsia="Times New Roman" w:hAnsi="Arial" w:cs="Arial"/>
          <w:color w:val="000000" w:themeColor="text1"/>
          <w:spacing w:val="2"/>
          <w:sz w:val="28"/>
          <w:szCs w:val="28"/>
        </w:rPr>
        <w:t>Si ha la sensazione di essersi persi, di non riconoscersi più e di non sapere quale direzione prendere nella propria vita.</w:t>
      </w:r>
      <w:r w:rsidRPr="007503F2">
        <w:rPr>
          <w:rStyle w:val="uv3um"/>
          <w:rFonts w:ascii="Arial" w:eastAsia="Times New Roman" w:hAnsi="Arial" w:cs="Arial"/>
          <w:color w:val="000000" w:themeColor="text1"/>
          <w:spacing w:val="2"/>
          <w:sz w:val="28"/>
          <w:szCs w:val="28"/>
        </w:rPr>
        <w:t> </w:t>
      </w:r>
    </w:p>
    <w:p w14:paraId="1FF13DF7" w14:textId="77777777" w:rsidR="00867DF5" w:rsidRPr="007503F2" w:rsidRDefault="00867DF5" w:rsidP="007503F2">
      <w:pPr>
        <w:pStyle w:val="k3ksmc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divId w:val="1973054176"/>
        <w:rPr>
          <w:rFonts w:ascii="Arial" w:hAnsi="Arial" w:cs="Arial"/>
          <w:color w:val="000000" w:themeColor="text1"/>
          <w:sz w:val="28"/>
          <w:szCs w:val="28"/>
        </w:rPr>
      </w:pPr>
      <w:r w:rsidRPr="007503F2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Riconsiderazione delle scelte:</w:t>
      </w:r>
    </w:p>
    <w:p w14:paraId="04E2F45E" w14:textId="77777777" w:rsidR="00867DF5" w:rsidRPr="007503F2" w:rsidRDefault="00867DF5" w:rsidP="007503F2">
      <w:pPr>
        <w:pStyle w:val="k3ksmc"/>
        <w:shd w:val="clear" w:color="auto" w:fill="FFFFFF"/>
        <w:spacing w:before="0" w:beforeAutospacing="0" w:after="0" w:afterAutospacing="0" w:line="360" w:lineRule="auto"/>
        <w:ind w:left="720"/>
        <w:divId w:val="1019815614"/>
        <w:rPr>
          <w:rStyle w:val="uv3um"/>
          <w:rFonts w:ascii="Arial" w:hAnsi="Arial" w:cs="Arial"/>
          <w:color w:val="000000" w:themeColor="text1"/>
          <w:spacing w:val="2"/>
          <w:sz w:val="28"/>
          <w:szCs w:val="28"/>
        </w:rPr>
      </w:pPr>
      <w:r w:rsidRPr="007503F2">
        <w:rPr>
          <w:rFonts w:ascii="Arial" w:eastAsia="Times New Roman" w:hAnsi="Arial" w:cs="Arial"/>
          <w:color w:val="000000" w:themeColor="text1"/>
          <w:spacing w:val="2"/>
          <w:sz w:val="28"/>
          <w:szCs w:val="28"/>
        </w:rPr>
        <w:t>Si analizzano e si mettono in discussione le scelte fatte fino a quel momento in ambito lavorativo, affettivo e sociale.</w:t>
      </w:r>
      <w:r w:rsidRPr="007503F2">
        <w:rPr>
          <w:rStyle w:val="uv3um"/>
          <w:rFonts w:ascii="Arial" w:eastAsia="Times New Roman" w:hAnsi="Arial" w:cs="Arial"/>
          <w:color w:val="000000" w:themeColor="text1"/>
          <w:spacing w:val="2"/>
          <w:sz w:val="28"/>
          <w:szCs w:val="28"/>
        </w:rPr>
        <w:t> </w:t>
      </w:r>
    </w:p>
    <w:p w14:paraId="11C56024" w14:textId="77777777" w:rsidR="00867DF5" w:rsidRPr="007503F2" w:rsidRDefault="00867DF5" w:rsidP="007503F2">
      <w:pPr>
        <w:shd w:val="clear" w:color="auto" w:fill="FFFFFF"/>
        <w:spacing w:line="360" w:lineRule="auto"/>
        <w:divId w:val="1868179121"/>
        <w:rPr>
          <w:rFonts w:ascii="Arial" w:hAnsi="Arial" w:cs="Arial"/>
          <w:color w:val="000000" w:themeColor="text1"/>
          <w:sz w:val="28"/>
          <w:szCs w:val="28"/>
        </w:rPr>
      </w:pPr>
      <w:r w:rsidRPr="007503F2">
        <w:rPr>
          <w:rFonts w:ascii="Arial" w:eastAsia="Times New Roman" w:hAnsi="Arial" w:cs="Arial"/>
          <w:color w:val="000000" w:themeColor="text1"/>
          <w:sz w:val="28"/>
          <w:szCs w:val="28"/>
        </w:rPr>
        <w:t>Fattori che possono scatenare una crisi esistenziale:</w:t>
      </w:r>
    </w:p>
    <w:p w14:paraId="5C05FC13" w14:textId="77777777" w:rsidR="00867DF5" w:rsidRPr="007503F2" w:rsidRDefault="00867DF5" w:rsidP="007503F2">
      <w:pPr>
        <w:pStyle w:val="k3ksmc"/>
        <w:numPr>
          <w:ilvl w:val="0"/>
          <w:numId w:val="2"/>
        </w:numPr>
        <w:shd w:val="clear" w:color="auto" w:fill="FFFFFF"/>
        <w:spacing w:before="0" w:beforeAutospacing="0" w:after="120" w:afterAutospacing="0" w:line="360" w:lineRule="auto"/>
        <w:divId w:val="1138110385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503F2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Eventi traumatici o significativi:</w:t>
      </w:r>
    </w:p>
    <w:p w14:paraId="6CA44B2D" w14:textId="77777777" w:rsidR="00867DF5" w:rsidRPr="007503F2" w:rsidRDefault="00867DF5" w:rsidP="007503F2">
      <w:pPr>
        <w:pStyle w:val="k3ksmc"/>
        <w:shd w:val="clear" w:color="auto" w:fill="FFFFFF"/>
        <w:spacing w:before="0" w:beforeAutospacing="0" w:after="120" w:afterAutospacing="0" w:line="360" w:lineRule="auto"/>
        <w:ind w:left="720"/>
        <w:divId w:val="1075860884"/>
        <w:rPr>
          <w:rStyle w:val="uv3um"/>
          <w:rFonts w:ascii="Arial" w:hAnsi="Arial" w:cs="Arial"/>
          <w:color w:val="000000" w:themeColor="text1"/>
          <w:spacing w:val="2"/>
          <w:sz w:val="28"/>
          <w:szCs w:val="28"/>
        </w:rPr>
      </w:pPr>
      <w:r w:rsidRPr="007503F2">
        <w:rPr>
          <w:rFonts w:ascii="Arial" w:eastAsia="Times New Roman" w:hAnsi="Arial" w:cs="Arial"/>
          <w:color w:val="000000" w:themeColor="text1"/>
          <w:spacing w:val="2"/>
          <w:sz w:val="28"/>
          <w:szCs w:val="28"/>
        </w:rPr>
        <w:t>Eventi come la perdita di una persona cara (lutto), una separazione, un licenziamento o una malattia.</w:t>
      </w:r>
      <w:r w:rsidRPr="007503F2">
        <w:rPr>
          <w:rStyle w:val="uv3um"/>
          <w:rFonts w:ascii="Arial" w:eastAsia="Times New Roman" w:hAnsi="Arial" w:cs="Arial"/>
          <w:color w:val="000000" w:themeColor="text1"/>
          <w:spacing w:val="2"/>
          <w:sz w:val="28"/>
          <w:szCs w:val="28"/>
        </w:rPr>
        <w:t> </w:t>
      </w:r>
    </w:p>
    <w:p w14:paraId="75E4FB39" w14:textId="77777777" w:rsidR="00867DF5" w:rsidRPr="007503F2" w:rsidRDefault="00867DF5" w:rsidP="007503F2">
      <w:pPr>
        <w:pStyle w:val="k3ksmc"/>
        <w:numPr>
          <w:ilvl w:val="0"/>
          <w:numId w:val="2"/>
        </w:numPr>
        <w:shd w:val="clear" w:color="auto" w:fill="FFFFFF"/>
        <w:spacing w:before="0" w:beforeAutospacing="0" w:after="120" w:afterAutospacing="0" w:line="360" w:lineRule="auto"/>
        <w:divId w:val="130487388"/>
        <w:rPr>
          <w:rFonts w:ascii="Arial" w:hAnsi="Arial" w:cs="Arial"/>
          <w:color w:val="000000" w:themeColor="text1"/>
          <w:sz w:val="28"/>
          <w:szCs w:val="28"/>
        </w:rPr>
      </w:pPr>
      <w:r w:rsidRPr="007503F2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Cambiamenti di vita:</w:t>
      </w:r>
    </w:p>
    <w:p w14:paraId="6C86BFE7" w14:textId="77777777" w:rsidR="00867DF5" w:rsidRPr="007503F2" w:rsidRDefault="00867DF5" w:rsidP="007503F2">
      <w:pPr>
        <w:pStyle w:val="k3ksmc"/>
        <w:shd w:val="clear" w:color="auto" w:fill="FFFFFF"/>
        <w:spacing w:before="0" w:beforeAutospacing="0" w:after="120" w:afterAutospacing="0" w:line="360" w:lineRule="auto"/>
        <w:ind w:left="720"/>
        <w:divId w:val="521478965"/>
        <w:rPr>
          <w:rStyle w:val="uv3um"/>
          <w:rFonts w:ascii="Arial" w:hAnsi="Arial" w:cs="Arial"/>
          <w:color w:val="000000" w:themeColor="text1"/>
          <w:spacing w:val="2"/>
          <w:sz w:val="28"/>
          <w:szCs w:val="28"/>
        </w:rPr>
      </w:pPr>
      <w:r w:rsidRPr="007503F2">
        <w:rPr>
          <w:rFonts w:ascii="Arial" w:eastAsia="Times New Roman" w:hAnsi="Arial" w:cs="Arial"/>
          <w:color w:val="000000" w:themeColor="text1"/>
          <w:spacing w:val="2"/>
          <w:sz w:val="28"/>
          <w:szCs w:val="28"/>
        </w:rPr>
        <w:t>L'inizio o la fine degli studi, il matrimonio, la nascita di un figlio, un cambio di lavoro o un trasloco.</w:t>
      </w:r>
      <w:r w:rsidRPr="007503F2">
        <w:rPr>
          <w:rStyle w:val="uv3um"/>
          <w:rFonts w:ascii="Arial" w:eastAsia="Times New Roman" w:hAnsi="Arial" w:cs="Arial"/>
          <w:color w:val="000000" w:themeColor="text1"/>
          <w:spacing w:val="2"/>
          <w:sz w:val="28"/>
          <w:szCs w:val="28"/>
        </w:rPr>
        <w:t> </w:t>
      </w:r>
    </w:p>
    <w:p w14:paraId="087CE70D" w14:textId="77777777" w:rsidR="00867DF5" w:rsidRPr="007503F2" w:rsidRDefault="00867DF5" w:rsidP="007503F2">
      <w:pPr>
        <w:pStyle w:val="k3ksmc"/>
        <w:numPr>
          <w:ilvl w:val="0"/>
          <w:numId w:val="2"/>
        </w:numPr>
        <w:shd w:val="clear" w:color="auto" w:fill="FFFFFF"/>
        <w:spacing w:before="0" w:beforeAutospacing="0" w:after="120" w:afterAutospacing="0" w:line="360" w:lineRule="auto"/>
        <w:divId w:val="1359743950"/>
        <w:rPr>
          <w:rFonts w:ascii="Arial" w:hAnsi="Arial" w:cs="Arial"/>
          <w:color w:val="000000" w:themeColor="text1"/>
          <w:sz w:val="28"/>
          <w:szCs w:val="28"/>
        </w:rPr>
      </w:pPr>
      <w:r w:rsidRPr="007503F2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Impasse e stress:</w:t>
      </w:r>
    </w:p>
    <w:p w14:paraId="3AB88104" w14:textId="77777777" w:rsidR="00867DF5" w:rsidRPr="007503F2" w:rsidRDefault="00867DF5" w:rsidP="007503F2">
      <w:pPr>
        <w:pStyle w:val="k3ksmc"/>
        <w:shd w:val="clear" w:color="auto" w:fill="FFFFFF"/>
        <w:spacing w:before="0" w:beforeAutospacing="0" w:after="120" w:afterAutospacing="0" w:line="360" w:lineRule="auto"/>
        <w:ind w:left="720"/>
        <w:divId w:val="1595363583"/>
        <w:rPr>
          <w:rStyle w:val="uv3um"/>
          <w:rFonts w:ascii="Arial" w:hAnsi="Arial" w:cs="Arial"/>
          <w:color w:val="000000" w:themeColor="text1"/>
          <w:spacing w:val="2"/>
          <w:sz w:val="28"/>
          <w:szCs w:val="28"/>
        </w:rPr>
      </w:pPr>
      <w:r w:rsidRPr="007503F2">
        <w:rPr>
          <w:rFonts w:ascii="Arial" w:eastAsia="Times New Roman" w:hAnsi="Arial" w:cs="Arial"/>
          <w:color w:val="000000" w:themeColor="text1"/>
          <w:spacing w:val="2"/>
          <w:sz w:val="28"/>
          <w:szCs w:val="28"/>
        </w:rPr>
        <w:t>Difficoltà lavorative, scolastiche o altri momenti di impasse che generano stress.</w:t>
      </w:r>
      <w:r w:rsidRPr="007503F2">
        <w:rPr>
          <w:rStyle w:val="uv3um"/>
          <w:rFonts w:ascii="Arial" w:eastAsia="Times New Roman" w:hAnsi="Arial" w:cs="Arial"/>
          <w:color w:val="000000" w:themeColor="text1"/>
          <w:spacing w:val="2"/>
          <w:sz w:val="28"/>
          <w:szCs w:val="28"/>
        </w:rPr>
        <w:t> </w:t>
      </w:r>
    </w:p>
    <w:p w14:paraId="533A3F22" w14:textId="77777777" w:rsidR="00867DF5" w:rsidRPr="007503F2" w:rsidRDefault="00867DF5" w:rsidP="007503F2">
      <w:pPr>
        <w:pStyle w:val="k3ksmc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divId w:val="1487550093"/>
        <w:rPr>
          <w:rFonts w:ascii="Arial" w:hAnsi="Arial" w:cs="Arial"/>
          <w:color w:val="000000" w:themeColor="text1"/>
          <w:sz w:val="28"/>
          <w:szCs w:val="28"/>
        </w:rPr>
      </w:pPr>
      <w:r w:rsidRPr="007503F2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Insoddisfazione cronica:</w:t>
      </w:r>
    </w:p>
    <w:p w14:paraId="7C94DC88" w14:textId="77777777" w:rsidR="00867DF5" w:rsidRPr="007503F2" w:rsidRDefault="00867DF5" w:rsidP="007503F2">
      <w:pPr>
        <w:pStyle w:val="k3ksmc"/>
        <w:shd w:val="clear" w:color="auto" w:fill="FFFFFF"/>
        <w:spacing w:before="0" w:beforeAutospacing="0" w:after="0" w:afterAutospacing="0" w:line="360" w:lineRule="auto"/>
        <w:ind w:left="720"/>
        <w:divId w:val="1747218074"/>
        <w:rPr>
          <w:rStyle w:val="uv3um"/>
          <w:rFonts w:ascii="Arial" w:hAnsi="Arial" w:cs="Arial"/>
          <w:color w:val="000000" w:themeColor="text1"/>
          <w:spacing w:val="2"/>
          <w:sz w:val="28"/>
          <w:szCs w:val="28"/>
        </w:rPr>
      </w:pPr>
      <w:r w:rsidRPr="007503F2">
        <w:rPr>
          <w:rFonts w:ascii="Arial" w:eastAsia="Times New Roman" w:hAnsi="Arial" w:cs="Arial"/>
          <w:color w:val="000000" w:themeColor="text1"/>
          <w:spacing w:val="2"/>
          <w:sz w:val="28"/>
          <w:szCs w:val="28"/>
        </w:rPr>
        <w:t>Un senso di insoddisfazione o vacuità che può emergere anche senza una causa apparente, nonostante una vita apparentemente normale.</w:t>
      </w:r>
      <w:r w:rsidRPr="007503F2">
        <w:rPr>
          <w:rStyle w:val="uv3um"/>
          <w:rFonts w:ascii="Arial" w:eastAsia="Times New Roman" w:hAnsi="Arial" w:cs="Arial"/>
          <w:color w:val="000000" w:themeColor="text1"/>
          <w:spacing w:val="2"/>
          <w:sz w:val="28"/>
          <w:szCs w:val="28"/>
        </w:rPr>
        <w:t> </w:t>
      </w:r>
    </w:p>
    <w:p w14:paraId="4398A6A2" w14:textId="16636DD6" w:rsidR="00867DF5" w:rsidRPr="007503F2" w:rsidRDefault="00867DF5" w:rsidP="007503F2">
      <w:pPr>
        <w:shd w:val="clear" w:color="auto" w:fill="FFFFFF"/>
        <w:spacing w:line="360" w:lineRule="auto"/>
        <w:divId w:val="1491630292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7A5661A3" w14:textId="77777777" w:rsidR="00867DF5" w:rsidRPr="007503F2" w:rsidRDefault="00867DF5" w:rsidP="007503F2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867DF5" w:rsidRPr="007503F2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D8E47" w14:textId="77777777" w:rsidR="00576C61" w:rsidRDefault="00576C61" w:rsidP="004D5318">
      <w:pPr>
        <w:spacing w:after="0" w:line="240" w:lineRule="auto"/>
      </w:pPr>
      <w:r>
        <w:separator/>
      </w:r>
    </w:p>
  </w:endnote>
  <w:endnote w:type="continuationSeparator" w:id="0">
    <w:p w14:paraId="4BEC8E69" w14:textId="77777777" w:rsidR="00576C61" w:rsidRDefault="00576C61" w:rsidP="004D5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399522679"/>
      <w:docPartObj>
        <w:docPartGallery w:val="Page Numbers (Bottom of Page)"/>
        <w:docPartUnique/>
      </w:docPartObj>
    </w:sdtPr>
    <w:sdtContent>
      <w:p w14:paraId="4B49B3CF" w14:textId="0F92E584" w:rsidR="004D5318" w:rsidRDefault="004D5318" w:rsidP="00652425">
        <w:pPr>
          <w:pStyle w:val="Pidipagina"/>
          <w:framePr w:wrap="none" w:vAnchor="text" w:hAnchor="margin" w:xAlign="center" w:y="1"/>
          <w:jc w:val="center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A32C1E5" w14:textId="77777777" w:rsidR="004D5318" w:rsidRDefault="004D53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062484331"/>
      <w:docPartObj>
        <w:docPartGallery w:val="Page Numbers (Bottom of Page)"/>
        <w:docPartUnique/>
      </w:docPartObj>
    </w:sdtPr>
    <w:sdtContent>
      <w:p w14:paraId="60F4ED5B" w14:textId="5389B406" w:rsidR="004D5318" w:rsidRDefault="004D5318" w:rsidP="00652425">
        <w:pPr>
          <w:pStyle w:val="Pidipagina"/>
          <w:framePr w:wrap="none" w:vAnchor="text" w:hAnchor="margin" w:xAlign="center" w:y="1"/>
          <w:jc w:val="center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248D30B8" w14:textId="77777777" w:rsidR="004D5318" w:rsidRDefault="004D53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7BE6F" w14:textId="77777777" w:rsidR="00576C61" w:rsidRDefault="00576C61" w:rsidP="004D5318">
      <w:pPr>
        <w:spacing w:after="0" w:line="240" w:lineRule="auto"/>
      </w:pPr>
      <w:r>
        <w:separator/>
      </w:r>
    </w:p>
  </w:footnote>
  <w:footnote w:type="continuationSeparator" w:id="0">
    <w:p w14:paraId="46D23089" w14:textId="77777777" w:rsidR="00576C61" w:rsidRDefault="00576C61" w:rsidP="004D5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250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3709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CB131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546798">
    <w:abstractNumId w:val="2"/>
  </w:num>
  <w:num w:numId="2" w16cid:durableId="1161579289">
    <w:abstractNumId w:val="0"/>
  </w:num>
  <w:num w:numId="3" w16cid:durableId="556168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F5"/>
    <w:rsid w:val="00103FD6"/>
    <w:rsid w:val="003869B8"/>
    <w:rsid w:val="00420FBA"/>
    <w:rsid w:val="00435456"/>
    <w:rsid w:val="004A1AE2"/>
    <w:rsid w:val="004D4EEE"/>
    <w:rsid w:val="004D5318"/>
    <w:rsid w:val="00576C61"/>
    <w:rsid w:val="005D0A7D"/>
    <w:rsid w:val="006064FC"/>
    <w:rsid w:val="007503F2"/>
    <w:rsid w:val="00867DF5"/>
    <w:rsid w:val="00940E1B"/>
    <w:rsid w:val="009D2768"/>
    <w:rsid w:val="00AD484E"/>
    <w:rsid w:val="00AE1AC1"/>
    <w:rsid w:val="00B73933"/>
    <w:rsid w:val="00C56272"/>
    <w:rsid w:val="00C705C3"/>
    <w:rsid w:val="00E3287A"/>
    <w:rsid w:val="00E347A4"/>
    <w:rsid w:val="00F005A8"/>
    <w:rsid w:val="00F6474A"/>
    <w:rsid w:val="00FE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F4B6C7"/>
  <w15:chartTrackingRefBased/>
  <w15:docId w15:val="{1F3DED9A-10E4-5545-888B-A4F10932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67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67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67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7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7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7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7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7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7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7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67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7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7DF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7DF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7D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7D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7D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7D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7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7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7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7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67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7DF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67D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67DF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7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7DF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67DF5"/>
    <w:rPr>
      <w:b/>
      <w:bCs/>
      <w:smallCaps/>
      <w:color w:val="0F4761" w:themeColor="accent1" w:themeShade="BF"/>
      <w:spacing w:val="5"/>
    </w:rPr>
  </w:style>
  <w:style w:type="character" w:customStyle="1" w:styleId="uv3um">
    <w:name w:val="uv3um"/>
    <w:basedOn w:val="Carpredefinitoparagrafo"/>
    <w:rsid w:val="00867DF5"/>
  </w:style>
  <w:style w:type="paragraph" w:customStyle="1" w:styleId="k3ksmc">
    <w:name w:val="k3ksmc"/>
    <w:basedOn w:val="Normale"/>
    <w:rsid w:val="00867DF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Enfasigrassetto">
    <w:name w:val="Strong"/>
    <w:basedOn w:val="Carpredefinitoparagrafo"/>
    <w:uiPriority w:val="22"/>
    <w:qFormat/>
    <w:rsid w:val="00867DF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4D53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5318"/>
  </w:style>
  <w:style w:type="paragraph" w:styleId="Pidipagina">
    <w:name w:val="footer"/>
    <w:basedOn w:val="Normale"/>
    <w:link w:val="PidipaginaCarattere"/>
    <w:uiPriority w:val="99"/>
    <w:unhideWhenUsed/>
    <w:rsid w:val="004D53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5318"/>
  </w:style>
  <w:style w:type="character" w:styleId="Numeropagina">
    <w:name w:val="page number"/>
    <w:basedOn w:val="Carpredefinitoparagrafo"/>
    <w:uiPriority w:val="99"/>
    <w:semiHidden/>
    <w:unhideWhenUsed/>
    <w:rsid w:val="004D5318"/>
  </w:style>
  <w:style w:type="character" w:styleId="Collegamentoipertestuale">
    <w:name w:val="Hyperlink"/>
    <w:basedOn w:val="Carpredefinitoparagrafo"/>
    <w:uiPriority w:val="99"/>
    <w:semiHidden/>
    <w:unhideWhenUsed/>
    <w:rsid w:val="009D27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0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434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63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912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58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302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3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3815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16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0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1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86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5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47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026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0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5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74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36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31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8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7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55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21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77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206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9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928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3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838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5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59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46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908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9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66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73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300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6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03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0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528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5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93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1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573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1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36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63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20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761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0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50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515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10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53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9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37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50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5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1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ramonavespasiano76@gmail.com</dc:creator>
  <cp:keywords/>
  <dc:description/>
  <cp:lastModifiedBy>Giovanna Vespasiano</cp:lastModifiedBy>
  <cp:revision>4</cp:revision>
  <dcterms:created xsi:type="dcterms:W3CDTF">2025-09-23T07:14:00Z</dcterms:created>
  <dcterms:modified xsi:type="dcterms:W3CDTF">2025-09-23T07:16:00Z</dcterms:modified>
</cp:coreProperties>
</file>