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0B234" w14:textId="6239BCDD" w:rsidR="007A7038" w:rsidRPr="00CC1DA7" w:rsidRDefault="007A7038" w:rsidP="00CC1DA7">
      <w:pPr>
        <w:shd w:val="clear" w:color="auto" w:fill="FFFFFF"/>
        <w:spacing w:line="360" w:lineRule="auto"/>
        <w:rPr>
          <w:sz w:val="28"/>
          <w:szCs w:val="28"/>
        </w:rPr>
      </w:pPr>
    </w:p>
    <w:p w14:paraId="7BD3497B" w14:textId="3A7AB942" w:rsidR="007A7038" w:rsidRPr="00CC1DA7" w:rsidRDefault="007A7038" w:rsidP="00CC1DA7">
      <w:pPr>
        <w:pStyle w:val="iml-synopsis"/>
        <w:shd w:val="clear" w:color="auto" w:fill="FFFFFF"/>
        <w:spacing w:before="0" w:beforeAutospacing="0" w:after="150" w:afterAutospacing="0" w:line="360" w:lineRule="auto"/>
        <w:rPr>
          <w:rFonts w:ascii="Merriweather" w:hAnsi="Merriweather"/>
          <w:color w:val="383C40"/>
          <w:sz w:val="28"/>
          <w:szCs w:val="28"/>
        </w:rPr>
      </w:pPr>
      <w:r w:rsidRPr="00CC1DA7">
        <w:rPr>
          <w:rFonts w:ascii="Merriweather" w:hAnsi="Merriweather"/>
          <w:color w:val="383C40"/>
          <w:sz w:val="28"/>
          <w:szCs w:val="28"/>
        </w:rPr>
        <w:t>La famiglia è uno dei beni più preziosi che ci vengano dati, nonostante i problemi, nonostante i litigi e, a volte, nonostante le tragedie che la colpiscono. Ma possiamo imparare tanto dai momenti difficili, specialmente se abbiamo qualcuno accanto che ci sostiene e ci da la forza di andare avanti. Con i pregi e i difetti, nel bene e nel male. E alla fine, noi, rimanendo insieme, siamo riusciti a superare un ostacolo che ci sembrava insormontabile e a ritrovare un briciolo di serenità.</w:t>
      </w:r>
    </w:p>
    <w:p w14:paraId="73B6E951" w14:textId="77777777" w:rsidR="007A7038" w:rsidRPr="00CC1DA7" w:rsidRDefault="007A7038" w:rsidP="00CC1DA7">
      <w:pPr>
        <w:pStyle w:val="NormaleWeb"/>
        <w:shd w:val="clear" w:color="auto" w:fill="FFFFFF"/>
        <w:spacing w:before="0" w:beforeAutospacing="0" w:after="0" w:afterAutospacing="0" w:line="360" w:lineRule="auto"/>
        <w:rPr>
          <w:rFonts w:ascii="Source Sans Pro" w:hAnsi="Source Sans Pro"/>
          <w:color w:val="383C40"/>
          <w:sz w:val="28"/>
          <w:szCs w:val="28"/>
        </w:rPr>
      </w:pPr>
      <w:r w:rsidRPr="00CC1DA7">
        <w:rPr>
          <w:rFonts w:ascii="Source Sans Pro" w:hAnsi="Source Sans Pro"/>
          <w:color w:val="383C40"/>
          <w:sz w:val="28"/>
          <w:szCs w:val="28"/>
        </w:rPr>
        <w:t>Sono una persona insicura e autocritica verso me stessa, lo sono sempre stata e in questo assomiglio sicuramente a mia madre. Poi sono disordinata e introversa, esattamente come mio padre. Però mi ritengo una persona forte, determinata (quando voglio) e l’ho imparato senza dubbio da mia sorella. Sono molto legata alla mia famiglia, sarà che sono sempre stata la più piccola, la sorella minore, l’ultima nipotina e, per esempio, l’ultima a prendere la patente (ma la prima a laurearmi, però questo è un altro discorso).</w:t>
      </w:r>
      <w:r w:rsidRPr="00CC1DA7">
        <w:rPr>
          <w:rStyle w:val="apple-converted-space"/>
          <w:rFonts w:ascii="Source Sans Pro" w:hAnsi="Source Sans Pro"/>
          <w:color w:val="383C40"/>
          <w:sz w:val="28"/>
          <w:szCs w:val="28"/>
        </w:rPr>
        <w:t> </w:t>
      </w:r>
    </w:p>
    <w:p w14:paraId="4B21CF5F" w14:textId="77777777" w:rsidR="007A7038" w:rsidRPr="00CC1DA7" w:rsidRDefault="007A7038" w:rsidP="00CC1DA7">
      <w:pPr>
        <w:pStyle w:val="NormaleWeb"/>
        <w:shd w:val="clear" w:color="auto" w:fill="FFFFFF"/>
        <w:spacing w:before="0" w:beforeAutospacing="0" w:after="0" w:afterAutospacing="0" w:line="360" w:lineRule="auto"/>
        <w:rPr>
          <w:rFonts w:ascii="Source Sans Pro" w:hAnsi="Source Sans Pro"/>
          <w:color w:val="383C40"/>
          <w:sz w:val="28"/>
          <w:szCs w:val="28"/>
        </w:rPr>
      </w:pPr>
      <w:r w:rsidRPr="00CC1DA7">
        <w:rPr>
          <w:rFonts w:ascii="Source Sans Pro" w:hAnsi="Source Sans Pro"/>
          <w:color w:val="383C40"/>
          <w:sz w:val="28"/>
          <w:szCs w:val="28"/>
        </w:rPr>
        <w:t>Si sa che ogni famiglia ha i suoi ideali, le proprie abitudini e le proprie tradizioni ed è una cosa che ammiro e rispetto molto. E io sono estremamente fiera della mia famiglia, di come mi hanno cresciuta i miei genitori in questi ventidue anni, di quello che mi hanno sempre insegnato, soprattutto nell’ultimo anno e mezzo.</w:t>
      </w:r>
      <w:r w:rsidRPr="00CC1DA7">
        <w:rPr>
          <w:rStyle w:val="apple-converted-space"/>
          <w:rFonts w:ascii="Source Sans Pro" w:hAnsi="Source Sans Pro"/>
          <w:color w:val="383C40"/>
          <w:sz w:val="28"/>
          <w:szCs w:val="28"/>
        </w:rPr>
        <w:t> </w:t>
      </w:r>
    </w:p>
    <w:p w14:paraId="6B1D4E98" w14:textId="77777777" w:rsidR="007A7038" w:rsidRPr="00CC1DA7" w:rsidRDefault="007A7038" w:rsidP="00CC1DA7">
      <w:pPr>
        <w:pStyle w:val="NormaleWeb"/>
        <w:shd w:val="clear" w:color="auto" w:fill="FFFFFF"/>
        <w:spacing w:before="0" w:beforeAutospacing="0" w:after="0" w:afterAutospacing="0" w:line="360" w:lineRule="auto"/>
        <w:rPr>
          <w:rFonts w:ascii="Source Sans Pro" w:hAnsi="Source Sans Pro"/>
          <w:color w:val="383C40"/>
          <w:sz w:val="28"/>
          <w:szCs w:val="28"/>
        </w:rPr>
      </w:pPr>
      <w:r w:rsidRPr="00CC1DA7">
        <w:rPr>
          <w:rFonts w:ascii="Source Sans Pro" w:hAnsi="Source Sans Pro"/>
          <w:color w:val="383C40"/>
          <w:sz w:val="28"/>
          <w:szCs w:val="28"/>
        </w:rPr>
        <w:t>Quello che più mi fa sentire grata in assoluto è l’aver imparato il significato di famiglia. I miei nonni tra poco festeggeranno sessant’anni di matrimonio e hanno ancora un grande affetto l’uno per l’altra. Un affetto che va oltre al carattere (tendente alla bonaria dittatura) di mio nonno e oltre la demenza di mia nonna, che a volte le fa dimenticare chi si trova di fronte.</w:t>
      </w:r>
      <w:r w:rsidRPr="00CC1DA7">
        <w:rPr>
          <w:rStyle w:val="apple-converted-space"/>
          <w:rFonts w:ascii="Source Sans Pro" w:hAnsi="Source Sans Pro"/>
          <w:color w:val="383C40"/>
          <w:sz w:val="28"/>
          <w:szCs w:val="28"/>
        </w:rPr>
        <w:t> </w:t>
      </w:r>
    </w:p>
    <w:p w14:paraId="5E5D0A50" w14:textId="77777777" w:rsidR="007A7038" w:rsidRPr="00CC1DA7" w:rsidRDefault="007A7038" w:rsidP="00CC1DA7">
      <w:pPr>
        <w:pStyle w:val="NormaleWeb"/>
        <w:shd w:val="clear" w:color="auto" w:fill="FFFFFF"/>
        <w:spacing w:before="0" w:beforeAutospacing="0" w:after="0" w:afterAutospacing="0" w:line="360" w:lineRule="auto"/>
        <w:rPr>
          <w:rFonts w:ascii="Source Sans Pro" w:hAnsi="Source Sans Pro"/>
          <w:color w:val="383C40"/>
          <w:sz w:val="28"/>
          <w:szCs w:val="28"/>
        </w:rPr>
      </w:pPr>
      <w:r w:rsidRPr="00CC1DA7">
        <w:rPr>
          <w:rFonts w:ascii="Source Sans Pro" w:hAnsi="Source Sans Pro"/>
          <w:color w:val="383C40"/>
          <w:sz w:val="28"/>
          <w:szCs w:val="28"/>
        </w:rPr>
        <w:lastRenderedPageBreak/>
        <w:t>I miei genitori sono sposati da trentaquattro anni. Non sono forse la coppia più tradizionale nella storia dei matrimoni. Li ho visti litigare tante di quelle volte che se ci penso mi gira la testa. Li ho sentiti dirsi cose che un figlio forse non dovrebbe sentire mai. Ma ho imparato a capire che presi dalla rabbia a volte si pensano cose che poi escono fuori in modo brutto, in modo sbagliato e feriscono. Ho imparato che dopo tanti anni può capitare di maturare rabbia, rancore, stanchezza. Ho imparato che a volte le delusioni sono grandi ed è difficile passare oltre e dimenticare. Ho visto mia madre sfogare le sue insicurezze e le sue delusioni in una vita di lusso e shopping, per sé e per le sue figlie; ho visto mio padre lavorare ogni giorno per non far mancare nulla alla sua famiglia.</w:t>
      </w:r>
      <w:r w:rsidRPr="00CC1DA7">
        <w:rPr>
          <w:rStyle w:val="apple-converted-space"/>
          <w:rFonts w:ascii="Source Sans Pro" w:hAnsi="Source Sans Pro"/>
          <w:color w:val="383C40"/>
          <w:sz w:val="28"/>
          <w:szCs w:val="28"/>
        </w:rPr>
        <w:t> </w:t>
      </w:r>
    </w:p>
    <w:p w14:paraId="32618AE3" w14:textId="77777777" w:rsidR="007A7038" w:rsidRPr="00CC1DA7" w:rsidRDefault="007A7038" w:rsidP="00CC1DA7">
      <w:pPr>
        <w:pStyle w:val="NormaleWeb"/>
        <w:shd w:val="clear" w:color="auto" w:fill="FFFFFF"/>
        <w:spacing w:before="0" w:beforeAutospacing="0" w:after="0" w:afterAutospacing="0" w:line="360" w:lineRule="auto"/>
        <w:rPr>
          <w:rFonts w:ascii="Source Sans Pro" w:hAnsi="Source Sans Pro"/>
          <w:color w:val="383C40"/>
          <w:sz w:val="28"/>
          <w:szCs w:val="28"/>
        </w:rPr>
      </w:pPr>
      <w:r w:rsidRPr="00CC1DA7">
        <w:rPr>
          <w:rFonts w:ascii="Source Sans Pro" w:hAnsi="Source Sans Pro"/>
          <w:color w:val="383C40"/>
          <w:sz w:val="28"/>
          <w:szCs w:val="28"/>
        </w:rPr>
        <w:t>Poi un giorno ho visto il mondo crollare su di loro. Ho letto la delusione nel corpo e negli occhi di mio padre quando ha dovuto chiudere la sua ditta, che era il lavoro di tutta una vita, l’ho visto darsi da fare per continuare a lavorare e portare a casa lo stipendio. Ho visto mia madre cambiare espressione, cambiare umore, ogni giorno sempre più cupa e triste, l’ho vista mettersi in gioco ritornando a lavorare dopo anni, per contribuire a mantenere la famiglia. In un momento storico del nostro paese in cui tutto quello che contava erano i soldi, noi, come tante altre famiglie italiane, ci siamo trovati ad arrivare a fatica alla fine del mese, con quattro bocche da sfamare e una casa che di colpo era diventata troppo grande da mantenere.</w:t>
      </w:r>
      <w:r w:rsidRPr="00CC1DA7">
        <w:rPr>
          <w:rStyle w:val="apple-converted-space"/>
          <w:rFonts w:ascii="Source Sans Pro" w:hAnsi="Source Sans Pro"/>
          <w:color w:val="383C40"/>
          <w:sz w:val="28"/>
          <w:szCs w:val="28"/>
        </w:rPr>
        <w:t> </w:t>
      </w:r>
    </w:p>
    <w:p w14:paraId="6319E88D" w14:textId="77777777" w:rsidR="007A7038" w:rsidRPr="00CC1DA7" w:rsidRDefault="007A7038" w:rsidP="00CC1DA7">
      <w:pPr>
        <w:pStyle w:val="NormaleWeb"/>
        <w:shd w:val="clear" w:color="auto" w:fill="FFFFFF"/>
        <w:spacing w:before="0" w:beforeAutospacing="0" w:after="0" w:afterAutospacing="0" w:line="360" w:lineRule="auto"/>
        <w:rPr>
          <w:rFonts w:ascii="Source Sans Pro" w:hAnsi="Source Sans Pro"/>
          <w:color w:val="383C40"/>
          <w:sz w:val="28"/>
          <w:szCs w:val="28"/>
        </w:rPr>
      </w:pPr>
      <w:r w:rsidRPr="00CC1DA7">
        <w:rPr>
          <w:rFonts w:ascii="Source Sans Pro" w:hAnsi="Source Sans Pro"/>
          <w:color w:val="383C40"/>
          <w:sz w:val="28"/>
          <w:szCs w:val="28"/>
        </w:rPr>
        <w:t>Ma la bastonata più grande è arrivata quando i miei genitori hanno spiegato a me e mia sorella, con il cuore pesante come un macigno, cosa significa ‘casa ipotecata’. Quel giorno penso di essere cresciuta, più di quando a diciassette anni dovevo rinunciare a uscire con le mie amiche perché non potevo permettermelo. Quel giorno mi hanno spiegato che c’era la possibilità che la nostra casa diventasse di proprietà delle banche, che andasse all’asta e altre cose incomprensibili come questa.</w:t>
      </w:r>
      <w:r w:rsidRPr="00CC1DA7">
        <w:rPr>
          <w:rStyle w:val="apple-converted-space"/>
          <w:rFonts w:ascii="Source Sans Pro" w:hAnsi="Source Sans Pro"/>
          <w:color w:val="383C40"/>
          <w:sz w:val="28"/>
          <w:szCs w:val="28"/>
        </w:rPr>
        <w:t> </w:t>
      </w:r>
    </w:p>
    <w:p w14:paraId="73FB4B00" w14:textId="77777777" w:rsidR="007A7038" w:rsidRPr="00CC1DA7" w:rsidRDefault="007A7038" w:rsidP="00CC1DA7">
      <w:pPr>
        <w:pStyle w:val="NormaleWeb"/>
        <w:shd w:val="clear" w:color="auto" w:fill="FFFFFF"/>
        <w:spacing w:before="0" w:beforeAutospacing="0" w:after="0" w:afterAutospacing="0" w:line="360" w:lineRule="auto"/>
        <w:rPr>
          <w:rFonts w:ascii="Source Sans Pro" w:hAnsi="Source Sans Pro"/>
          <w:color w:val="383C40"/>
          <w:sz w:val="28"/>
          <w:szCs w:val="28"/>
        </w:rPr>
      </w:pPr>
      <w:r w:rsidRPr="00CC1DA7">
        <w:rPr>
          <w:rFonts w:ascii="Source Sans Pro" w:hAnsi="Source Sans Pro"/>
          <w:color w:val="383C40"/>
          <w:sz w:val="28"/>
          <w:szCs w:val="28"/>
        </w:rPr>
        <w:lastRenderedPageBreak/>
        <w:t>Quel giorno ho imparato quanto sono importanti i soldi e che spesso, quando si intromettono</w:t>
      </w:r>
      <w:r w:rsidRPr="00CC1DA7">
        <w:rPr>
          <w:rStyle w:val="apple-converted-space"/>
          <w:rFonts w:ascii="Source Sans Pro" w:hAnsi="Source Sans Pro"/>
          <w:color w:val="383C40"/>
          <w:sz w:val="28"/>
          <w:szCs w:val="28"/>
        </w:rPr>
        <w:t>  </w:t>
      </w:r>
      <w:r w:rsidRPr="00CC1DA7">
        <w:rPr>
          <w:rFonts w:ascii="Source Sans Pro" w:hAnsi="Source Sans Pro"/>
          <w:color w:val="383C40"/>
          <w:sz w:val="28"/>
          <w:szCs w:val="28"/>
        </w:rPr>
        <w:t>nelle dinamiche famigliari, possono creare tanto dolore, ma che c’è una cosa ancora più importante: la famiglia stessa. Perché se mio nonno non ci avesse aiutato economicamente io non sarei seduta sul divano di casa mia a raccontarvi questa storia. Se mio nonno fosse stato un egoista a cui non interessa il futuro della propria figlia nonché delle nipoti, non ci avrebbe prestato i soldi e ora sarebbe tutto diverso. Ecco perché mi ritengo fortunata. Perché ho una famiglia straordinaria che mi ha insegnato che rimanere insieme a combattere era l’unica cosa da fare e che separarsi avrebbe solo peggiorato le cose.</w:t>
      </w:r>
    </w:p>
    <w:p w14:paraId="0A7940C8" w14:textId="77777777" w:rsidR="007A7038" w:rsidRPr="00CC1DA7" w:rsidRDefault="007A7038" w:rsidP="00CC1DA7">
      <w:pPr>
        <w:pStyle w:val="NormaleWeb"/>
        <w:shd w:val="clear" w:color="auto" w:fill="FFFFFF"/>
        <w:spacing w:before="0" w:beforeAutospacing="0" w:after="0" w:afterAutospacing="0" w:line="360" w:lineRule="auto"/>
        <w:rPr>
          <w:rFonts w:ascii="Source Sans Pro" w:hAnsi="Source Sans Pro"/>
          <w:color w:val="383C40"/>
          <w:sz w:val="28"/>
          <w:szCs w:val="28"/>
        </w:rPr>
      </w:pPr>
      <w:r w:rsidRPr="00CC1DA7">
        <w:rPr>
          <w:rFonts w:ascii="Source Sans Pro" w:hAnsi="Source Sans Pro"/>
          <w:color w:val="383C40"/>
          <w:sz w:val="28"/>
          <w:szCs w:val="28"/>
        </w:rPr>
        <w:t xml:space="preserve">Ho visto mio padre litigare e allontanarsi dai suoi fratelli, ho visto mia madre discutere con la sua unica sorella sull’equivalenza delle loro eredità, abbiamo consultato notai, avvocati e chi più ne ha più ne metta. Ci siamo spesso fatti scoraggiare, ho sentito di nascosto mia madre piangere così tante volte, ho letto tra le righe dei discorsi di mio padre e ci ho trovato così tanto senso di colpa da annientarmi. Ma non ci siamo arresi mai, abbiamo parlato spesso, tutti insieme attorno alla tavola mentre cenavamo, in macchina di ritorno da feste o giornate in famiglia o con amici, abbiamo trovato conforto gli uni negli altri. Abbiamo sbagliato, ognuno a modo suo e probabilmente si sono accentuati ancora di più i nostri difetti, ma abbiamo trovato la forza e il coraggio di andare avanti. Nonostante tutto i miei genitori hanno fatto un sacco di sacrifici, sono riusciti a mandare entrambe le figlie all’università, a mantenere due lavori onesti, a pagare le bollette (a volte in ritardo, data la situazione precaria) e a portare il cibo in tavola. Siamo cresciuti insieme, non solo io e mia sorella ma anche i miei genitori a 55 anni suonati (ma portati molto bene devo dire) e abbiamo scoperto che tipo di persone non volgiamo essere. Mi ritengo fortunata perché abbiamo una consapevolezza dei soldi e del loro valore che forse non tutti hanno, abbiamo fatto i conti con situazioni ed emozioni che non augurerei nemmeno al mio peggior </w:t>
      </w:r>
      <w:r w:rsidRPr="00CC1DA7">
        <w:rPr>
          <w:rFonts w:ascii="Source Sans Pro" w:hAnsi="Source Sans Pro"/>
          <w:color w:val="383C40"/>
          <w:sz w:val="28"/>
          <w:szCs w:val="28"/>
        </w:rPr>
        <w:lastRenderedPageBreak/>
        <w:t>nemico. E sono consapevole che averlo vissuto con il supporto e la vicinanza dei propri cari sia stato indispensabile. Come avremmo potuto affrontare tutto questo da soli? Non sono sicura che il risultato sarebbe stato lo stesso, o perlomeno non credo che avremmo imparato così tante cose.</w:t>
      </w:r>
      <w:r w:rsidRPr="00CC1DA7">
        <w:rPr>
          <w:rStyle w:val="apple-converted-space"/>
          <w:rFonts w:ascii="Source Sans Pro" w:hAnsi="Source Sans Pro"/>
          <w:color w:val="383C40"/>
          <w:sz w:val="28"/>
          <w:szCs w:val="28"/>
        </w:rPr>
        <w:t> </w:t>
      </w:r>
    </w:p>
    <w:p w14:paraId="68B6DCD8" w14:textId="77777777" w:rsidR="007A7038" w:rsidRPr="00CC1DA7" w:rsidRDefault="007A7038" w:rsidP="00CC1DA7">
      <w:pPr>
        <w:pStyle w:val="NormaleWeb"/>
        <w:shd w:val="clear" w:color="auto" w:fill="FFFFFF"/>
        <w:spacing w:before="0" w:beforeAutospacing="0" w:after="0" w:afterAutospacing="0" w:line="360" w:lineRule="auto"/>
        <w:rPr>
          <w:rFonts w:ascii="Source Sans Pro" w:hAnsi="Source Sans Pro"/>
          <w:color w:val="383C40"/>
          <w:sz w:val="28"/>
          <w:szCs w:val="28"/>
        </w:rPr>
      </w:pPr>
      <w:r w:rsidRPr="00CC1DA7">
        <w:rPr>
          <w:rFonts w:ascii="Source Sans Pro" w:hAnsi="Source Sans Pro"/>
          <w:color w:val="383C40"/>
          <w:sz w:val="28"/>
          <w:szCs w:val="28"/>
        </w:rPr>
        <w:t>Ammiro i miei genitori per tante cose, per i loro valori morali, per le loro passioni, per la loro determinazione, ma soprattutto perché hanno fatto del loro meglio per educarmi e crescermi nel modo migliore possibile e perché sono rimasti l’uno accanto all’altra nonostante tutto e tutti. E per questo (e tanto altro) gli sarò sempre infinitamente grata.</w:t>
      </w:r>
      <w:r w:rsidRPr="00CC1DA7">
        <w:rPr>
          <w:rStyle w:val="apple-converted-space"/>
          <w:rFonts w:ascii="Source Sans Pro" w:hAnsi="Source Sans Pro"/>
          <w:color w:val="383C40"/>
          <w:sz w:val="28"/>
          <w:szCs w:val="28"/>
        </w:rPr>
        <w:t> </w:t>
      </w:r>
    </w:p>
    <w:p w14:paraId="4A434068" w14:textId="77777777" w:rsidR="007A7038" w:rsidRPr="00CC1DA7" w:rsidRDefault="007A7038" w:rsidP="00CC1DA7">
      <w:pPr>
        <w:pStyle w:val="NormaleWeb"/>
        <w:shd w:val="clear" w:color="auto" w:fill="FFFFFF"/>
        <w:spacing w:before="0" w:beforeAutospacing="0" w:after="0" w:afterAutospacing="0" w:line="360" w:lineRule="auto"/>
        <w:rPr>
          <w:rFonts w:ascii="Source Sans Pro" w:hAnsi="Source Sans Pro"/>
          <w:color w:val="383C40"/>
          <w:sz w:val="28"/>
          <w:szCs w:val="28"/>
        </w:rPr>
      </w:pPr>
      <w:r w:rsidRPr="00CC1DA7">
        <w:rPr>
          <w:rFonts w:ascii="Source Sans Pro" w:hAnsi="Source Sans Pro"/>
          <w:color w:val="383C40"/>
          <w:sz w:val="28"/>
          <w:szCs w:val="28"/>
        </w:rPr>
        <w:t>So che ci sono tante famiglie al giorno d’oggi che vivono in mezzo a tante difficoltà, che affrontano molto problemi più grossi, che noi siamo stati fortunati, che tanti altri non lo sono. Ma sono convinta che non sia stata fortuna, ma piuttosto una scelta: essere uniti fino alla fine, essere una famiglia.</w:t>
      </w:r>
      <w:r w:rsidRPr="00CC1DA7">
        <w:rPr>
          <w:rStyle w:val="apple-converted-space"/>
          <w:rFonts w:ascii="Source Sans Pro" w:hAnsi="Source Sans Pro"/>
          <w:color w:val="383C40"/>
          <w:sz w:val="28"/>
          <w:szCs w:val="28"/>
        </w:rPr>
        <w:t> </w:t>
      </w:r>
    </w:p>
    <w:p w14:paraId="110AABE1" w14:textId="77777777" w:rsidR="007A7038" w:rsidRPr="00CC1DA7" w:rsidRDefault="007A7038" w:rsidP="00CC1DA7">
      <w:pPr>
        <w:numPr>
          <w:ilvl w:val="0"/>
          <w:numId w:val="2"/>
        </w:numPr>
        <w:shd w:val="clear" w:color="auto" w:fill="FFFFFF"/>
        <w:spacing w:after="0" w:line="360" w:lineRule="auto"/>
        <w:ind w:left="1440" w:right="75"/>
        <w:textAlignment w:val="center"/>
        <w:rPr>
          <w:rFonts w:ascii="Arial" w:eastAsia="Times New Roman" w:hAnsi="Arial"/>
          <w:color w:val="000000"/>
          <w:spacing w:val="8"/>
          <w:sz w:val="28"/>
          <w:szCs w:val="28"/>
        </w:rPr>
      </w:pPr>
    </w:p>
    <w:p w14:paraId="20CB6CD8" w14:textId="77777777" w:rsidR="007A7038" w:rsidRPr="00CC1DA7" w:rsidRDefault="007A7038" w:rsidP="00CC1DA7">
      <w:pPr>
        <w:spacing w:line="360" w:lineRule="auto"/>
        <w:rPr>
          <w:sz w:val="28"/>
          <w:szCs w:val="28"/>
        </w:rPr>
      </w:pPr>
    </w:p>
    <w:sectPr w:rsidR="007A7038" w:rsidRPr="00CC1DA7">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5F523" w14:textId="77777777" w:rsidR="008E472E" w:rsidRDefault="008E472E" w:rsidP="008E472E">
      <w:pPr>
        <w:spacing w:after="0" w:line="240" w:lineRule="auto"/>
      </w:pPr>
      <w:r>
        <w:separator/>
      </w:r>
    </w:p>
  </w:endnote>
  <w:endnote w:type="continuationSeparator" w:id="0">
    <w:p w14:paraId="45A9093C" w14:textId="77777777" w:rsidR="008E472E" w:rsidRDefault="008E472E" w:rsidP="008E4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 w:name="Merriweather">
    <w:panose1 w:val="00000500000000000000"/>
    <w:charset w:val="00"/>
    <w:family w:val="auto"/>
    <w:pitch w:val="variable"/>
    <w:sig w:usb0="20000207" w:usb1="00000002" w:usb2="00000000" w:usb3="00000000" w:csb0="00000197"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422922968"/>
      <w:docPartObj>
        <w:docPartGallery w:val="Page Numbers (Bottom of Page)"/>
        <w:docPartUnique/>
      </w:docPartObj>
    </w:sdtPr>
    <w:sdtContent>
      <w:p w14:paraId="4B017CF4" w14:textId="5567DD1E" w:rsidR="008E472E" w:rsidRDefault="008E472E" w:rsidP="009C2533">
        <w:pPr>
          <w:pStyle w:val="Pidipagina"/>
          <w:framePr w:wrap="none" w:vAnchor="text" w:hAnchor="margin" w:xAlign="center" w:y="1"/>
          <w:jc w:val="center"/>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56CB20E" w14:textId="77777777" w:rsidR="008E472E" w:rsidRDefault="008E472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363860650"/>
      <w:docPartObj>
        <w:docPartGallery w:val="Page Numbers (Bottom of Page)"/>
        <w:docPartUnique/>
      </w:docPartObj>
    </w:sdtPr>
    <w:sdtContent>
      <w:p w14:paraId="414BBBF3" w14:textId="6E8068C1" w:rsidR="008E472E" w:rsidRDefault="008E472E" w:rsidP="009C2533">
        <w:pPr>
          <w:pStyle w:val="Pidipagina"/>
          <w:framePr w:wrap="none" w:vAnchor="text" w:hAnchor="margin" w:xAlign="center" w:y="1"/>
          <w:jc w:val="center"/>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4</w:t>
        </w:r>
        <w:r>
          <w:rPr>
            <w:rStyle w:val="Numeropagina"/>
          </w:rPr>
          <w:fldChar w:fldCharType="end"/>
        </w:r>
      </w:p>
    </w:sdtContent>
  </w:sdt>
  <w:p w14:paraId="280F78FA" w14:textId="77777777" w:rsidR="008E472E" w:rsidRDefault="008E472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0E0D" w14:textId="77777777" w:rsidR="008E472E" w:rsidRDefault="008E47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95395" w14:textId="77777777" w:rsidR="008E472E" w:rsidRDefault="008E472E" w:rsidP="008E472E">
      <w:pPr>
        <w:spacing w:after="0" w:line="240" w:lineRule="auto"/>
      </w:pPr>
      <w:r>
        <w:separator/>
      </w:r>
    </w:p>
  </w:footnote>
  <w:footnote w:type="continuationSeparator" w:id="0">
    <w:p w14:paraId="29A2DB86" w14:textId="77777777" w:rsidR="008E472E" w:rsidRDefault="008E472E" w:rsidP="008E4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66BF" w14:textId="77777777" w:rsidR="008E472E" w:rsidRDefault="008E472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34BD" w14:textId="77777777" w:rsidR="008E472E" w:rsidRDefault="008E472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C204" w14:textId="77777777" w:rsidR="008E472E" w:rsidRDefault="008E472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6539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3E77D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DB2F3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C6179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0593389">
    <w:abstractNumId w:val="3"/>
  </w:num>
  <w:num w:numId="2" w16cid:durableId="1951283125">
    <w:abstractNumId w:val="2"/>
  </w:num>
  <w:num w:numId="3" w16cid:durableId="1798254579">
    <w:abstractNumId w:val="1"/>
  </w:num>
  <w:num w:numId="4" w16cid:durableId="990477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038"/>
    <w:rsid w:val="007A7038"/>
    <w:rsid w:val="008E472E"/>
    <w:rsid w:val="00AF5A15"/>
    <w:rsid w:val="00CC1D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750DBF7"/>
  <w15:chartTrackingRefBased/>
  <w15:docId w15:val="{94C934D0-81C1-6A41-AD89-398E7D88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A70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7A70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A703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7A703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A703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A703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A703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A703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A703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A703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A703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A703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A703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A703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A703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A703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A703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A7038"/>
    <w:rPr>
      <w:rFonts w:eastAsiaTheme="majorEastAsia" w:cstheme="majorBidi"/>
      <w:color w:val="272727" w:themeColor="text1" w:themeTint="D8"/>
    </w:rPr>
  </w:style>
  <w:style w:type="paragraph" w:styleId="Titolo">
    <w:name w:val="Title"/>
    <w:basedOn w:val="Normale"/>
    <w:next w:val="Normale"/>
    <w:link w:val="TitoloCarattere"/>
    <w:uiPriority w:val="10"/>
    <w:qFormat/>
    <w:rsid w:val="007A7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A703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A703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A703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A703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A7038"/>
    <w:rPr>
      <w:i/>
      <w:iCs/>
      <w:color w:val="404040" w:themeColor="text1" w:themeTint="BF"/>
    </w:rPr>
  </w:style>
  <w:style w:type="paragraph" w:styleId="Paragrafoelenco">
    <w:name w:val="List Paragraph"/>
    <w:basedOn w:val="Normale"/>
    <w:uiPriority w:val="34"/>
    <w:qFormat/>
    <w:rsid w:val="007A7038"/>
    <w:pPr>
      <w:ind w:left="720"/>
      <w:contextualSpacing/>
    </w:pPr>
  </w:style>
  <w:style w:type="character" w:styleId="Enfasiintensa">
    <w:name w:val="Intense Emphasis"/>
    <w:basedOn w:val="Carpredefinitoparagrafo"/>
    <w:uiPriority w:val="21"/>
    <w:qFormat/>
    <w:rsid w:val="007A7038"/>
    <w:rPr>
      <w:i/>
      <w:iCs/>
      <w:color w:val="0F4761" w:themeColor="accent1" w:themeShade="BF"/>
    </w:rPr>
  </w:style>
  <w:style w:type="paragraph" w:styleId="Citazioneintensa">
    <w:name w:val="Intense Quote"/>
    <w:basedOn w:val="Normale"/>
    <w:next w:val="Normale"/>
    <w:link w:val="CitazioneintensaCarattere"/>
    <w:uiPriority w:val="30"/>
    <w:qFormat/>
    <w:rsid w:val="007A7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A7038"/>
    <w:rPr>
      <w:i/>
      <w:iCs/>
      <w:color w:val="0F4761" w:themeColor="accent1" w:themeShade="BF"/>
    </w:rPr>
  </w:style>
  <w:style w:type="character" w:styleId="Riferimentointenso">
    <w:name w:val="Intense Reference"/>
    <w:basedOn w:val="Carpredefinitoparagrafo"/>
    <w:uiPriority w:val="32"/>
    <w:qFormat/>
    <w:rsid w:val="007A7038"/>
    <w:rPr>
      <w:b/>
      <w:bCs/>
      <w:smallCaps/>
      <w:color w:val="0F4761" w:themeColor="accent1" w:themeShade="BF"/>
      <w:spacing w:val="5"/>
    </w:rPr>
  </w:style>
  <w:style w:type="character" w:styleId="Collegamentoipertestuale">
    <w:name w:val="Hyperlink"/>
    <w:basedOn w:val="Carpredefinitoparagrafo"/>
    <w:uiPriority w:val="99"/>
    <w:semiHidden/>
    <w:unhideWhenUsed/>
    <w:rsid w:val="007A7038"/>
    <w:rPr>
      <w:color w:val="0000FF"/>
      <w:u w:val="single"/>
    </w:rPr>
  </w:style>
  <w:style w:type="paragraph" w:customStyle="1" w:styleId="firstnavitem">
    <w:name w:val="first_nav_item"/>
    <w:basedOn w:val="Normale"/>
    <w:rsid w:val="007A7038"/>
    <w:pPr>
      <w:spacing w:before="100" w:beforeAutospacing="1" w:after="100" w:afterAutospacing="1" w:line="240" w:lineRule="auto"/>
    </w:pPr>
    <w:rPr>
      <w:rFonts w:ascii="Times New Roman" w:hAnsi="Times New Roman" w:cs="Times New Roman"/>
      <w:kern w:val="0"/>
      <w14:ligatures w14:val="none"/>
    </w:rPr>
  </w:style>
  <w:style w:type="character" w:customStyle="1" w:styleId="kind-storiebrevi">
    <w:name w:val="kind-storiebrevi"/>
    <w:basedOn w:val="Carpredefinitoparagrafo"/>
    <w:rsid w:val="007A7038"/>
  </w:style>
  <w:style w:type="character" w:customStyle="1" w:styleId="author">
    <w:name w:val="author"/>
    <w:basedOn w:val="Carpredefinitoparagrafo"/>
    <w:rsid w:val="007A7038"/>
  </w:style>
  <w:style w:type="character" w:styleId="Enfasigrassetto">
    <w:name w:val="Strong"/>
    <w:basedOn w:val="Carpredefinitoparagrafo"/>
    <w:uiPriority w:val="22"/>
    <w:qFormat/>
    <w:rsid w:val="007A7038"/>
    <w:rPr>
      <w:b/>
      <w:bCs/>
    </w:rPr>
  </w:style>
  <w:style w:type="paragraph" w:customStyle="1" w:styleId="iml-synopsis">
    <w:name w:val="iml-synopsis"/>
    <w:basedOn w:val="Normale"/>
    <w:rsid w:val="007A7038"/>
    <w:pPr>
      <w:spacing w:before="100" w:beforeAutospacing="1" w:after="100" w:afterAutospacing="1" w:line="240" w:lineRule="auto"/>
    </w:pPr>
    <w:rPr>
      <w:rFonts w:ascii="Times New Roman" w:hAnsi="Times New Roman" w:cs="Times New Roman"/>
      <w:kern w:val="0"/>
      <w14:ligatures w14:val="none"/>
    </w:rPr>
  </w:style>
  <w:style w:type="paragraph" w:styleId="NormaleWeb">
    <w:name w:val="Normal (Web)"/>
    <w:basedOn w:val="Normale"/>
    <w:uiPriority w:val="99"/>
    <w:semiHidden/>
    <w:unhideWhenUsed/>
    <w:rsid w:val="007A7038"/>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Carpredefinitoparagrafo"/>
    <w:rsid w:val="007A7038"/>
  </w:style>
  <w:style w:type="paragraph" w:customStyle="1" w:styleId="vf-share-option">
    <w:name w:val="vf-share-option"/>
    <w:basedOn w:val="Normale"/>
    <w:rsid w:val="007A7038"/>
    <w:pPr>
      <w:spacing w:before="100" w:beforeAutospacing="1" w:after="100" w:afterAutospacing="1" w:line="240" w:lineRule="auto"/>
    </w:pPr>
    <w:rPr>
      <w:rFonts w:ascii="Times New Roman" w:hAnsi="Times New Roman" w:cs="Times New Roman"/>
      <w:kern w:val="0"/>
      <w14:ligatures w14:val="none"/>
    </w:rPr>
  </w:style>
  <w:style w:type="character" w:customStyle="1" w:styleId="vf-share-show-more-label">
    <w:name w:val="vf-share-show-more-label"/>
    <w:basedOn w:val="Carpredefinitoparagrafo"/>
    <w:rsid w:val="007A7038"/>
  </w:style>
  <w:style w:type="character" w:customStyle="1" w:styleId="time">
    <w:name w:val="time"/>
    <w:basedOn w:val="Carpredefinitoparagrafo"/>
    <w:rsid w:val="007A7038"/>
  </w:style>
  <w:style w:type="paragraph" w:customStyle="1" w:styleId="menu-seguici-su-instagram">
    <w:name w:val="menu-seguici-su-instagram"/>
    <w:basedOn w:val="Normale"/>
    <w:rsid w:val="007A7038"/>
    <w:pPr>
      <w:spacing w:before="100" w:beforeAutospacing="1" w:after="100" w:afterAutospacing="1" w:line="240" w:lineRule="auto"/>
    </w:pPr>
    <w:rPr>
      <w:rFonts w:ascii="Times New Roman" w:hAnsi="Times New Roman" w:cs="Times New Roman"/>
      <w:kern w:val="0"/>
      <w14:ligatures w14:val="none"/>
    </w:rPr>
  </w:style>
  <w:style w:type="paragraph" w:customStyle="1" w:styleId="menu-seguici-su-facebook">
    <w:name w:val="menu-seguici-su-facebook"/>
    <w:basedOn w:val="Normale"/>
    <w:rsid w:val="007A7038"/>
    <w:pPr>
      <w:spacing w:before="100" w:beforeAutospacing="1" w:after="100" w:afterAutospacing="1" w:line="240" w:lineRule="auto"/>
    </w:pPr>
    <w:rPr>
      <w:rFonts w:ascii="Times New Roman" w:hAnsi="Times New Roman" w:cs="Times New Roman"/>
      <w:kern w:val="0"/>
      <w14:ligatures w14:val="none"/>
    </w:rPr>
  </w:style>
  <w:style w:type="paragraph" w:customStyle="1" w:styleId="menu-servizio-clienti">
    <w:name w:val="menu-servizio-clienti"/>
    <w:basedOn w:val="Normale"/>
    <w:rsid w:val="007A7038"/>
    <w:pPr>
      <w:spacing w:before="100" w:beforeAutospacing="1" w:after="100" w:afterAutospacing="1" w:line="240" w:lineRule="auto"/>
    </w:pPr>
    <w:rPr>
      <w:rFonts w:ascii="Times New Roman" w:hAnsi="Times New Roman" w:cs="Times New Roman"/>
      <w:kern w:val="0"/>
      <w14:ligatures w14:val="none"/>
    </w:rPr>
  </w:style>
  <w:style w:type="paragraph" w:customStyle="1" w:styleId="menu-listino">
    <w:name w:val="menu-listino"/>
    <w:basedOn w:val="Normale"/>
    <w:rsid w:val="007A7038"/>
    <w:pPr>
      <w:spacing w:before="100" w:beforeAutospacing="1" w:after="100" w:afterAutospacing="1" w:line="240" w:lineRule="auto"/>
    </w:pPr>
    <w:rPr>
      <w:rFonts w:ascii="Times New Roman" w:hAnsi="Times New Roman" w:cs="Times New Roman"/>
      <w:kern w:val="0"/>
      <w14:ligatures w14:val="none"/>
    </w:rPr>
  </w:style>
  <w:style w:type="paragraph" w:customStyle="1" w:styleId="menu-faq">
    <w:name w:val="menu-faq"/>
    <w:basedOn w:val="Normale"/>
    <w:rsid w:val="007A7038"/>
    <w:pPr>
      <w:spacing w:before="100" w:beforeAutospacing="1" w:after="100" w:afterAutospacing="1" w:line="240" w:lineRule="auto"/>
    </w:pPr>
    <w:rPr>
      <w:rFonts w:ascii="Times New Roman" w:hAnsi="Times New Roman" w:cs="Times New Roman"/>
      <w:kern w:val="0"/>
      <w14:ligatures w14:val="none"/>
    </w:rPr>
  </w:style>
  <w:style w:type="paragraph" w:customStyle="1" w:styleId="menu-condizioni-contrattuali">
    <w:name w:val="menu-condizioni-contrattuali"/>
    <w:basedOn w:val="Normale"/>
    <w:rsid w:val="007A7038"/>
    <w:pPr>
      <w:spacing w:before="100" w:beforeAutospacing="1" w:after="100" w:afterAutospacing="1" w:line="240" w:lineRule="auto"/>
    </w:pPr>
    <w:rPr>
      <w:rFonts w:ascii="Times New Roman" w:hAnsi="Times New Roman" w:cs="Times New Roman"/>
      <w:kern w:val="0"/>
      <w14:ligatures w14:val="none"/>
    </w:rPr>
  </w:style>
  <w:style w:type="paragraph" w:customStyle="1" w:styleId="menu-riserva-tdm">
    <w:name w:val="menu-riserva-tdm"/>
    <w:basedOn w:val="Normale"/>
    <w:rsid w:val="007A7038"/>
    <w:pPr>
      <w:spacing w:before="100" w:beforeAutospacing="1" w:after="100" w:afterAutospacing="1" w:line="240" w:lineRule="auto"/>
    </w:pPr>
    <w:rPr>
      <w:rFonts w:ascii="Times New Roman" w:hAnsi="Times New Roman" w:cs="Times New Roman"/>
      <w:kern w:val="0"/>
      <w14:ligatures w14:val="none"/>
    </w:rPr>
  </w:style>
  <w:style w:type="paragraph" w:customStyle="1" w:styleId="menu-dichiarazione-di-accessibilita">
    <w:name w:val="menu-dichiarazione-di-accessibilita"/>
    <w:basedOn w:val="Normale"/>
    <w:rsid w:val="007A7038"/>
    <w:pPr>
      <w:spacing w:before="100" w:beforeAutospacing="1" w:after="100" w:afterAutospacing="1" w:line="240" w:lineRule="auto"/>
    </w:pPr>
    <w:rPr>
      <w:rFonts w:ascii="Times New Roman" w:hAnsi="Times New Roman" w:cs="Times New Roman"/>
      <w:kern w:val="0"/>
      <w14:ligatures w14:val="none"/>
    </w:rPr>
  </w:style>
  <w:style w:type="paragraph" w:styleId="Intestazione">
    <w:name w:val="header"/>
    <w:basedOn w:val="Normale"/>
    <w:link w:val="IntestazioneCarattere"/>
    <w:uiPriority w:val="99"/>
    <w:unhideWhenUsed/>
    <w:rsid w:val="008E472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E472E"/>
  </w:style>
  <w:style w:type="paragraph" w:styleId="Pidipagina">
    <w:name w:val="footer"/>
    <w:basedOn w:val="Normale"/>
    <w:link w:val="PidipaginaCarattere"/>
    <w:uiPriority w:val="99"/>
    <w:unhideWhenUsed/>
    <w:rsid w:val="008E472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E472E"/>
  </w:style>
  <w:style w:type="character" w:styleId="Numeropagina">
    <w:name w:val="page number"/>
    <w:basedOn w:val="Carpredefinitoparagrafo"/>
    <w:uiPriority w:val="99"/>
    <w:semiHidden/>
    <w:unhideWhenUsed/>
    <w:rsid w:val="008E4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1027</Words>
  <Characters>5855</Characters>
  <Application>Microsoft Office Word</Application>
  <DocSecurity>0</DocSecurity>
  <Lines>48</Lines>
  <Paragraphs>13</Paragraphs>
  <ScaleCrop>false</ScaleCrop>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Vespasiano</dc:creator>
  <cp:keywords/>
  <dc:description/>
  <cp:lastModifiedBy>Giovanna Vespasiano</cp:lastModifiedBy>
  <cp:revision>2</cp:revision>
  <dcterms:created xsi:type="dcterms:W3CDTF">2026-02-18T09:55:00Z</dcterms:created>
  <dcterms:modified xsi:type="dcterms:W3CDTF">2026-02-18T09:55:00Z</dcterms:modified>
</cp:coreProperties>
</file>