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6545" w14:textId="77777777" w:rsidR="00DA40B4" w:rsidRDefault="00DA40B4"/>
    <w:p w14:paraId="7C63625B" w14:textId="77777777" w:rsidR="003523AF" w:rsidRDefault="003523AF">
      <w:pPr>
        <w:rPr>
          <w:b/>
          <w:u w:val="single"/>
        </w:rPr>
      </w:pPr>
      <w:r w:rsidRPr="003523AF">
        <w:rPr>
          <w:b/>
          <w:u w:val="single"/>
        </w:rPr>
        <w:t>LA RELIGIONE MUSULMANA E IL SUO MONDO</w:t>
      </w:r>
    </w:p>
    <w:p w14:paraId="0BC13B2B" w14:textId="77777777" w:rsidR="003523AF" w:rsidRDefault="003523AF">
      <w:pPr>
        <w:rPr>
          <w:b/>
          <w:u w:val="single"/>
        </w:rPr>
      </w:pPr>
      <w:r>
        <w:rPr>
          <w:b/>
          <w:u w:val="single"/>
        </w:rPr>
        <w:t>MATERIALI 1</w:t>
      </w:r>
    </w:p>
    <w:p w14:paraId="0F0788B6" w14:textId="77777777" w:rsidR="003523AF" w:rsidRDefault="003523AF">
      <w:pPr>
        <w:rPr>
          <w:b/>
          <w:u w:val="single"/>
        </w:rPr>
      </w:pPr>
    </w:p>
    <w:p w14:paraId="2F14686A" w14:textId="77777777" w:rsidR="001F0968" w:rsidRPr="0067059B" w:rsidRDefault="001F0968">
      <w:pPr>
        <w:rPr>
          <w:u w:val="single"/>
        </w:rPr>
      </w:pPr>
      <w:r w:rsidRPr="0067059B">
        <w:rPr>
          <w:u w:val="single"/>
        </w:rPr>
        <w:t>VOCABOLARIETTO</w:t>
      </w:r>
    </w:p>
    <w:p w14:paraId="3CF66A1F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Islam</w:t>
      </w:r>
      <w:r w:rsidRPr="001F0968">
        <w:t xml:space="preserve"> abbandono fiducioso a Dio</w:t>
      </w:r>
    </w:p>
    <w:p w14:paraId="54520944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Muslim</w:t>
      </w:r>
      <w:r w:rsidRPr="001F0968">
        <w:t xml:space="preserve"> credente</w:t>
      </w:r>
    </w:p>
    <w:p w14:paraId="6A3A6605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Califfo</w:t>
      </w:r>
      <w:r w:rsidRPr="001F0968">
        <w:t xml:space="preserve"> successore</w:t>
      </w:r>
    </w:p>
    <w:p w14:paraId="5D68B25E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 xml:space="preserve">Gihad </w:t>
      </w:r>
      <w:r w:rsidRPr="001F0968">
        <w:t>impegno sforzo maggiore miglioramento di se stessi, minore impegno bellico per difendere la terra islamica    ( dar al Islam ) o offensiva in terra d’infedeli</w:t>
      </w:r>
    </w:p>
    <w:p w14:paraId="148FB736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Kafir</w:t>
      </w:r>
      <w:r w:rsidRPr="001F0968">
        <w:t xml:space="preserve"> eretico, infedele</w:t>
      </w:r>
    </w:p>
    <w:p w14:paraId="68745E25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Iman</w:t>
      </w:r>
      <w:r w:rsidRPr="001F0968">
        <w:t xml:space="preserve"> guida (califfo, fondatore di scuole, o chi guida la preghiera )    </w:t>
      </w:r>
    </w:p>
    <w:p w14:paraId="534C8EE0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Mahdi</w:t>
      </w:r>
      <w:r w:rsidRPr="001F0968">
        <w:t xml:space="preserve"> alla fine dei tempi comparirà per restaurare il primo autentico Islam</w:t>
      </w:r>
    </w:p>
    <w:p w14:paraId="3B12149F" w14:textId="77777777" w:rsidR="00254260" w:rsidRPr="001F0968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Sharia</w:t>
      </w:r>
      <w:r w:rsidRPr="001F0968">
        <w:t xml:space="preserve">  la via, insieme di norme coraniche della sunna</w:t>
      </w:r>
    </w:p>
    <w:p w14:paraId="3FADEB28" w14:textId="77777777" w:rsidR="00254260" w:rsidRDefault="0067059B" w:rsidP="001F0968">
      <w:pPr>
        <w:numPr>
          <w:ilvl w:val="0"/>
          <w:numId w:val="1"/>
        </w:numPr>
      </w:pPr>
      <w:r w:rsidRPr="001F0968">
        <w:rPr>
          <w:b/>
          <w:bCs/>
        </w:rPr>
        <w:t>Sunna</w:t>
      </w:r>
      <w:r w:rsidRPr="001F0968">
        <w:t xml:space="preserve"> tradizione da Maometto e dalle prime migliori generazioni di islamici</w:t>
      </w:r>
    </w:p>
    <w:p w14:paraId="0E233DBE" w14:textId="77777777" w:rsidR="0067059B" w:rsidRDefault="0067059B" w:rsidP="0067059B"/>
    <w:p w14:paraId="79045E30" w14:textId="77777777" w:rsidR="0067059B" w:rsidRDefault="0067059B" w:rsidP="0067059B"/>
    <w:p w14:paraId="379E522C" w14:textId="77777777" w:rsidR="001F0968" w:rsidRDefault="00970A69">
      <w:r>
        <w:rPr>
          <w:noProof/>
          <w:lang w:eastAsia="it-IT"/>
        </w:rPr>
        <w:drawing>
          <wp:inline distT="0" distB="0" distL="0" distR="0" wp14:anchorId="1C5916FA" wp14:editId="20D343B9">
            <wp:extent cx="6111240" cy="4970145"/>
            <wp:effectExtent l="0" t="0" r="10160" b="8255"/>
            <wp:docPr id="1" name="Immagine 1" descr="/Users/Carlotta/Desktop/ISLAM 25/storia-pag-90-larabia-prima-di-maom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arlotta/Desktop/ISLAM 25/storia-pag-90-larabia-prima-di-maomet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97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29D7" w14:textId="77777777" w:rsidR="00970A69" w:rsidRDefault="00970A69"/>
    <w:p w14:paraId="0D28FE5E" w14:textId="77777777" w:rsidR="0067059B" w:rsidRDefault="0067059B"/>
    <w:p w14:paraId="78B306C8" w14:textId="77777777" w:rsidR="0067059B" w:rsidRDefault="0067059B"/>
    <w:p w14:paraId="07180E10" w14:textId="77777777" w:rsidR="0067059B" w:rsidRDefault="0067059B"/>
    <w:p w14:paraId="40E02267" w14:textId="77777777" w:rsidR="0067059B" w:rsidRDefault="0067059B"/>
    <w:p w14:paraId="719491CC" w14:textId="77777777" w:rsidR="0067059B" w:rsidRDefault="0067059B"/>
    <w:p w14:paraId="6BAA2AC7" w14:textId="77777777" w:rsidR="0067059B" w:rsidRDefault="0067059B"/>
    <w:p w14:paraId="7A38153E" w14:textId="77777777" w:rsidR="0067059B" w:rsidRDefault="0067059B"/>
    <w:p w14:paraId="5493DC97" w14:textId="77777777" w:rsidR="00970A69" w:rsidRPr="0067059B" w:rsidRDefault="00970A69">
      <w:pPr>
        <w:rPr>
          <w:u w:val="single"/>
        </w:rPr>
      </w:pPr>
      <w:r w:rsidRPr="0067059B">
        <w:rPr>
          <w:u w:val="single"/>
        </w:rPr>
        <w:t>MAOMETTO</w:t>
      </w:r>
    </w:p>
    <w:p w14:paraId="47826A71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Nato alla Mecca 571 d.C. (circa)</w:t>
      </w:r>
    </w:p>
    <w:p w14:paraId="713A45DE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Il marito di Kadigia</w:t>
      </w:r>
    </w:p>
    <w:p w14:paraId="6397472A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610 la Notte del Potere</w:t>
      </w:r>
    </w:p>
    <w:p w14:paraId="3D91F74A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Predicatore e profeta</w:t>
      </w:r>
    </w:p>
    <w:p w14:paraId="23C8B457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622 l’egira</w:t>
      </w:r>
    </w:p>
    <w:p w14:paraId="65BB3B01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Medina la città del profeta</w:t>
      </w:r>
    </w:p>
    <w:p w14:paraId="5AD3878D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625 la vittoria</w:t>
      </w:r>
    </w:p>
    <w:p w14:paraId="00042589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628 Maometto alla Mecca</w:t>
      </w:r>
    </w:p>
    <w:p w14:paraId="3A20AF2B" w14:textId="77777777" w:rsidR="00254260" w:rsidRDefault="0067059B" w:rsidP="00970A69">
      <w:pPr>
        <w:numPr>
          <w:ilvl w:val="0"/>
          <w:numId w:val="2"/>
        </w:numPr>
      </w:pPr>
      <w:r w:rsidRPr="00970A69">
        <w:t>Morte nel 632,  8 giugno</w:t>
      </w:r>
    </w:p>
    <w:p w14:paraId="12ECD985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Famiglia apparteneva alla potente tribù dei Quraysh</w:t>
      </w:r>
    </w:p>
    <w:p w14:paraId="23617CF0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Il padre morì prima della sua nascita e la madre Amina quando ne aveva sei</w:t>
      </w:r>
    </w:p>
    <w:p w14:paraId="6E02D0D0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Allevato da due balie che chiamò “mamma”</w:t>
      </w:r>
    </w:p>
    <w:p w14:paraId="7D119C4B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Balia Halima diffuse la leggenda del lavaggio del cuore</w:t>
      </w:r>
    </w:p>
    <w:p w14:paraId="27A5D645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Dopo la morte della madre visse nella casa del nonno e poi in quella dello zio paterno Abu Talib</w:t>
      </w:r>
    </w:p>
    <w:p w14:paraId="2019D3A2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Maometto cresce con i cugini e da adulto adotterà il più piccolo ALI</w:t>
      </w:r>
    </w:p>
    <w:p w14:paraId="19D8BB08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Divenuto commerciante per la “ditta” dello zio, lungo le vie carovaniere incontrò comunità ebree e cristiane di vario tipo</w:t>
      </w:r>
    </w:p>
    <w:p w14:paraId="2A8BD8D5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Incontrò anche il monaco siriano BHIRA, detto Sergio il monaco (nestoriano, ariano o monofisita) che vide in lui segni straordinari</w:t>
      </w:r>
    </w:p>
    <w:p w14:paraId="520A1C53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Ispirò le parti ”cristiane” del Corano</w:t>
      </w:r>
    </w:p>
    <w:p w14:paraId="68ED77CA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Abile e onesto fu chiamato “Il fidato” ( al Amin)</w:t>
      </w:r>
    </w:p>
    <w:p w14:paraId="79195FD7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Episodio della ristrutturazione della Kaba</w:t>
      </w:r>
    </w:p>
    <w:p w14:paraId="5D7EA4AE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A 25 anni sposò la ricca vedova Kadigia che fu sempre la preferita e gli diede 4 maschi e 2 femmine, tra cui la prediletta Fatima, sposa di Ali</w:t>
      </w:r>
    </w:p>
    <w:p w14:paraId="5E807E80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Uomo con forte inclinazione religiosa e grande inquietudine spirituale</w:t>
      </w:r>
    </w:p>
    <w:p w14:paraId="0281E5CC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Dal 608 iniziano sogni premonitori, lampi di luce, voci</w:t>
      </w:r>
    </w:p>
    <w:p w14:paraId="4C5968CC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Fece ritiri e meditazioni anche presso comunità Hanif, arabi influenzati dai monoteismi furono precursori dell’Islam</w:t>
      </w:r>
    </w:p>
    <w:p w14:paraId="1D1641F7" w14:textId="77777777" w:rsidR="00970A69" w:rsidRPr="00970A69" w:rsidRDefault="0067059B" w:rsidP="00970A69">
      <w:pPr>
        <w:numPr>
          <w:ilvl w:val="0"/>
          <w:numId w:val="2"/>
        </w:numPr>
      </w:pPr>
      <w:r w:rsidRPr="00970A69">
        <w:t>Nel 610, il 26° 27 del mese di Ramadan, mentre meditava in una caverna del monte Hira, vicino alla Mecca, gli apparve l’Arcangelo Gabriele</w:t>
      </w:r>
    </w:p>
    <w:p w14:paraId="79ED61C4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Maometto si spaventò moltissima, ma Kadigia lo rassicurò sul suo ruolo di Rasul, profeta, e lo fece incontrare con un cugino cristiano o monofisita che lo rassicurò</w:t>
      </w:r>
    </w:p>
    <w:p w14:paraId="22CC8F85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Per circa tre anni l’arcangelo non si manifestò con grande angoscia del profeta</w:t>
      </w:r>
    </w:p>
    <w:p w14:paraId="1CAAA9C6" w14:textId="77777777" w:rsidR="00970A69" w:rsidRDefault="0067059B" w:rsidP="00900C49">
      <w:pPr>
        <w:numPr>
          <w:ilvl w:val="0"/>
          <w:numId w:val="2"/>
        </w:numPr>
      </w:pPr>
      <w:r w:rsidRPr="00970A69">
        <w:t>I meccani furono generalmente ostili a Maometto che in quegli anni visse la sua esperienza più miracolosa: il viaggio nell’aldilà</w:t>
      </w:r>
    </w:p>
    <w:p w14:paraId="5A3FDD35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Morto lo zio che lo proteggeva, e anche l’amata Kadigia, crebbe l’ostilità della tribù.</w:t>
      </w:r>
    </w:p>
    <w:p w14:paraId="5F1610A5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Maometto cominciò a far emigrare i suoi pochi seguaci e poi scelta Yatrib                 ( Medina) nel 622 si trasferì anche lui</w:t>
      </w:r>
    </w:p>
    <w:p w14:paraId="6C897456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Cominciò una sorta di guerriglia tra meccani e medinesi</w:t>
      </w:r>
    </w:p>
    <w:p w14:paraId="704104BF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 xml:space="preserve">Maometto si alienò l’importante comunità ebrea di Medina </w:t>
      </w:r>
    </w:p>
    <w:p w14:paraId="095FF6D2" w14:textId="77777777" w:rsidR="0067059B" w:rsidRDefault="0067059B" w:rsidP="00970A69">
      <w:pPr>
        <w:numPr>
          <w:ilvl w:val="0"/>
          <w:numId w:val="2"/>
        </w:numPr>
      </w:pPr>
    </w:p>
    <w:p w14:paraId="418C8B43" w14:textId="77777777" w:rsidR="0067059B" w:rsidRDefault="0067059B" w:rsidP="00970A69">
      <w:pPr>
        <w:numPr>
          <w:ilvl w:val="0"/>
          <w:numId w:val="2"/>
        </w:numPr>
      </w:pPr>
    </w:p>
    <w:p w14:paraId="47C7734A" w14:textId="77777777" w:rsidR="0067059B" w:rsidRDefault="0067059B" w:rsidP="00970A69">
      <w:pPr>
        <w:numPr>
          <w:ilvl w:val="0"/>
          <w:numId w:val="2"/>
        </w:numPr>
      </w:pPr>
    </w:p>
    <w:p w14:paraId="499EB194" w14:textId="77777777" w:rsidR="0067059B" w:rsidRDefault="0067059B" w:rsidP="00970A69">
      <w:pPr>
        <w:numPr>
          <w:ilvl w:val="0"/>
          <w:numId w:val="2"/>
        </w:numPr>
      </w:pPr>
    </w:p>
    <w:p w14:paraId="680F507B" w14:textId="77777777" w:rsidR="0067059B" w:rsidRDefault="0067059B" w:rsidP="0067059B">
      <w:pPr>
        <w:numPr>
          <w:ilvl w:val="0"/>
          <w:numId w:val="2"/>
        </w:numPr>
      </w:pPr>
      <w:r w:rsidRPr="00970A69">
        <w:t>Finalmente nel 630 avvenne il Pellegrinaggio di Maometto alla Mecca che tornò ad essere il centro religioso dei pellegrinaggi, sancendo così la pace con la tribù dei Quraysh</w:t>
      </w:r>
    </w:p>
    <w:p w14:paraId="2E8F7718" w14:textId="77777777" w:rsidR="0067059B" w:rsidRDefault="0067059B" w:rsidP="0067059B">
      <w:pPr>
        <w:numPr>
          <w:ilvl w:val="0"/>
          <w:numId w:val="2"/>
        </w:numPr>
      </w:pPr>
      <w:r w:rsidRPr="00970A69">
        <w:t>Tornato a Medina si ammalò e delegò tutto ad Abu Bakr</w:t>
      </w:r>
    </w:p>
    <w:p w14:paraId="50D8A996" w14:textId="77777777" w:rsidR="00254260" w:rsidRPr="00970A69" w:rsidRDefault="0067059B" w:rsidP="00970A69">
      <w:pPr>
        <w:numPr>
          <w:ilvl w:val="0"/>
          <w:numId w:val="2"/>
        </w:numPr>
      </w:pPr>
      <w:r w:rsidRPr="00970A69">
        <w:t>Morì l’8 giugno del 632 lasciando nove mogli, di cui la preferita A’isha e una sola figlia Fatima, sposa del cugino adottato Alì</w:t>
      </w:r>
    </w:p>
    <w:p w14:paraId="22EEBF7A" w14:textId="77777777" w:rsidR="00970A69" w:rsidRPr="0067059B" w:rsidRDefault="00970A69" w:rsidP="00970A69">
      <w:pPr>
        <w:ind w:left="360"/>
        <w:rPr>
          <w:u w:val="single"/>
        </w:rPr>
      </w:pPr>
      <w:r w:rsidRPr="0067059B">
        <w:rPr>
          <w:u w:val="single"/>
        </w:rPr>
        <w:t>IL PROBLEMA DELLA SUCCESSIONE</w:t>
      </w:r>
    </w:p>
    <w:p w14:paraId="3C3478F2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Khalifa il problema della successione</w:t>
      </w:r>
    </w:p>
    <w:p w14:paraId="4410BCA6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Tre partiti</w:t>
      </w:r>
    </w:p>
    <w:p w14:paraId="5121F2E3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Abu Bakr 632/634 riconquista l’Arabia</w:t>
      </w:r>
    </w:p>
    <w:p w14:paraId="1E6FCC5A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Omar 634/44 le grandi conquiste Siria Persia Egitto</w:t>
      </w:r>
    </w:p>
    <w:p w14:paraId="41FF6306" w14:textId="77777777" w:rsidR="0067059B" w:rsidRPr="00970A69" w:rsidRDefault="0067059B" w:rsidP="0067059B">
      <w:pPr>
        <w:numPr>
          <w:ilvl w:val="0"/>
          <w:numId w:val="9"/>
        </w:numPr>
      </w:pPr>
      <w:r w:rsidRPr="00970A69">
        <w:t>Othman il califfo della fede</w:t>
      </w:r>
    </w:p>
    <w:p w14:paraId="7D86BE35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Alì 656/661</w:t>
      </w:r>
    </w:p>
    <w:p w14:paraId="353C0013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Alì cugino di Maometto e marito di Fatima</w:t>
      </w:r>
    </w:p>
    <w:p w14:paraId="59DBA674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 xml:space="preserve">Assassinato nel 661 </w:t>
      </w:r>
    </w:p>
    <w:p w14:paraId="5A8D89E7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Sciiti ( quelli della parte di Alì )</w:t>
      </w:r>
    </w:p>
    <w:p w14:paraId="02F053FD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Al Hasan e al Husayn nipoti di Maometto</w:t>
      </w:r>
    </w:p>
    <w:p w14:paraId="58D2C80E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Kagiriti ( usciti) avversi sia a sunniti sia a sciiti pugnalano a morte Alì</w:t>
      </w:r>
    </w:p>
    <w:p w14:paraId="2951B54E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Al Husayn ucciso a Kerbala</w:t>
      </w:r>
    </w:p>
    <w:p w14:paraId="3EA53140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Omayyadi al potere con Muawiya regime ereditario</w:t>
      </w:r>
    </w:p>
    <w:p w14:paraId="625F3BC4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Capitale Damasco</w:t>
      </w:r>
    </w:p>
    <w:p w14:paraId="7A84AE08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 xml:space="preserve">Riprende l’espansione Europa  India Oriente </w:t>
      </w:r>
    </w:p>
    <w:p w14:paraId="4F157552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Gli Abbasidi dal 750</w:t>
      </w:r>
    </w:p>
    <w:p w14:paraId="0542B3EB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 xml:space="preserve">Capitale Baghdad </w:t>
      </w:r>
    </w:p>
    <w:p w14:paraId="6AFCEBC6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Massimo splendore fino a tutto il XIII sec</w:t>
      </w:r>
    </w:p>
    <w:p w14:paraId="03EE0DFC" w14:textId="77777777" w:rsidR="00254260" w:rsidRPr="00970A69" w:rsidRDefault="0067059B" w:rsidP="00970A69">
      <w:pPr>
        <w:numPr>
          <w:ilvl w:val="0"/>
          <w:numId w:val="9"/>
        </w:numPr>
      </w:pPr>
      <w:r w:rsidRPr="00970A69">
        <w:t>Rilancio dell’ Islam da parte dei Turchi a partire dal 1400</w:t>
      </w:r>
    </w:p>
    <w:p w14:paraId="5E9B242F" w14:textId="77777777" w:rsidR="00970A69" w:rsidRPr="0067059B" w:rsidRDefault="00970A69" w:rsidP="00970A69">
      <w:pPr>
        <w:rPr>
          <w:u w:val="single"/>
        </w:rPr>
      </w:pPr>
      <w:r w:rsidRPr="0067059B">
        <w:rPr>
          <w:u w:val="single"/>
        </w:rPr>
        <w:t>IL CORANO E LA TRADIZIONE SUNNITA</w:t>
      </w:r>
    </w:p>
    <w:p w14:paraId="00C7FC4A" w14:textId="77777777" w:rsidR="00254260" w:rsidRPr="0067059B" w:rsidRDefault="0067059B" w:rsidP="0067059B">
      <w:pPr>
        <w:numPr>
          <w:ilvl w:val="0"/>
          <w:numId w:val="12"/>
        </w:numPr>
      </w:pPr>
      <w:r w:rsidRPr="0067059B">
        <w:t>Qur’an lettura salmodiata</w:t>
      </w:r>
    </w:p>
    <w:p w14:paraId="132654DD" w14:textId="77777777" w:rsidR="00254260" w:rsidRPr="0067059B" w:rsidRDefault="0067059B" w:rsidP="0067059B">
      <w:pPr>
        <w:numPr>
          <w:ilvl w:val="0"/>
          <w:numId w:val="12"/>
        </w:numPr>
      </w:pPr>
      <w:r w:rsidRPr="0067059B">
        <w:t>Scritto tra il 610 e il 632</w:t>
      </w:r>
    </w:p>
    <w:p w14:paraId="40925BAF" w14:textId="77777777" w:rsidR="00254260" w:rsidRPr="0067059B" w:rsidRDefault="0067059B" w:rsidP="0067059B">
      <w:pPr>
        <w:numPr>
          <w:ilvl w:val="0"/>
          <w:numId w:val="12"/>
        </w:numPr>
      </w:pPr>
      <w:r w:rsidRPr="0067059B">
        <w:t xml:space="preserve">114 sure ( capitoli) in arabo </w:t>
      </w:r>
    </w:p>
    <w:p w14:paraId="49D40CCC" w14:textId="77777777" w:rsidR="00254260" w:rsidRPr="0067059B" w:rsidRDefault="0067059B" w:rsidP="0067059B">
      <w:pPr>
        <w:numPr>
          <w:ilvl w:val="0"/>
          <w:numId w:val="12"/>
        </w:numPr>
      </w:pPr>
      <w:r w:rsidRPr="0067059B">
        <w:t xml:space="preserve">Sunna detti e fatti di Maometto secondo i racconti dei compagni e dei seguaci </w:t>
      </w:r>
    </w:p>
    <w:p w14:paraId="66FBC387" w14:textId="77777777" w:rsidR="00254260" w:rsidRPr="0067059B" w:rsidRDefault="0067059B" w:rsidP="0067059B">
      <w:pPr>
        <w:numPr>
          <w:ilvl w:val="0"/>
          <w:numId w:val="12"/>
        </w:numPr>
      </w:pPr>
      <w:r w:rsidRPr="0067059B">
        <w:t>Igma parere unanime e meditato dei dotti</w:t>
      </w:r>
    </w:p>
    <w:p w14:paraId="6388EE94" w14:textId="77777777" w:rsidR="00254260" w:rsidRPr="0067059B" w:rsidRDefault="0067059B" w:rsidP="0067059B">
      <w:pPr>
        <w:numPr>
          <w:ilvl w:val="0"/>
          <w:numId w:val="12"/>
        </w:numPr>
      </w:pPr>
      <w:r w:rsidRPr="0067059B">
        <w:t xml:space="preserve">Deduzione analogica e parere personale </w:t>
      </w:r>
    </w:p>
    <w:p w14:paraId="17358A1F" w14:textId="77777777" w:rsidR="00254260" w:rsidRPr="0067059B" w:rsidRDefault="0067059B" w:rsidP="0067059B">
      <w:pPr>
        <w:numPr>
          <w:ilvl w:val="0"/>
          <w:numId w:val="12"/>
        </w:numPr>
      </w:pPr>
      <w:r w:rsidRPr="0067059B">
        <w:t>Codificata quella fino al X/XII secolo</w:t>
      </w:r>
    </w:p>
    <w:p w14:paraId="7C007F61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Sura I</w:t>
      </w:r>
    </w:p>
    <w:p w14:paraId="3A23AE51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Al-Fâti</w:t>
      </w:r>
      <w:r w:rsidRPr="0067059B">
        <w:rPr>
          <w:u w:val="single"/>
        </w:rPr>
        <w:t>h</w:t>
      </w:r>
      <w:r w:rsidRPr="0067059B">
        <w:t>a</w:t>
      </w:r>
    </w:p>
    <w:p w14:paraId="05E3197E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(L'Aprente)1</w:t>
      </w:r>
    </w:p>
    <w:p w14:paraId="7455B5DC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Pre-Hegira *, n. 5 , di 7 versetti </w:t>
      </w:r>
    </w:p>
    <w:p w14:paraId="172EB6E1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 1. In nome di Allah, il Compassionevole, il Misericordioso”</w:t>
      </w:r>
      <w:r w:rsidRPr="0067059B">
        <w:rPr>
          <w:vertAlign w:val="superscript"/>
        </w:rPr>
        <w:t>2</w:t>
      </w:r>
    </w:p>
    <w:p w14:paraId="762A9640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 2. La lode [appartiene] ad Allah</w:t>
      </w:r>
      <w:r w:rsidRPr="0067059B">
        <w:rPr>
          <w:vertAlign w:val="superscript"/>
        </w:rPr>
        <w:t>3</w:t>
      </w:r>
      <w:r w:rsidRPr="0067059B">
        <w:t>, Signore dei mondi</w:t>
      </w:r>
      <w:r w:rsidRPr="0067059B">
        <w:rPr>
          <w:vertAlign w:val="superscript"/>
        </w:rPr>
        <w:t>4</w:t>
      </w:r>
    </w:p>
    <w:p w14:paraId="5AD2FE26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 3. il Compassionevole, il Misericordioso,</w:t>
      </w:r>
    </w:p>
    <w:p w14:paraId="6B6CDD08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 4. Re del Giorno del Giudizio</w:t>
      </w:r>
      <w:r w:rsidRPr="0067059B">
        <w:rPr>
          <w:vertAlign w:val="superscript"/>
        </w:rPr>
        <w:t>5</w:t>
      </w:r>
      <w:r w:rsidRPr="0067059B">
        <w:t>.</w:t>
      </w:r>
    </w:p>
    <w:p w14:paraId="4A6864F5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 5. Te noi adoriamo e a Te chiediamo aiuto</w:t>
      </w:r>
      <w:r w:rsidRPr="0067059B">
        <w:rPr>
          <w:vertAlign w:val="superscript"/>
        </w:rPr>
        <w:t>6</w:t>
      </w:r>
      <w:r w:rsidRPr="0067059B">
        <w:t>.</w:t>
      </w:r>
    </w:p>
    <w:p w14:paraId="21F5D7F5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 6. Guidaci sulla retta via</w:t>
      </w:r>
      <w:r w:rsidRPr="0067059B">
        <w:rPr>
          <w:vertAlign w:val="superscript"/>
        </w:rPr>
        <w:t>7</w:t>
      </w:r>
      <w:r w:rsidRPr="0067059B">
        <w:t>,</w:t>
      </w:r>
    </w:p>
    <w:p w14:paraId="6F6A9A62" w14:textId="77777777" w:rsidR="0067059B" w:rsidRPr="0067059B" w:rsidRDefault="0067059B" w:rsidP="0067059B">
      <w:pPr>
        <w:numPr>
          <w:ilvl w:val="0"/>
          <w:numId w:val="12"/>
        </w:numPr>
      </w:pPr>
      <w:r w:rsidRPr="0067059B">
        <w:t> 7. la via di coloro che hai colmato di grazia</w:t>
      </w:r>
      <w:r w:rsidRPr="0067059B">
        <w:rPr>
          <w:vertAlign w:val="superscript"/>
        </w:rPr>
        <w:t>8</w:t>
      </w:r>
      <w:r w:rsidRPr="0067059B">
        <w:t>, non di coloro che [sono incorsi] nella [Tua] ira, né degli sviati.</w:t>
      </w:r>
    </w:p>
    <w:p w14:paraId="67B18D45" w14:textId="77777777" w:rsidR="0067059B" w:rsidRDefault="0067059B" w:rsidP="0067059B">
      <w:pPr>
        <w:numPr>
          <w:ilvl w:val="0"/>
          <w:numId w:val="12"/>
        </w:numPr>
      </w:pPr>
      <w:r w:rsidRPr="0067059B">
        <w:t>AMIN</w:t>
      </w:r>
    </w:p>
    <w:sectPr w:rsidR="0067059B" w:rsidSect="00297B7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236"/>
    <w:multiLevelType w:val="hybridMultilevel"/>
    <w:tmpl w:val="4A4806D8"/>
    <w:lvl w:ilvl="0" w:tplc="09DA3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F46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64B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0E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0A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40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6A0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46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82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AE47E5"/>
    <w:multiLevelType w:val="hybridMultilevel"/>
    <w:tmpl w:val="E610B0EA"/>
    <w:lvl w:ilvl="0" w:tplc="7000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A66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8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5A1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EB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4C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4A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AF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C7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182A22"/>
    <w:multiLevelType w:val="hybridMultilevel"/>
    <w:tmpl w:val="30C2F836"/>
    <w:lvl w:ilvl="0" w:tplc="EB862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14A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BAD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66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4D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A5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A08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29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C4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C50E9F"/>
    <w:multiLevelType w:val="hybridMultilevel"/>
    <w:tmpl w:val="428691BE"/>
    <w:lvl w:ilvl="0" w:tplc="9C002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03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F4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E83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4EC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6B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8B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2EC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405633"/>
    <w:multiLevelType w:val="hybridMultilevel"/>
    <w:tmpl w:val="6B52ADFC"/>
    <w:lvl w:ilvl="0" w:tplc="39BC6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765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102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49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D0A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70F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364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90A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00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1959B0"/>
    <w:multiLevelType w:val="hybridMultilevel"/>
    <w:tmpl w:val="1E364302"/>
    <w:lvl w:ilvl="0" w:tplc="3A9CC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06C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248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4A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E6B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CC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0B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CA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CD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BA9505A"/>
    <w:multiLevelType w:val="hybridMultilevel"/>
    <w:tmpl w:val="A476C266"/>
    <w:lvl w:ilvl="0" w:tplc="6564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120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8B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E0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243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4F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A8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E5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101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D7D7FA2"/>
    <w:multiLevelType w:val="hybridMultilevel"/>
    <w:tmpl w:val="8892CEAE"/>
    <w:lvl w:ilvl="0" w:tplc="A19C7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4C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74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228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329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07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244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89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08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4712AD0"/>
    <w:multiLevelType w:val="hybridMultilevel"/>
    <w:tmpl w:val="446894AA"/>
    <w:lvl w:ilvl="0" w:tplc="CC14A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D05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C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26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2A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EA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FED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FA1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4C2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855AE8"/>
    <w:multiLevelType w:val="hybridMultilevel"/>
    <w:tmpl w:val="8A5A3932"/>
    <w:lvl w:ilvl="0" w:tplc="8B5CD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82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C22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604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4EB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A2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C7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22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9E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8971E6"/>
    <w:multiLevelType w:val="hybridMultilevel"/>
    <w:tmpl w:val="B978E772"/>
    <w:lvl w:ilvl="0" w:tplc="C5AAC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6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4B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84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123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A86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CC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A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E2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AE0654C"/>
    <w:multiLevelType w:val="hybridMultilevel"/>
    <w:tmpl w:val="C450C9BE"/>
    <w:lvl w:ilvl="0" w:tplc="FD4AA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FE6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C06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A2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287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0E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766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745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EF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CC3394C"/>
    <w:multiLevelType w:val="hybridMultilevel"/>
    <w:tmpl w:val="D166BCCA"/>
    <w:lvl w:ilvl="0" w:tplc="4C8C0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6C9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84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6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6E8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AD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E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E8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C2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12943977">
    <w:abstractNumId w:val="0"/>
  </w:num>
  <w:num w:numId="2" w16cid:durableId="1722515164">
    <w:abstractNumId w:val="6"/>
  </w:num>
  <w:num w:numId="3" w16cid:durableId="525681922">
    <w:abstractNumId w:val="10"/>
  </w:num>
  <w:num w:numId="4" w16cid:durableId="11687285">
    <w:abstractNumId w:val="2"/>
  </w:num>
  <w:num w:numId="5" w16cid:durableId="1680540544">
    <w:abstractNumId w:val="7"/>
  </w:num>
  <w:num w:numId="6" w16cid:durableId="1259800543">
    <w:abstractNumId w:val="12"/>
  </w:num>
  <w:num w:numId="7" w16cid:durableId="1682656416">
    <w:abstractNumId w:val="4"/>
  </w:num>
  <w:num w:numId="8" w16cid:durableId="976103435">
    <w:abstractNumId w:val="5"/>
  </w:num>
  <w:num w:numId="9" w16cid:durableId="1342584018">
    <w:abstractNumId w:val="9"/>
  </w:num>
  <w:num w:numId="10" w16cid:durableId="95634934">
    <w:abstractNumId w:val="11"/>
  </w:num>
  <w:num w:numId="11" w16cid:durableId="336423103">
    <w:abstractNumId w:val="3"/>
  </w:num>
  <w:num w:numId="12" w16cid:durableId="2146387502">
    <w:abstractNumId w:val="8"/>
  </w:num>
  <w:num w:numId="13" w16cid:durableId="181417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4B"/>
    <w:rsid w:val="001F0968"/>
    <w:rsid w:val="00235D69"/>
    <w:rsid w:val="00254260"/>
    <w:rsid w:val="00297B7D"/>
    <w:rsid w:val="003523AF"/>
    <w:rsid w:val="004A752E"/>
    <w:rsid w:val="0067059B"/>
    <w:rsid w:val="008C2E4B"/>
    <w:rsid w:val="00954EDA"/>
    <w:rsid w:val="00970A69"/>
    <w:rsid w:val="00CF7EE5"/>
    <w:rsid w:val="00D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93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6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9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69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4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4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9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3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1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9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5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Testoni</dc:creator>
  <cp:keywords/>
  <dc:description/>
  <cp:lastModifiedBy>Terzi Angiola</cp:lastModifiedBy>
  <cp:revision>3</cp:revision>
  <dcterms:created xsi:type="dcterms:W3CDTF">2025-09-29T07:46:00Z</dcterms:created>
  <dcterms:modified xsi:type="dcterms:W3CDTF">2025-10-01T10:45:00Z</dcterms:modified>
</cp:coreProperties>
</file>