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C8FAC" w14:textId="3185EF82" w:rsidR="00E479E5" w:rsidRPr="00E479E5" w:rsidRDefault="00E479E5" w:rsidP="00E479E5">
      <w:pPr>
        <w:rPr>
          <w:lang w:val="it-IT"/>
        </w:rPr>
      </w:pPr>
      <w:r>
        <w:rPr>
          <w:noProof/>
        </w:rPr>
        <mc:AlternateContent>
          <mc:Choice Requires="wps">
            <w:drawing>
              <wp:anchor distT="0" distB="0" distL="114300" distR="114300" simplePos="0" relativeHeight="251659264" behindDoc="1" locked="0" layoutInCell="1" allowOverlap="1" wp14:anchorId="7A42267D" wp14:editId="2E92CDA2">
                <wp:simplePos x="0" y="0"/>
                <wp:positionH relativeFrom="column">
                  <wp:posOffset>1596390</wp:posOffset>
                </wp:positionH>
                <wp:positionV relativeFrom="page">
                  <wp:posOffset>906780</wp:posOffset>
                </wp:positionV>
                <wp:extent cx="1731645" cy="584835"/>
                <wp:effectExtent l="0" t="0" r="0" b="5715"/>
                <wp:wrapTight wrapText="bothSides">
                  <wp:wrapPolygon edited="0">
                    <wp:start x="475" y="0"/>
                    <wp:lineTo x="475" y="21107"/>
                    <wp:lineTo x="20911" y="21107"/>
                    <wp:lineTo x="20911" y="0"/>
                    <wp:lineTo x="475" y="0"/>
                  </wp:wrapPolygon>
                </wp:wrapTight>
                <wp:docPr id="247631219" name="Casella di testo 1"/>
                <wp:cNvGraphicFramePr/>
                <a:graphic xmlns:a="http://schemas.openxmlformats.org/drawingml/2006/main">
                  <a:graphicData uri="http://schemas.microsoft.com/office/word/2010/wordprocessingShape">
                    <wps:wsp>
                      <wps:cNvSpPr txBox="1"/>
                      <wps:spPr>
                        <a:xfrm>
                          <a:off x="0" y="0"/>
                          <a:ext cx="1731645" cy="584835"/>
                        </a:xfrm>
                        <a:prstGeom prst="rect">
                          <a:avLst/>
                        </a:prstGeom>
                        <a:noFill/>
                        <a:ln>
                          <a:noFill/>
                        </a:ln>
                      </wps:spPr>
                      <wps:txbx>
                        <w:txbxContent>
                          <w:p w14:paraId="1C4C2DCE" w14:textId="77777777" w:rsidR="00E479E5" w:rsidRPr="00DA338C" w:rsidRDefault="00E479E5" w:rsidP="00DA338C">
                            <w:pPr>
                              <w:pStyle w:val="Titolo1"/>
                              <w:jc w:val="right"/>
                              <w:rPr>
                                <w:b/>
                                <w:color w:val="F7CAAC" w:themeColor="accent2" w:themeTint="66"/>
                                <w:sz w:val="28"/>
                                <w:szCs w:val="28"/>
                                <w14:textOutline w14:w="11112" w14:cap="flat" w14:cmpd="sng" w14:algn="ctr">
                                  <w14:solidFill>
                                    <w14:schemeClr w14:val="accent2"/>
                                  </w14:solidFill>
                                  <w14:prstDash w14:val="solid"/>
                                  <w14:round/>
                                </w14:textOutline>
                              </w:rPr>
                            </w:pPr>
                            <w:r w:rsidRPr="00DA338C">
                              <w:rPr>
                                <w:b/>
                                <w:color w:val="F7CAAC" w:themeColor="accent2" w:themeTint="66"/>
                                <w:sz w:val="28"/>
                                <w:szCs w:val="28"/>
                                <w:lang w:val="it-IT"/>
                                <w14:textOutline w14:w="11112" w14:cap="flat" w14:cmpd="sng" w14:algn="ctr">
                                  <w14:solidFill>
                                    <w14:schemeClr w14:val="accent2"/>
                                  </w14:solidFill>
                                  <w14:prstDash w14:val="solid"/>
                                  <w14:round/>
                                </w14:textOutline>
                              </w:rPr>
                              <w:t>LA RUSSIA DELLE ORIGINI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A42267D" id="_x0000_t202" coordsize="21600,21600" o:spt="202" path="m,l,21600r21600,l21600,xe">
                <v:stroke joinstyle="miter"/>
                <v:path gradientshapeok="t" o:connecttype="rect"/>
              </v:shapetype>
              <v:shape id="Casella di testo 1" o:spid="_x0000_s1026" type="#_x0000_t202" style="position:absolute;margin-left:125.7pt;margin-top:71.4pt;width:136.35pt;height:46.05pt;z-index:-251657216;visibility:visible;mso-wrap-style:non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" filled="f" stroked="f">
                <v:textbox style="mso-fit-shape-to-text:t">
                  <w:txbxContent>
                    <w:p w14:paraId="1C4C2DCE" w14:textId="77777777" w:rsidR="00E479E5" w:rsidRPr="00DA338C" w:rsidRDefault="00E479E5" w:rsidP="00DA338C">
                      <w:pPr>
                        <w:pStyle w:val="Titolo1"/>
                        <w:jc w:val="right"/>
                        <w:rPr>
                          <w:b/>
                          <w:color w:val="F7CAAC" w:themeColor="accent2" w:themeTint="66"/>
                          <w:sz w:val="28"/>
                          <w:szCs w:val="28"/>
                          <w14:textOutline w14:w="11112" w14:cap="flat" w14:cmpd="sng" w14:algn="ctr">
                            <w14:solidFill>
                              <w14:schemeClr w14:val="accent2"/>
                            </w14:solidFill>
                            <w14:prstDash w14:val="solid"/>
                            <w14:round/>
                          </w14:textOutline>
                        </w:rPr>
                      </w:pPr>
                      <w:r w:rsidRPr="00DA338C">
                        <w:rPr>
                          <w:b/>
                          <w:color w:val="F7CAAC" w:themeColor="accent2" w:themeTint="66"/>
                          <w:sz w:val="28"/>
                          <w:szCs w:val="28"/>
                          <w:lang w:val="it-IT"/>
                          <w14:textOutline w14:w="11112" w14:cap="flat" w14:cmpd="sng" w14:algn="ctr">
                            <w14:solidFill>
                              <w14:schemeClr w14:val="accent2"/>
                            </w14:solidFill>
                            <w14:prstDash w14:val="solid"/>
                            <w14:round/>
                          </w14:textOutline>
                        </w:rPr>
                        <w:t>LA RUSSIA DELLE ORIGINI</w:t>
                      </w:r>
                    </w:p>
                  </w:txbxContent>
                </v:textbox>
                <w10:wrap type="tight" anchory="page"/>
              </v:shape>
            </w:pict>
          </mc:Fallback>
        </mc:AlternateContent>
      </w:r>
    </w:p>
    <w:p w14:paraId="6872B862" w14:textId="77777777" w:rsidR="00E479E5" w:rsidRDefault="00E479E5" w:rsidP="00D21937">
      <w:pPr>
        <w:rPr>
          <w:rFonts w:ascii="Times New Roman" w:hAnsi="Times New Roman" w:cs="Times New Roman"/>
          <w:b/>
          <w:sz w:val="24"/>
          <w:szCs w:val="24"/>
          <w:u w:val="single"/>
          <w:lang w:val="it-IT"/>
        </w:rPr>
      </w:pPr>
    </w:p>
    <w:p w14:paraId="3EF71F0D" w14:textId="21934188" w:rsidR="00D21937" w:rsidRPr="002D1D7A" w:rsidRDefault="00D21937" w:rsidP="00D21937">
      <w:pPr>
        <w:rPr>
          <w:rFonts w:ascii="Times New Roman" w:hAnsi="Times New Roman" w:cs="Times New Roman"/>
          <w:b/>
          <w:sz w:val="24"/>
          <w:szCs w:val="24"/>
          <w:u w:val="single"/>
          <w:lang w:val="it-IT"/>
        </w:rPr>
      </w:pPr>
      <w:r w:rsidRPr="002D1D7A">
        <w:rPr>
          <w:rFonts w:ascii="Times New Roman" w:hAnsi="Times New Roman" w:cs="Times New Roman"/>
          <w:b/>
          <w:sz w:val="24"/>
          <w:szCs w:val="24"/>
          <w:u w:val="single"/>
          <w:lang w:val="it-IT"/>
        </w:rPr>
        <w:t>L’area meridionale</w:t>
      </w:r>
    </w:p>
    <w:p w14:paraId="296EFF14" w14:textId="759CBCC1" w:rsidR="00D21937" w:rsidRDefault="00D21937" w:rsidP="00D21937">
      <w:pPr>
        <w:pStyle w:val="NormaleWeb"/>
      </w:pPr>
      <w:r>
        <w:t xml:space="preserve">Attualmente ci è noto, almeno a grandi linee, lo sviluppo della Russia meridionale. Nel IV </w:t>
      </w:r>
      <w:r w:rsidR="00207281">
        <w:t>millennio</w:t>
      </w:r>
      <w:r>
        <w:t xml:space="preserve"> a.C. i reperti archeologici rinvenuti attestano la presenza nei bacini del </w:t>
      </w:r>
      <w:proofErr w:type="spellStart"/>
      <w:r>
        <w:t>Dneper</w:t>
      </w:r>
      <w:proofErr w:type="spellEnd"/>
      <w:r>
        <w:t xml:space="preserve">, del Bug e del </w:t>
      </w:r>
      <w:proofErr w:type="spellStart"/>
      <w:r>
        <w:t>Dnester</w:t>
      </w:r>
      <w:proofErr w:type="spellEnd"/>
      <w:r>
        <w:t xml:space="preserve"> di </w:t>
      </w:r>
      <w:r w:rsidRPr="00D15766">
        <w:rPr>
          <w:b/>
          <w:bCs/>
        </w:rPr>
        <w:t>una civiltà neolitica dedita all’ agricoltura, alla tessitura e all’ allevamento del bestiame in lotta contro nomadi invasori.</w:t>
      </w:r>
      <w:r>
        <w:t xml:space="preserve"> La sua produzione di ceramica a spirali e meandri la ricollega alle civiltà dell’Asia Centrale e dell’Asia Minore. Un’altra cultura che conosceva l’uso dei metalli si sviluppò circa nello stesso periodo a Nord del Caucaso.</w:t>
      </w:r>
    </w:p>
    <w:p w14:paraId="2B09DE15" w14:textId="5C456B1A" w:rsidR="00D21937" w:rsidRDefault="00D21937" w:rsidP="00D21937">
      <w:pPr>
        <w:pStyle w:val="NormaleWeb"/>
        <w:rPr>
          <w:b/>
        </w:rPr>
      </w:pPr>
      <w:r>
        <w:t xml:space="preserve">Secondo le testimonianze di Erodoto i primi abitanti di questa vasta area furono i </w:t>
      </w:r>
      <w:r w:rsidRPr="00092F23">
        <w:rPr>
          <w:b/>
        </w:rPr>
        <w:t>Cimmeri</w:t>
      </w:r>
      <w:r>
        <w:t xml:space="preserve"> che dominarono fra il </w:t>
      </w:r>
      <w:r w:rsidRPr="00D15766">
        <w:rPr>
          <w:b/>
          <w:bCs/>
        </w:rPr>
        <w:t>1000 e il 700 a</w:t>
      </w:r>
      <w:r>
        <w:t xml:space="preserve">.C. Ad essi seguirono gli </w:t>
      </w:r>
      <w:r w:rsidRPr="00092F23">
        <w:rPr>
          <w:b/>
        </w:rPr>
        <w:t>Sciti</w:t>
      </w:r>
      <w:r>
        <w:t xml:space="preserve"> che li sconfissero e ne distrussero lo Stato, regnando, nell’ area compresa fra il Danubio e il Don e dalle rive settentrionali del mar Nero verso l’interno “per circa 20 giorni di viaggio”.  </w:t>
      </w:r>
      <w:r w:rsidRPr="00D15766">
        <w:rPr>
          <w:b/>
          <w:bCs/>
        </w:rPr>
        <w:t>Gli Sciti</w:t>
      </w:r>
      <w:r>
        <w:t xml:space="preserve">, popolazione tipicamente nomade fondarono uno Stato militare anche se non trascurarono del tutto l’agricoltura come dimostrerebbe la distinzione, sempre operata da Erodoto fra </w:t>
      </w:r>
      <w:r w:rsidRPr="00D15766">
        <w:rPr>
          <w:b/>
          <w:bCs/>
        </w:rPr>
        <w:t>Sciti reali e Sciti aratori</w:t>
      </w:r>
      <w:r>
        <w:t xml:space="preserve">. Agli Sciti succedettero i </w:t>
      </w:r>
      <w:r w:rsidRPr="00092F23">
        <w:rPr>
          <w:b/>
        </w:rPr>
        <w:t xml:space="preserve">Sarmati </w:t>
      </w:r>
      <w:r>
        <w:t xml:space="preserve">che integrandosi nella cultura sciita dominarono per circa 5 secoli (dal III </w:t>
      </w:r>
      <w:proofErr w:type="spellStart"/>
      <w:r>
        <w:t>a.C</w:t>
      </w:r>
      <w:proofErr w:type="spellEnd"/>
      <w:r>
        <w:t xml:space="preserve"> al II d. C) e che, fondendosi con gli elementi greci già ampiamente presenti fin dalla seconda colonizzazione, crearono una </w:t>
      </w:r>
      <w:r w:rsidRPr="00D15766">
        <w:rPr>
          <w:b/>
          <w:bCs/>
        </w:rPr>
        <w:t>civiltà greco – iranica</w:t>
      </w:r>
      <w:r>
        <w:t xml:space="preserve"> chiaramente individuabile nei reperti archeologici tuttora presenti nelle sale dell’Hermitage e del Museo Storico di Mosca.</w:t>
      </w:r>
      <w:r w:rsidR="005A7359">
        <w:t xml:space="preserve"> </w:t>
      </w:r>
      <w:r>
        <w:t xml:space="preserve">All’inizio del II secolo i Sarmati vennero travolti dai </w:t>
      </w:r>
      <w:r w:rsidRPr="00092F23">
        <w:rPr>
          <w:b/>
        </w:rPr>
        <w:t>Goti c</w:t>
      </w:r>
      <w:r>
        <w:t xml:space="preserve">he dominarono nella regione fino al 370 e che, a loro volta, furono schiacciati dagli </w:t>
      </w:r>
      <w:r w:rsidRPr="00092F23">
        <w:rPr>
          <w:b/>
        </w:rPr>
        <w:t>Unni.</w:t>
      </w:r>
      <w:r>
        <w:t xml:space="preserve"> Ad essi seguirono</w:t>
      </w:r>
      <w:r w:rsidR="00E479E5">
        <w:t>, per ancora due secoli,</w:t>
      </w:r>
      <w:r>
        <w:t xml:space="preserve"> gli </w:t>
      </w:r>
      <w:r w:rsidRPr="00092F23">
        <w:rPr>
          <w:b/>
        </w:rPr>
        <w:t>Avari</w:t>
      </w:r>
      <w:r w:rsidR="00E479E5">
        <w:t xml:space="preserve">, che non lasciarono </w:t>
      </w:r>
      <w:r>
        <w:t>significativi segni di civiltà.</w:t>
      </w:r>
      <w:r w:rsidR="005A7359">
        <w:t xml:space="preserve"> </w:t>
      </w:r>
      <w:r w:rsidRPr="00092F23">
        <w:rPr>
          <w:b/>
        </w:rPr>
        <w:t>Nel VII</w:t>
      </w:r>
      <w:r>
        <w:t xml:space="preserve"> secolo, a dominare la regione furono i </w:t>
      </w:r>
      <w:proofErr w:type="spellStart"/>
      <w:r w:rsidRPr="00092F23">
        <w:rPr>
          <w:b/>
        </w:rPr>
        <w:t>Cazari</w:t>
      </w:r>
      <w:proofErr w:type="spellEnd"/>
      <w:r w:rsidRPr="00092F23">
        <w:rPr>
          <w:b/>
        </w:rPr>
        <w:t>,</w:t>
      </w:r>
      <w:r>
        <w:t xml:space="preserve"> un’altra stirpe di origine e di lingua turca che </w:t>
      </w:r>
      <w:r w:rsidRPr="00092F23">
        <w:rPr>
          <w:b/>
        </w:rPr>
        <w:t>condusse aspre guerre contro l’Islam e funse da baluardo alla diffusione dell’Islam in Europa.</w:t>
      </w:r>
      <w:r>
        <w:t xml:space="preserve"> Il loro Stato realizzato nella </w:t>
      </w:r>
      <w:r w:rsidRPr="00D15766">
        <w:rPr>
          <w:b/>
          <w:bCs/>
        </w:rPr>
        <w:t>Russia Europea sud- orientale</w:t>
      </w:r>
      <w:r>
        <w:t xml:space="preserve"> divenne importante per i suoi rapporti commerciali, i suoi legami internazionali e il carattere tollerante e illuminato della sua legislazione. Fondarono diverse città fra le quali la capitale </w:t>
      </w:r>
      <w:proofErr w:type="spellStart"/>
      <w:r w:rsidRPr="00092F23">
        <w:rPr>
          <w:b/>
        </w:rPr>
        <w:t>Itil</w:t>
      </w:r>
      <w:proofErr w:type="spellEnd"/>
      <w:r w:rsidRPr="00092F23">
        <w:rPr>
          <w:b/>
        </w:rPr>
        <w:t xml:space="preserve"> </w:t>
      </w:r>
      <w:r>
        <w:t xml:space="preserve">non lontana dal Volga, promossero la nascita di un esercito permanente e la pacifica convivenza di pagani, musulmani, cristiani ed ebrei pur convertendosi nell’ VIII secolo al giudaismo.   </w:t>
      </w:r>
      <w:r w:rsidRPr="00092F23">
        <w:rPr>
          <w:b/>
        </w:rPr>
        <w:t>Nell’ area di Kiev  predomina</w:t>
      </w:r>
      <w:r w:rsidR="00E479E5">
        <w:rPr>
          <w:b/>
        </w:rPr>
        <w:t>ro</w:t>
      </w:r>
      <w:r w:rsidRPr="00092F23">
        <w:rPr>
          <w:b/>
        </w:rPr>
        <w:t>no stirpi di slavi, mentre nell'area che poi diventerà il centro del futuro Stato russo, vale a dire il bacino di Mosca, per lungo tempo prima</w:t>
      </w:r>
      <w:r w:rsidR="00E479E5">
        <w:rPr>
          <w:b/>
        </w:rPr>
        <w:t>,</w:t>
      </w:r>
      <w:r w:rsidRPr="00092F23">
        <w:rPr>
          <w:b/>
        </w:rPr>
        <w:t xml:space="preserve"> del </w:t>
      </w:r>
      <w:hyperlink r:id="rId8" w:tooltip="X secolo" w:history="1">
        <w:r w:rsidRPr="00092F23">
          <w:rPr>
            <w:rStyle w:val="Collegamentoipertestuale"/>
            <w:rFonts w:eastAsiaTheme="majorEastAsia"/>
            <w:b/>
            <w:color w:val="auto"/>
          </w:rPr>
          <w:t>X secolo</w:t>
        </w:r>
      </w:hyperlink>
      <w:r w:rsidR="00E479E5">
        <w:t>,</w:t>
      </w:r>
      <w:r w:rsidRPr="00092F23">
        <w:rPr>
          <w:b/>
        </w:rPr>
        <w:t xml:space="preserve"> dimorarono genti di ceppo </w:t>
      </w:r>
      <w:hyperlink r:id="rId9" w:tooltip="Finlandesi" w:history="1">
        <w:r w:rsidRPr="00092F23">
          <w:rPr>
            <w:rStyle w:val="Collegamentoipertestuale"/>
            <w:rFonts w:eastAsiaTheme="majorEastAsia"/>
            <w:b/>
            <w:color w:val="auto"/>
          </w:rPr>
          <w:t>finnico</w:t>
        </w:r>
      </w:hyperlink>
      <w:r w:rsidRPr="00092F23">
        <w:rPr>
          <w:b/>
        </w:rPr>
        <w:t xml:space="preserve"> o </w:t>
      </w:r>
      <w:hyperlink r:id="rId10" w:tooltip="Lituani" w:history="1">
        <w:r w:rsidRPr="00092F23">
          <w:rPr>
            <w:rStyle w:val="Collegamentoipertestuale"/>
            <w:rFonts w:eastAsiaTheme="majorEastAsia"/>
            <w:b/>
            <w:color w:val="auto"/>
          </w:rPr>
          <w:t>lituano</w:t>
        </w:r>
      </w:hyperlink>
      <w:r w:rsidRPr="00092F23">
        <w:rPr>
          <w:b/>
        </w:rPr>
        <w:t>.</w:t>
      </w:r>
    </w:p>
    <w:p w14:paraId="34999DE7" w14:textId="620C61EE" w:rsidR="00D21937" w:rsidRPr="00092F23" w:rsidRDefault="005A7359" w:rsidP="00D21937">
      <w:pPr>
        <w:pStyle w:val="NormaleWeb"/>
        <w:rPr>
          <w:b/>
        </w:rPr>
      </w:pPr>
      <w:r>
        <w:rPr>
          <w:noProof/>
        </w:rPr>
        <mc:AlternateContent>
          <mc:Choice Requires="wps">
            <w:drawing>
              <wp:anchor distT="0" distB="0" distL="114300" distR="114300" simplePos="0" relativeHeight="251661312" behindDoc="0" locked="0" layoutInCell="1" allowOverlap="1" wp14:anchorId="05559AD0" wp14:editId="41289494">
                <wp:simplePos x="0" y="0"/>
                <wp:positionH relativeFrom="margin">
                  <wp:posOffset>1238250</wp:posOffset>
                </wp:positionH>
                <wp:positionV relativeFrom="page">
                  <wp:posOffset>7322820</wp:posOffset>
                </wp:positionV>
                <wp:extent cx="3406140" cy="295910"/>
                <wp:effectExtent l="0" t="0" r="0" b="8890"/>
                <wp:wrapSquare wrapText="bothSides"/>
                <wp:docPr id="1166231494" name="Casella di testo 1"/>
                <wp:cNvGraphicFramePr/>
                <a:graphic xmlns:a="http://schemas.openxmlformats.org/drawingml/2006/main">
                  <a:graphicData uri="http://schemas.microsoft.com/office/word/2010/wordprocessingShape">
                    <wps:wsp>
                      <wps:cNvSpPr txBox="1"/>
                      <wps:spPr>
                        <a:xfrm>
                          <a:off x="0" y="0"/>
                          <a:ext cx="3406140" cy="295910"/>
                        </a:xfrm>
                        <a:prstGeom prst="rect">
                          <a:avLst/>
                        </a:prstGeom>
                        <a:noFill/>
                        <a:ln>
                          <a:noFill/>
                        </a:ln>
                      </wps:spPr>
                      <wps:txbx>
                        <w:txbxContent>
                          <w:p w14:paraId="41D209A5" w14:textId="77777777" w:rsidR="00E479E5" w:rsidRPr="00E479E5" w:rsidRDefault="00E479E5" w:rsidP="00E479E5">
                            <w:pPr>
                              <w:autoSpaceDE w:val="0"/>
                              <w:autoSpaceDN w:val="0"/>
                              <w:adjustRightInd w:val="0"/>
                              <w:spacing w:after="0" w:line="240" w:lineRule="auto"/>
                              <w:jc w:val="both"/>
                              <w:rPr>
                                <w:rFonts w:ascii="Times New Roman" w:eastAsia="PalatinoLinotype-Roman" w:hAnsi="Times New Roman" w:cs="Times New Roman"/>
                                <w:b/>
                                <w:color w:val="F7CAAC" w:themeColor="accent2" w:themeTint="66"/>
                                <w:sz w:val="28"/>
                                <w:szCs w:val="28"/>
                                <w14:textOutline w14:w="11112" w14:cap="flat" w14:cmpd="sng" w14:algn="ctr">
                                  <w14:solidFill>
                                    <w14:schemeClr w14:val="accent2"/>
                                  </w14:solidFill>
                                  <w14:prstDash w14:val="solid"/>
                                  <w14:round/>
                                </w14:textOutline>
                              </w:rPr>
                            </w:pPr>
                            <w:r w:rsidRPr="00E479E5">
                              <w:rPr>
                                <w:rFonts w:ascii="Times New Roman" w:eastAsia="PalatinoLinotype-Roman" w:hAnsi="Times New Roman" w:cs="Times New Roman"/>
                                <w:b/>
                                <w:color w:val="F7CAAC" w:themeColor="accent2" w:themeTint="66"/>
                                <w:sz w:val="28"/>
                                <w:szCs w:val="28"/>
                                <w:lang w:val="it-IT" w:bidi="ar-SA"/>
                                <w14:textOutline w14:w="11112" w14:cap="flat" w14:cmpd="sng" w14:algn="ctr">
                                  <w14:solidFill>
                                    <w14:schemeClr w14:val="accent2"/>
                                  </w14:solidFill>
                                  <w14:prstDash w14:val="solid"/>
                                  <w14:round/>
                                </w14:textOutline>
                              </w:rPr>
                              <w:t xml:space="preserve">La Rus’ di Kiev </w:t>
                            </w:r>
                            <w:r w:rsidRPr="00E479E5">
                              <w:rPr>
                                <w:rFonts w:ascii="Times New Roman" w:eastAsia="PalatinoLinotype-Italic" w:hAnsi="Times New Roman" w:cs="Times New Roman"/>
                                <w:b/>
                                <w:i/>
                                <w:iCs/>
                                <w:color w:val="F7CAAC" w:themeColor="accent2" w:themeTint="66"/>
                                <w:sz w:val="28"/>
                                <w:szCs w:val="28"/>
                                <w:lang w:val="it-IT" w:bidi="ar-SA"/>
                                <w14:textOutline w14:w="11112" w14:cap="flat" w14:cmpd="sng" w14:algn="ctr">
                                  <w14:solidFill>
                                    <w14:schemeClr w14:val="accent2"/>
                                  </w14:solidFill>
                                  <w14:prstDash w14:val="solid"/>
                                  <w14:round/>
                                </w14:textOutline>
                              </w:rPr>
                              <w:t>Le origini della Rus’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5559AD0" id="_x0000_s1027" type="#_x0000_t202" style="position:absolute;margin-left:97.5pt;margin-top:576.6pt;width:268.2pt;height:23.3pt;z-index:25166131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" filled="f" stroked="f">
                <v:textbox style="mso-fit-shape-to-text:t">
                  <w:txbxContent>
                    <w:p w14:paraId="41D209A5" w14:textId="77777777" w:rsidR="00E479E5" w:rsidRPr="00E479E5" w:rsidRDefault="00E479E5" w:rsidP="00E479E5">
                      <w:pPr>
                        <w:autoSpaceDE w:val="0"/>
                        <w:autoSpaceDN w:val="0"/>
                        <w:adjustRightInd w:val="0"/>
                        <w:spacing w:after="0" w:line="240" w:lineRule="auto"/>
                        <w:jc w:val="both"/>
                        <w:rPr>
                          <w:rFonts w:ascii="Times New Roman" w:eastAsia="PalatinoLinotype-Roman" w:hAnsi="Times New Roman" w:cs="Times New Roman"/>
                          <w:b/>
                          <w:color w:val="F7CAAC" w:themeColor="accent2" w:themeTint="66"/>
                          <w:sz w:val="28"/>
                          <w:szCs w:val="28"/>
                          <w14:textOutline w14:w="11112" w14:cap="flat" w14:cmpd="sng" w14:algn="ctr">
                            <w14:solidFill>
                              <w14:schemeClr w14:val="accent2"/>
                            </w14:solidFill>
                            <w14:prstDash w14:val="solid"/>
                            <w14:round/>
                          </w14:textOutline>
                        </w:rPr>
                      </w:pPr>
                      <w:r w:rsidRPr="00E479E5">
                        <w:rPr>
                          <w:rFonts w:ascii="Times New Roman" w:eastAsia="PalatinoLinotype-Roman" w:hAnsi="Times New Roman" w:cs="Times New Roman"/>
                          <w:b/>
                          <w:color w:val="F7CAAC" w:themeColor="accent2" w:themeTint="66"/>
                          <w:sz w:val="28"/>
                          <w:szCs w:val="28"/>
                          <w:lang w:val="it-IT" w:bidi="ar-SA"/>
                          <w14:textOutline w14:w="11112" w14:cap="flat" w14:cmpd="sng" w14:algn="ctr">
                            <w14:solidFill>
                              <w14:schemeClr w14:val="accent2"/>
                            </w14:solidFill>
                            <w14:prstDash w14:val="solid"/>
                            <w14:round/>
                          </w14:textOutline>
                        </w:rPr>
                        <w:t xml:space="preserve">La Rus’ di Kiev </w:t>
                      </w:r>
                      <w:r w:rsidRPr="00E479E5">
                        <w:rPr>
                          <w:rFonts w:ascii="Times New Roman" w:eastAsia="PalatinoLinotype-Italic" w:hAnsi="Times New Roman" w:cs="Times New Roman"/>
                          <w:b/>
                          <w:i/>
                          <w:iCs/>
                          <w:color w:val="F7CAAC" w:themeColor="accent2" w:themeTint="66"/>
                          <w:sz w:val="28"/>
                          <w:szCs w:val="28"/>
                          <w:lang w:val="it-IT" w:bidi="ar-SA"/>
                          <w14:textOutline w14:w="11112" w14:cap="flat" w14:cmpd="sng" w14:algn="ctr">
                            <w14:solidFill>
                              <w14:schemeClr w14:val="accent2"/>
                            </w14:solidFill>
                            <w14:prstDash w14:val="solid"/>
                            <w14:round/>
                          </w14:textOutline>
                        </w:rPr>
                        <w:t>Le origini della Rus’</w:t>
                      </w:r>
                    </w:p>
                  </w:txbxContent>
                </v:textbox>
                <w10:wrap type="square" anchorx="margin" anchory="page"/>
              </v:shape>
            </w:pict>
          </mc:Fallback>
        </mc:AlternateContent>
      </w:r>
    </w:p>
    <w:p w14:paraId="010137B4" w14:textId="77777777" w:rsidR="00E479E5" w:rsidRDefault="00E479E5" w:rsidP="00D21937">
      <w:pPr>
        <w:autoSpaceDE w:val="0"/>
        <w:autoSpaceDN w:val="0"/>
        <w:adjustRightInd w:val="0"/>
        <w:spacing w:after="0" w:line="240" w:lineRule="auto"/>
        <w:rPr>
          <w:rFonts w:ascii="Times New Roman" w:eastAsia="PalatinoLinotype-Roman" w:hAnsi="Times New Roman" w:cs="Times New Roman"/>
          <w:b/>
          <w:color w:val="000000"/>
          <w:sz w:val="24"/>
          <w:szCs w:val="24"/>
          <w:lang w:val="it-IT" w:bidi="ar-SA"/>
        </w:rPr>
      </w:pPr>
    </w:p>
    <w:p w14:paraId="5C614922" w14:textId="6A9E9D7B" w:rsidR="00D21937" w:rsidRPr="001038EC" w:rsidRDefault="00D21937" w:rsidP="00E479E5">
      <w:pPr>
        <w:autoSpaceDE w:val="0"/>
        <w:autoSpaceDN w:val="0"/>
        <w:adjustRightInd w:val="0"/>
        <w:spacing w:after="0" w:line="240" w:lineRule="auto"/>
        <w:jc w:val="both"/>
        <w:rPr>
          <w:rFonts w:ascii="Times New Roman" w:eastAsia="PalatinoLinotype-Roman" w:hAnsi="Times New Roman" w:cs="Times New Roman"/>
          <w:color w:val="000000"/>
          <w:sz w:val="24"/>
          <w:szCs w:val="24"/>
          <w:lang w:val="it-IT" w:bidi="ar-SA"/>
        </w:rPr>
      </w:pPr>
      <w:r w:rsidRPr="001D7C16">
        <w:rPr>
          <w:rFonts w:ascii="Times New Roman" w:eastAsia="PalatinoLinotype-Roman" w:hAnsi="Times New Roman" w:cs="Times New Roman"/>
          <w:b/>
          <w:color w:val="000000"/>
          <w:sz w:val="24"/>
          <w:szCs w:val="24"/>
          <w:lang w:val="it-IT" w:bidi="ar-SA"/>
        </w:rPr>
        <w:t>La nascita della Rus’ di Kiev</w:t>
      </w:r>
      <w:r w:rsidRPr="001038EC">
        <w:rPr>
          <w:rFonts w:ascii="Times New Roman" w:eastAsia="PalatinoLinotype-Roman" w:hAnsi="Times New Roman" w:cs="Times New Roman"/>
          <w:color w:val="000000"/>
          <w:sz w:val="24"/>
          <w:szCs w:val="24"/>
          <w:lang w:val="it-IT" w:bidi="ar-SA"/>
        </w:rPr>
        <w:t xml:space="preserve"> è</w:t>
      </w:r>
      <w:r>
        <w:rPr>
          <w:rFonts w:ascii="Times New Roman" w:eastAsia="PalatinoLinotype-Roman" w:hAnsi="Times New Roman" w:cs="Times New Roman"/>
          <w:color w:val="000000"/>
          <w:sz w:val="24"/>
          <w:szCs w:val="24"/>
          <w:lang w:val="it-IT" w:bidi="ar-SA"/>
        </w:rPr>
        <w:t xml:space="preserve"> </w:t>
      </w:r>
      <w:r w:rsidRPr="001038EC">
        <w:rPr>
          <w:rFonts w:ascii="Times New Roman" w:eastAsia="PalatinoLinotype-Roman" w:hAnsi="Times New Roman" w:cs="Times New Roman"/>
          <w:color w:val="000000"/>
          <w:sz w:val="24"/>
          <w:szCs w:val="24"/>
          <w:lang w:val="it-IT" w:bidi="ar-SA"/>
        </w:rPr>
        <w:t>rimasto un evento oscuro. Si sa che</w:t>
      </w:r>
      <w:r>
        <w:rPr>
          <w:rFonts w:ascii="Times New Roman" w:eastAsia="PalatinoLinotype-Roman" w:hAnsi="Times New Roman" w:cs="Times New Roman"/>
          <w:color w:val="000000"/>
          <w:sz w:val="24"/>
          <w:szCs w:val="24"/>
          <w:lang w:val="it-IT" w:bidi="ar-SA"/>
        </w:rPr>
        <w:t xml:space="preserve"> </w:t>
      </w:r>
      <w:r w:rsidRPr="001038EC">
        <w:rPr>
          <w:rFonts w:ascii="Times New Roman" w:eastAsia="PalatinoLinotype-Roman" w:hAnsi="Times New Roman" w:cs="Times New Roman"/>
          <w:color w:val="000000"/>
          <w:sz w:val="24"/>
          <w:szCs w:val="24"/>
          <w:lang w:val="it-IT" w:bidi="ar-SA"/>
        </w:rPr>
        <w:t xml:space="preserve">nel </w:t>
      </w:r>
      <w:r w:rsidRPr="00D15766">
        <w:rPr>
          <w:rFonts w:ascii="Times New Roman" w:eastAsia="PalatinoLinotype-Roman" w:hAnsi="Times New Roman" w:cs="Times New Roman"/>
          <w:b/>
          <w:bCs/>
          <w:color w:val="000000"/>
          <w:sz w:val="24"/>
          <w:szCs w:val="24"/>
          <w:lang w:val="it-IT" w:bidi="ar-SA"/>
        </w:rPr>
        <w:t>IX secolo</w:t>
      </w:r>
      <w:r w:rsidRPr="001038EC">
        <w:rPr>
          <w:rFonts w:ascii="Times New Roman" w:eastAsia="PalatinoLinotype-Roman" w:hAnsi="Times New Roman" w:cs="Times New Roman"/>
          <w:color w:val="000000"/>
          <w:sz w:val="24"/>
          <w:szCs w:val="24"/>
          <w:lang w:val="it-IT" w:bidi="ar-SA"/>
        </w:rPr>
        <w:t xml:space="preserve"> le tribù slave della</w:t>
      </w:r>
      <w:r>
        <w:rPr>
          <w:rFonts w:ascii="Times New Roman" w:eastAsia="PalatinoLinotype-Roman" w:hAnsi="Times New Roman" w:cs="Times New Roman"/>
          <w:color w:val="000000"/>
          <w:sz w:val="24"/>
          <w:szCs w:val="24"/>
          <w:lang w:val="it-IT" w:bidi="ar-SA"/>
        </w:rPr>
        <w:t xml:space="preserve"> </w:t>
      </w:r>
      <w:r w:rsidRPr="001038EC">
        <w:rPr>
          <w:rFonts w:ascii="Times New Roman" w:eastAsia="PalatinoLinotype-Roman" w:hAnsi="Times New Roman" w:cs="Times New Roman"/>
          <w:color w:val="000000"/>
          <w:sz w:val="24"/>
          <w:szCs w:val="24"/>
          <w:lang w:val="it-IT" w:bidi="ar-SA"/>
        </w:rPr>
        <w:t>regione erano capeggiate dai</w:t>
      </w:r>
      <w:r>
        <w:rPr>
          <w:rFonts w:ascii="Times New Roman" w:eastAsia="PalatinoLinotype-Roman" w:hAnsi="Times New Roman" w:cs="Times New Roman"/>
          <w:color w:val="000000"/>
          <w:sz w:val="24"/>
          <w:szCs w:val="24"/>
          <w:lang w:val="it-IT" w:bidi="ar-SA"/>
        </w:rPr>
        <w:t xml:space="preserve"> </w:t>
      </w:r>
      <w:r w:rsidRPr="001038EC">
        <w:rPr>
          <w:rFonts w:ascii="Times New Roman" w:eastAsia="PalatinoLinotype-Roman" w:hAnsi="Times New Roman" w:cs="Times New Roman"/>
          <w:color w:val="000000"/>
          <w:sz w:val="24"/>
          <w:szCs w:val="24"/>
          <w:lang w:val="it-IT" w:bidi="ar-SA"/>
        </w:rPr>
        <w:t>membri di una popolazione</w:t>
      </w:r>
      <w:r>
        <w:rPr>
          <w:rFonts w:ascii="Times New Roman" w:eastAsia="PalatinoLinotype-Roman" w:hAnsi="Times New Roman" w:cs="Times New Roman"/>
          <w:color w:val="000000"/>
          <w:sz w:val="24"/>
          <w:szCs w:val="24"/>
          <w:lang w:val="it-IT" w:bidi="ar-SA"/>
        </w:rPr>
        <w:t xml:space="preserve"> </w:t>
      </w:r>
      <w:r w:rsidRPr="001038EC">
        <w:rPr>
          <w:rFonts w:ascii="Times New Roman" w:eastAsia="PalatinoLinotype-Roman" w:hAnsi="Times New Roman" w:cs="Times New Roman"/>
          <w:color w:val="000000"/>
          <w:sz w:val="24"/>
          <w:szCs w:val="24"/>
          <w:lang w:val="it-IT" w:bidi="ar-SA"/>
        </w:rPr>
        <w:t xml:space="preserve">chiamata </w:t>
      </w:r>
      <w:proofErr w:type="spellStart"/>
      <w:r w:rsidRPr="00E479E5">
        <w:rPr>
          <w:rFonts w:ascii="Times New Roman" w:eastAsia="PalatinoLinotype-Roman" w:hAnsi="Times New Roman" w:cs="Times New Roman"/>
          <w:b/>
          <w:bCs/>
          <w:color w:val="000000"/>
          <w:sz w:val="24"/>
          <w:szCs w:val="24"/>
          <w:lang w:val="it-IT" w:bidi="ar-SA"/>
        </w:rPr>
        <w:t>rhos</w:t>
      </w:r>
      <w:proofErr w:type="spellEnd"/>
      <w:r w:rsidRPr="00E479E5">
        <w:rPr>
          <w:rFonts w:ascii="Times New Roman" w:eastAsia="PalatinoLinotype-Roman" w:hAnsi="Times New Roman" w:cs="Times New Roman"/>
          <w:b/>
          <w:bCs/>
          <w:color w:val="000000"/>
          <w:sz w:val="24"/>
          <w:szCs w:val="24"/>
          <w:lang w:val="it-IT" w:bidi="ar-SA"/>
        </w:rPr>
        <w:t xml:space="preserve"> o </w:t>
      </w:r>
      <w:proofErr w:type="spellStart"/>
      <w:r w:rsidRPr="00E479E5">
        <w:rPr>
          <w:rFonts w:ascii="Times New Roman" w:eastAsia="PalatinoLinotype-Roman" w:hAnsi="Times New Roman" w:cs="Times New Roman"/>
          <w:b/>
          <w:bCs/>
          <w:color w:val="000000"/>
          <w:sz w:val="24"/>
          <w:szCs w:val="24"/>
          <w:lang w:val="it-IT" w:bidi="ar-SA"/>
        </w:rPr>
        <w:t>rus</w:t>
      </w:r>
      <w:proofErr w:type="spellEnd"/>
      <w:r w:rsidRPr="00E479E5">
        <w:rPr>
          <w:rFonts w:ascii="Times New Roman" w:eastAsia="PalatinoLinotype-Roman" w:hAnsi="Times New Roman" w:cs="Times New Roman"/>
          <w:b/>
          <w:bCs/>
          <w:color w:val="000000"/>
          <w:sz w:val="24"/>
          <w:szCs w:val="24"/>
          <w:lang w:val="it-IT" w:bidi="ar-SA"/>
        </w:rPr>
        <w:t>’,</w:t>
      </w:r>
      <w:r w:rsidRPr="001038EC">
        <w:rPr>
          <w:rFonts w:ascii="Times New Roman" w:eastAsia="PalatinoLinotype-Roman" w:hAnsi="Times New Roman" w:cs="Times New Roman"/>
          <w:color w:val="000000"/>
          <w:sz w:val="24"/>
          <w:szCs w:val="24"/>
          <w:lang w:val="it-IT" w:bidi="ar-SA"/>
        </w:rPr>
        <w:t xml:space="preserve"> ma l’origine e</w:t>
      </w:r>
    </w:p>
    <w:p w14:paraId="1B3F9278" w14:textId="77777777" w:rsidR="00D21937" w:rsidRPr="00092F23" w:rsidRDefault="00D21937" w:rsidP="00D21937">
      <w:pPr>
        <w:autoSpaceDE w:val="0"/>
        <w:autoSpaceDN w:val="0"/>
        <w:adjustRightInd w:val="0"/>
        <w:spacing w:after="0" w:line="240" w:lineRule="auto"/>
        <w:rPr>
          <w:rFonts w:ascii="Times New Roman" w:eastAsia="PalatinoLinotype-Roman" w:hAnsi="Times New Roman" w:cs="Times New Roman"/>
          <w:b/>
          <w:color w:val="000000"/>
          <w:sz w:val="24"/>
          <w:szCs w:val="24"/>
          <w:lang w:val="it-IT" w:bidi="ar-SA"/>
        </w:rPr>
      </w:pPr>
      <w:r w:rsidRPr="001038EC">
        <w:rPr>
          <w:rFonts w:ascii="Times New Roman" w:eastAsia="PalatinoLinotype-Roman" w:hAnsi="Times New Roman" w:cs="Times New Roman"/>
          <w:color w:val="000000"/>
          <w:sz w:val="24"/>
          <w:szCs w:val="24"/>
          <w:lang w:val="it-IT" w:bidi="ar-SA"/>
        </w:rPr>
        <w:t xml:space="preserve">l’identità di questi </w:t>
      </w:r>
      <w:proofErr w:type="spellStart"/>
      <w:r w:rsidRPr="001038EC">
        <w:rPr>
          <w:rFonts w:ascii="Times New Roman" w:eastAsia="PalatinoLinotype-Roman" w:hAnsi="Times New Roman" w:cs="Times New Roman"/>
          <w:color w:val="000000"/>
          <w:sz w:val="24"/>
          <w:szCs w:val="24"/>
          <w:lang w:val="it-IT" w:bidi="ar-SA"/>
        </w:rPr>
        <w:t>rus</w:t>
      </w:r>
      <w:proofErr w:type="spellEnd"/>
      <w:r w:rsidRPr="001038EC">
        <w:rPr>
          <w:rFonts w:ascii="Times New Roman" w:eastAsia="PalatinoLinotype-Roman" w:hAnsi="Times New Roman" w:cs="Times New Roman"/>
          <w:color w:val="000000"/>
          <w:sz w:val="24"/>
          <w:szCs w:val="24"/>
          <w:lang w:val="it-IT" w:bidi="ar-SA"/>
        </w:rPr>
        <w:t>’ e il processo</w:t>
      </w:r>
      <w:r>
        <w:rPr>
          <w:rFonts w:ascii="Times New Roman" w:eastAsia="PalatinoLinotype-Roman" w:hAnsi="Times New Roman" w:cs="Times New Roman"/>
          <w:color w:val="000000"/>
          <w:sz w:val="24"/>
          <w:szCs w:val="24"/>
          <w:lang w:val="it-IT" w:bidi="ar-SA"/>
        </w:rPr>
        <w:t xml:space="preserve"> </w:t>
      </w:r>
      <w:r w:rsidRPr="001038EC">
        <w:rPr>
          <w:rFonts w:ascii="Times New Roman" w:eastAsia="PalatinoLinotype-Roman" w:hAnsi="Times New Roman" w:cs="Times New Roman"/>
          <w:color w:val="000000"/>
          <w:sz w:val="24"/>
          <w:szCs w:val="24"/>
          <w:lang w:val="it-IT" w:bidi="ar-SA"/>
        </w:rPr>
        <w:t>storico per cui divennero i capi di</w:t>
      </w:r>
      <w:r>
        <w:rPr>
          <w:rFonts w:ascii="Times New Roman" w:eastAsia="PalatinoLinotype-Roman" w:hAnsi="Times New Roman" w:cs="Times New Roman"/>
          <w:color w:val="000000"/>
          <w:sz w:val="24"/>
          <w:szCs w:val="24"/>
          <w:lang w:val="it-IT" w:bidi="ar-SA"/>
        </w:rPr>
        <w:t xml:space="preserve"> </w:t>
      </w:r>
      <w:r w:rsidRPr="001038EC">
        <w:rPr>
          <w:rFonts w:ascii="Times New Roman" w:eastAsia="PalatinoLinotype-Roman" w:hAnsi="Times New Roman" w:cs="Times New Roman"/>
          <w:color w:val="000000"/>
          <w:sz w:val="24"/>
          <w:szCs w:val="24"/>
          <w:lang w:val="it-IT" w:bidi="ar-SA"/>
        </w:rPr>
        <w:t xml:space="preserve">una </w:t>
      </w:r>
      <w:r w:rsidRPr="00092F23">
        <w:rPr>
          <w:rFonts w:ascii="Times New Roman" w:eastAsia="PalatinoLinotype-Roman" w:hAnsi="Times New Roman" w:cs="Times New Roman"/>
          <w:b/>
          <w:color w:val="000000"/>
          <w:sz w:val="24"/>
          <w:szCs w:val="24"/>
          <w:lang w:val="it-IT" w:bidi="ar-SA"/>
        </w:rPr>
        <w:t>nuova struttura politica</w:t>
      </w:r>
    </w:p>
    <w:p w14:paraId="4455DF8C" w14:textId="4CD8CA8E" w:rsidR="00D21937" w:rsidRDefault="00D21937" w:rsidP="00D21937">
      <w:pPr>
        <w:autoSpaceDE w:val="0"/>
        <w:autoSpaceDN w:val="0"/>
        <w:adjustRightInd w:val="0"/>
        <w:spacing w:after="0" w:line="240" w:lineRule="auto"/>
        <w:rPr>
          <w:rFonts w:ascii="Times New Roman" w:eastAsia="PalatinoLinotype-Roman" w:hAnsi="Times New Roman" w:cs="Times New Roman"/>
          <w:color w:val="000000"/>
          <w:sz w:val="24"/>
          <w:szCs w:val="24"/>
          <w:lang w:val="it-IT" w:bidi="ar-SA"/>
        </w:rPr>
      </w:pPr>
      <w:r w:rsidRPr="00092F23">
        <w:rPr>
          <w:rFonts w:ascii="Times New Roman" w:eastAsia="PalatinoLinotype-Roman" w:hAnsi="Times New Roman" w:cs="Times New Roman"/>
          <w:b/>
          <w:color w:val="000000"/>
          <w:sz w:val="24"/>
          <w:szCs w:val="24"/>
          <w:lang w:val="it-IT" w:bidi="ar-SA"/>
        </w:rPr>
        <w:t>centrata su Novgorod e Kiev</w:t>
      </w:r>
      <w:r w:rsidRPr="001038EC">
        <w:rPr>
          <w:rFonts w:ascii="Times New Roman" w:eastAsia="PalatinoLinotype-Roman" w:hAnsi="Times New Roman" w:cs="Times New Roman"/>
          <w:color w:val="000000"/>
          <w:sz w:val="24"/>
          <w:szCs w:val="24"/>
          <w:lang w:val="it-IT" w:bidi="ar-SA"/>
        </w:rPr>
        <w:t xml:space="preserve"> non</w:t>
      </w:r>
      <w:r>
        <w:rPr>
          <w:rFonts w:ascii="Times New Roman" w:eastAsia="PalatinoLinotype-Roman" w:hAnsi="Times New Roman" w:cs="Times New Roman"/>
          <w:color w:val="000000"/>
          <w:sz w:val="24"/>
          <w:szCs w:val="24"/>
          <w:lang w:val="it-IT" w:bidi="ar-SA"/>
        </w:rPr>
        <w:t xml:space="preserve"> </w:t>
      </w:r>
      <w:r w:rsidRPr="001038EC">
        <w:rPr>
          <w:rFonts w:ascii="Times New Roman" w:eastAsia="PalatinoLinotype-Roman" w:hAnsi="Times New Roman" w:cs="Times New Roman"/>
          <w:color w:val="000000"/>
          <w:sz w:val="24"/>
          <w:szCs w:val="24"/>
          <w:lang w:val="it-IT" w:bidi="ar-SA"/>
        </w:rPr>
        <w:t xml:space="preserve">sono chiari. </w:t>
      </w:r>
    </w:p>
    <w:p w14:paraId="2D6DE171" w14:textId="2A1E29E4" w:rsidR="00D21937" w:rsidRDefault="00D21937" w:rsidP="00D21937">
      <w:pPr>
        <w:autoSpaceDE w:val="0"/>
        <w:autoSpaceDN w:val="0"/>
        <w:adjustRightInd w:val="0"/>
        <w:spacing w:after="0" w:line="240" w:lineRule="auto"/>
        <w:rPr>
          <w:rFonts w:ascii="Times New Roman" w:eastAsia="PalatinoLinotype-Roman" w:hAnsi="Times New Roman" w:cs="Times New Roman"/>
          <w:color w:val="000000"/>
          <w:sz w:val="24"/>
          <w:szCs w:val="24"/>
          <w:lang w:val="it-IT" w:bidi="ar-SA"/>
        </w:rPr>
      </w:pPr>
      <w:r w:rsidRPr="00D15766">
        <w:rPr>
          <w:rFonts w:ascii="Times New Roman" w:eastAsia="PalatinoLinotype-Roman" w:hAnsi="Times New Roman" w:cs="Times New Roman"/>
          <w:b/>
          <w:bCs/>
          <w:color w:val="000000"/>
          <w:sz w:val="24"/>
          <w:szCs w:val="24"/>
          <w:lang w:val="it-IT" w:bidi="ar-SA"/>
        </w:rPr>
        <w:t>Secondo la cronaca di Nestore scritta da Monaci di Kiev</w:t>
      </w:r>
      <w:r>
        <w:rPr>
          <w:rFonts w:ascii="Times New Roman" w:eastAsia="PalatinoLinotype-Roman" w:hAnsi="Times New Roman" w:cs="Times New Roman"/>
          <w:color w:val="000000"/>
          <w:sz w:val="24"/>
          <w:szCs w:val="24"/>
          <w:lang w:val="it-IT" w:bidi="ar-SA"/>
        </w:rPr>
        <w:t xml:space="preserve"> per glorificare la dinastia regnante, n</w:t>
      </w:r>
      <w:r w:rsidRPr="001038EC">
        <w:rPr>
          <w:rFonts w:ascii="Times New Roman" w:eastAsia="PalatinoLinotype-Roman" w:hAnsi="Times New Roman" w:cs="Times New Roman"/>
          <w:color w:val="000000"/>
          <w:sz w:val="24"/>
          <w:szCs w:val="24"/>
          <w:lang w:val="it-IT" w:bidi="ar-SA"/>
        </w:rPr>
        <w:t>egli anni 859-862 le locali tribù</w:t>
      </w:r>
      <w:r>
        <w:rPr>
          <w:rFonts w:ascii="Times New Roman" w:eastAsia="PalatinoLinotype-Roman" w:hAnsi="Times New Roman" w:cs="Times New Roman"/>
          <w:color w:val="000000"/>
          <w:sz w:val="24"/>
          <w:szCs w:val="24"/>
          <w:lang w:val="it-IT" w:bidi="ar-SA"/>
        </w:rPr>
        <w:t xml:space="preserve"> </w:t>
      </w:r>
      <w:r w:rsidRPr="001038EC">
        <w:rPr>
          <w:rFonts w:ascii="Times New Roman" w:eastAsia="PalatinoLinotype-Roman" w:hAnsi="Times New Roman" w:cs="Times New Roman"/>
          <w:color w:val="000000"/>
          <w:sz w:val="24"/>
          <w:szCs w:val="24"/>
          <w:lang w:val="it-IT" w:bidi="ar-SA"/>
        </w:rPr>
        <w:t>slave e finniche, che in precedenza</w:t>
      </w:r>
      <w:r>
        <w:rPr>
          <w:rFonts w:ascii="Times New Roman" w:eastAsia="PalatinoLinotype-Roman" w:hAnsi="Times New Roman" w:cs="Times New Roman"/>
          <w:color w:val="000000"/>
          <w:sz w:val="24"/>
          <w:szCs w:val="24"/>
          <w:lang w:val="it-IT" w:bidi="ar-SA"/>
        </w:rPr>
        <w:t xml:space="preserve"> </w:t>
      </w:r>
      <w:r w:rsidRPr="001038EC">
        <w:rPr>
          <w:rFonts w:ascii="Times New Roman" w:eastAsia="PalatinoLinotype-Roman" w:hAnsi="Times New Roman" w:cs="Times New Roman"/>
          <w:color w:val="000000"/>
          <w:sz w:val="24"/>
          <w:szCs w:val="24"/>
          <w:lang w:val="it-IT" w:bidi="ar-SA"/>
        </w:rPr>
        <w:t>si erano opposte alle richieste di</w:t>
      </w:r>
      <w:r>
        <w:rPr>
          <w:rFonts w:ascii="Times New Roman" w:eastAsia="PalatinoLinotype-Roman" w:hAnsi="Times New Roman" w:cs="Times New Roman"/>
          <w:color w:val="000000"/>
          <w:sz w:val="24"/>
          <w:szCs w:val="24"/>
          <w:lang w:val="it-IT" w:bidi="ar-SA"/>
        </w:rPr>
        <w:t xml:space="preserve"> </w:t>
      </w:r>
      <w:r w:rsidRPr="001038EC">
        <w:rPr>
          <w:rFonts w:ascii="Times New Roman" w:eastAsia="PalatinoLinotype-Roman" w:hAnsi="Times New Roman" w:cs="Times New Roman"/>
          <w:color w:val="000000"/>
          <w:sz w:val="24"/>
          <w:szCs w:val="24"/>
          <w:lang w:val="it-IT" w:bidi="ar-SA"/>
        </w:rPr>
        <w:t xml:space="preserve">tributi da parte dei </w:t>
      </w:r>
      <w:proofErr w:type="spellStart"/>
      <w:r w:rsidRPr="001038EC">
        <w:rPr>
          <w:rFonts w:ascii="Times New Roman" w:eastAsia="PalatinoLinotype-Roman" w:hAnsi="Times New Roman" w:cs="Times New Roman"/>
          <w:color w:val="000000"/>
          <w:sz w:val="24"/>
          <w:szCs w:val="24"/>
          <w:lang w:val="it-IT" w:bidi="ar-SA"/>
        </w:rPr>
        <w:t>rus</w:t>
      </w:r>
      <w:proofErr w:type="spellEnd"/>
      <w:r w:rsidRPr="001038EC">
        <w:rPr>
          <w:rFonts w:ascii="Times New Roman" w:eastAsia="PalatinoLinotype-Roman" w:hAnsi="Times New Roman" w:cs="Times New Roman"/>
          <w:color w:val="000000"/>
          <w:sz w:val="24"/>
          <w:szCs w:val="24"/>
          <w:lang w:val="it-IT" w:bidi="ar-SA"/>
        </w:rPr>
        <w:t xml:space="preserve">’, </w:t>
      </w:r>
      <w:r w:rsidRPr="00092F23">
        <w:rPr>
          <w:rFonts w:ascii="Times New Roman" w:eastAsia="PalatinoLinotype-Roman" w:hAnsi="Times New Roman" w:cs="Times New Roman"/>
          <w:b/>
          <w:color w:val="000000"/>
          <w:sz w:val="24"/>
          <w:szCs w:val="24"/>
          <w:lang w:val="it-IT" w:bidi="ar-SA"/>
        </w:rPr>
        <w:t>essendo ormai giunte ai ferri corti tra loro, decisero di assoggettarsi volontariamente a quegli stranieri purché facessero da giudici e sovrani</w:t>
      </w:r>
      <w:r>
        <w:rPr>
          <w:rFonts w:ascii="Times New Roman" w:eastAsia="PalatinoLinotype-Roman" w:hAnsi="Times New Roman" w:cs="Times New Roman"/>
          <w:color w:val="000000"/>
          <w:sz w:val="24"/>
          <w:szCs w:val="24"/>
          <w:lang w:val="it-IT" w:bidi="ar-SA"/>
        </w:rPr>
        <w:t xml:space="preserve">. Così recita il testo: </w:t>
      </w:r>
      <w:r w:rsidRPr="00CA1487">
        <w:rPr>
          <w:rFonts w:ascii="Times New Roman" w:eastAsia="PalatinoLinotype-Italic" w:hAnsi="Times New Roman" w:cs="Times New Roman"/>
          <w:i/>
          <w:iCs/>
          <w:color w:val="000000"/>
          <w:lang w:val="it-IT" w:bidi="ar-SA"/>
        </w:rPr>
        <w:t>862</w:t>
      </w:r>
      <w:r w:rsidRPr="00CA1487">
        <w:rPr>
          <w:rFonts w:ascii="Times New Roman" w:eastAsia="PalatinoLinotype-Roman" w:hAnsi="Times New Roman" w:cs="Times New Roman"/>
          <w:i/>
          <w:color w:val="000000"/>
          <w:lang w:val="it-IT" w:bidi="ar-SA"/>
        </w:rPr>
        <w:t xml:space="preserve">. Anno 6370. Scacciarono i </w:t>
      </w:r>
      <w:proofErr w:type="spellStart"/>
      <w:r w:rsidRPr="00CA1487">
        <w:rPr>
          <w:rFonts w:ascii="Times New Roman" w:eastAsia="PalatinoLinotype-Roman" w:hAnsi="Times New Roman" w:cs="Times New Roman"/>
          <w:i/>
          <w:color w:val="000000"/>
          <w:lang w:val="it-IT" w:bidi="ar-SA"/>
        </w:rPr>
        <w:t>Varjaghi</w:t>
      </w:r>
      <w:proofErr w:type="spellEnd"/>
      <w:r w:rsidRPr="00CA1487">
        <w:rPr>
          <w:rFonts w:ascii="Times New Roman" w:eastAsia="PalatinoLinotype-Roman" w:hAnsi="Times New Roman" w:cs="Times New Roman"/>
          <w:i/>
          <w:color w:val="000000"/>
          <w:lang w:val="it-IT" w:bidi="ar-SA"/>
        </w:rPr>
        <w:t xml:space="preserve"> al di là del mare, e non pagarono loro il tributo, e cominciarono da sé a governarsi, e non vi era tra loro giustizia […] e cominciarono a combattersi essi fra loro stessi. E si dissero: «Cerchiamo un principe, il quale ci governi e giudichi secondo giustizia». E andarono al di là del </w:t>
      </w:r>
      <w:r w:rsidRPr="00CA1487">
        <w:rPr>
          <w:rFonts w:ascii="Times New Roman" w:eastAsia="PalatinoLinotype-Roman" w:hAnsi="Times New Roman" w:cs="Times New Roman"/>
          <w:i/>
          <w:color w:val="000000"/>
          <w:lang w:val="it-IT" w:bidi="ar-SA"/>
        </w:rPr>
        <w:lastRenderedPageBreak/>
        <w:t xml:space="preserve">mare dai </w:t>
      </w:r>
      <w:proofErr w:type="spellStart"/>
      <w:r w:rsidRPr="00CA1487">
        <w:rPr>
          <w:rFonts w:ascii="Times New Roman" w:eastAsia="PalatinoLinotype-Roman" w:hAnsi="Times New Roman" w:cs="Times New Roman"/>
          <w:i/>
          <w:color w:val="000000"/>
          <w:lang w:val="it-IT" w:bidi="ar-SA"/>
        </w:rPr>
        <w:t>Varjaghi</w:t>
      </w:r>
      <w:proofErr w:type="spellEnd"/>
      <w:r w:rsidRPr="00CA1487">
        <w:rPr>
          <w:rFonts w:ascii="Times New Roman" w:eastAsia="PalatinoLinotype-Roman" w:hAnsi="Times New Roman" w:cs="Times New Roman"/>
          <w:i/>
          <w:color w:val="000000"/>
          <w:lang w:val="it-IT" w:bidi="ar-SA"/>
        </w:rPr>
        <w:t xml:space="preserve">, dai Russi. Giacché questi </w:t>
      </w:r>
      <w:proofErr w:type="spellStart"/>
      <w:r w:rsidRPr="00CA1487">
        <w:rPr>
          <w:rFonts w:ascii="Times New Roman" w:eastAsia="PalatinoLinotype-Roman" w:hAnsi="Times New Roman" w:cs="Times New Roman"/>
          <w:i/>
          <w:color w:val="000000"/>
          <w:lang w:val="it-IT" w:bidi="ar-SA"/>
        </w:rPr>
        <w:t>Varjaghi</w:t>
      </w:r>
      <w:proofErr w:type="spellEnd"/>
      <w:r w:rsidRPr="00CA1487">
        <w:rPr>
          <w:rFonts w:ascii="Times New Roman" w:eastAsia="PalatinoLinotype-Roman" w:hAnsi="Times New Roman" w:cs="Times New Roman"/>
          <w:i/>
          <w:color w:val="000000"/>
          <w:lang w:val="it-IT" w:bidi="ar-SA"/>
        </w:rPr>
        <w:t xml:space="preserve"> si chiamavano Russi, così come altri si chiamano Svedesi, altri Normanni, Angli, Goti, così anche questi. Dissero ai Russi i </w:t>
      </w:r>
      <w:proofErr w:type="spellStart"/>
      <w:r w:rsidRPr="00CA1487">
        <w:rPr>
          <w:rFonts w:ascii="Times New Roman" w:eastAsia="PalatinoLinotype-Roman" w:hAnsi="Times New Roman" w:cs="Times New Roman"/>
          <w:i/>
          <w:color w:val="000000"/>
          <w:lang w:val="it-IT" w:bidi="ar-SA"/>
        </w:rPr>
        <w:t>Čudi</w:t>
      </w:r>
      <w:proofErr w:type="spellEnd"/>
      <w:r w:rsidRPr="00CA1487">
        <w:rPr>
          <w:rFonts w:ascii="Times New Roman" w:eastAsia="PalatinoLinotype-Roman" w:hAnsi="Times New Roman" w:cs="Times New Roman"/>
          <w:i/>
          <w:color w:val="000000"/>
          <w:lang w:val="it-IT" w:bidi="ar-SA"/>
        </w:rPr>
        <w:t xml:space="preserve">, gli Slavi, i </w:t>
      </w:r>
      <w:proofErr w:type="spellStart"/>
      <w:r w:rsidRPr="00CA1487">
        <w:rPr>
          <w:rFonts w:ascii="Times New Roman" w:eastAsia="PalatinoLinotype-Roman" w:hAnsi="Times New Roman" w:cs="Times New Roman"/>
          <w:i/>
          <w:color w:val="000000"/>
          <w:lang w:val="it-IT" w:bidi="ar-SA"/>
        </w:rPr>
        <w:t>Kriviči</w:t>
      </w:r>
      <w:proofErr w:type="spellEnd"/>
      <w:r w:rsidRPr="00CA1487">
        <w:rPr>
          <w:rFonts w:ascii="Times New Roman" w:eastAsia="PalatinoLinotype-Roman" w:hAnsi="Times New Roman" w:cs="Times New Roman"/>
          <w:i/>
          <w:color w:val="000000"/>
          <w:lang w:val="it-IT" w:bidi="ar-SA"/>
        </w:rPr>
        <w:t xml:space="preserve"> e i Vesi: «</w:t>
      </w:r>
      <w:r w:rsidRPr="00CA1487">
        <w:rPr>
          <w:rFonts w:ascii="Times New Roman" w:eastAsia="PalatinoLinotype-Roman" w:hAnsi="Times New Roman" w:cs="Times New Roman"/>
          <w:b/>
          <w:i/>
          <w:color w:val="000000"/>
          <w:lang w:val="it-IT" w:bidi="ar-SA"/>
        </w:rPr>
        <w:t>La terra nostra è grande e fertile, ma ordine in essa non v’è. Venite a governarci e comandarci!».</w:t>
      </w:r>
      <w:r w:rsidRPr="00CA1487">
        <w:rPr>
          <w:rFonts w:ascii="Times New Roman" w:eastAsia="PalatinoLinotype-Roman" w:hAnsi="Times New Roman" w:cs="Times New Roman"/>
          <w:i/>
          <w:color w:val="000000"/>
          <w:lang w:val="it-IT" w:bidi="ar-SA"/>
        </w:rPr>
        <w:t xml:space="preserve"> E si riunirono tre fratelli con la loro gente, e presero seco tutti i Russi; e giunsero [ivi].</w:t>
      </w:r>
      <w:r w:rsidRPr="001038EC">
        <w:rPr>
          <w:rFonts w:ascii="Times New Roman" w:eastAsia="PalatinoLinotype-Roman" w:hAnsi="Times New Roman" w:cs="Times New Roman"/>
          <w:color w:val="000000"/>
          <w:sz w:val="24"/>
          <w:szCs w:val="24"/>
          <w:lang w:val="it-IT" w:bidi="ar-SA"/>
        </w:rPr>
        <w:t xml:space="preserve"> </w:t>
      </w:r>
    </w:p>
    <w:p w14:paraId="6B6E6EE2" w14:textId="77777777" w:rsidR="00D21937" w:rsidRDefault="00D21937" w:rsidP="00D21937">
      <w:pPr>
        <w:autoSpaceDE w:val="0"/>
        <w:autoSpaceDN w:val="0"/>
        <w:adjustRightInd w:val="0"/>
        <w:spacing w:after="0" w:line="240" w:lineRule="auto"/>
        <w:rPr>
          <w:rFonts w:ascii="Times New Roman" w:eastAsia="PalatinoLinotype-Roman" w:hAnsi="Times New Roman" w:cs="Times New Roman"/>
          <w:color w:val="000000"/>
          <w:sz w:val="24"/>
          <w:szCs w:val="24"/>
          <w:lang w:val="it-IT" w:bidi="ar-SA"/>
        </w:rPr>
      </w:pPr>
      <w:r w:rsidRPr="0080567B">
        <w:rPr>
          <w:rFonts w:ascii="Times New Roman" w:eastAsia="PalatinoLinotype-Roman" w:hAnsi="Times New Roman" w:cs="Times New Roman"/>
          <w:b/>
          <w:color w:val="000000"/>
          <w:sz w:val="24"/>
          <w:szCs w:val="24"/>
          <w:lang w:val="it-IT" w:bidi="ar-SA"/>
        </w:rPr>
        <w:t>Altre fonti e alcuni reperti arche</w:t>
      </w:r>
      <w:r>
        <w:rPr>
          <w:rFonts w:ascii="Times New Roman" w:eastAsia="PalatinoLinotype-Roman" w:hAnsi="Times New Roman" w:cs="Times New Roman"/>
          <w:b/>
          <w:color w:val="000000"/>
          <w:sz w:val="24"/>
          <w:szCs w:val="24"/>
          <w:lang w:val="it-IT" w:bidi="ar-SA"/>
        </w:rPr>
        <w:t>ologici dimostrano, oltre a questo mito di fondazione</w:t>
      </w:r>
      <w:r w:rsidRPr="0080567B">
        <w:rPr>
          <w:rFonts w:ascii="Times New Roman" w:eastAsia="PalatinoLinotype-Roman" w:hAnsi="Times New Roman" w:cs="Times New Roman"/>
          <w:b/>
          <w:color w:val="000000"/>
          <w:sz w:val="24"/>
          <w:szCs w:val="24"/>
          <w:lang w:val="it-IT" w:bidi="ar-SA"/>
        </w:rPr>
        <w:t xml:space="preserve">, che i guerrieri e i mercanti chiamati </w:t>
      </w:r>
      <w:proofErr w:type="spellStart"/>
      <w:r w:rsidRPr="0080567B">
        <w:rPr>
          <w:rFonts w:ascii="Times New Roman" w:eastAsia="PalatinoLinotype-Roman" w:hAnsi="Times New Roman" w:cs="Times New Roman"/>
          <w:b/>
          <w:color w:val="000000"/>
          <w:sz w:val="24"/>
          <w:szCs w:val="24"/>
          <w:lang w:val="it-IT" w:bidi="ar-SA"/>
        </w:rPr>
        <w:t>rhos</w:t>
      </w:r>
      <w:proofErr w:type="spellEnd"/>
      <w:r w:rsidRPr="0080567B">
        <w:rPr>
          <w:rFonts w:ascii="Times New Roman" w:eastAsia="PalatinoLinotype-Roman" w:hAnsi="Times New Roman" w:cs="Times New Roman"/>
          <w:b/>
          <w:color w:val="000000"/>
          <w:sz w:val="24"/>
          <w:szCs w:val="24"/>
          <w:lang w:val="it-IT" w:bidi="ar-SA"/>
        </w:rPr>
        <w:t xml:space="preserve"> o </w:t>
      </w:r>
      <w:proofErr w:type="spellStart"/>
      <w:r w:rsidRPr="0080567B">
        <w:rPr>
          <w:rFonts w:ascii="Times New Roman" w:eastAsia="PalatinoLinotype-Roman" w:hAnsi="Times New Roman" w:cs="Times New Roman"/>
          <w:b/>
          <w:color w:val="000000"/>
          <w:sz w:val="24"/>
          <w:szCs w:val="24"/>
          <w:lang w:val="it-IT" w:bidi="ar-SA"/>
        </w:rPr>
        <w:t>rus</w:t>
      </w:r>
      <w:proofErr w:type="spellEnd"/>
      <w:r w:rsidRPr="0080567B">
        <w:rPr>
          <w:rFonts w:ascii="Times New Roman" w:eastAsia="PalatinoLinotype-Roman" w:hAnsi="Times New Roman" w:cs="Times New Roman"/>
          <w:b/>
          <w:color w:val="000000"/>
          <w:sz w:val="24"/>
          <w:szCs w:val="24"/>
          <w:lang w:val="it-IT" w:bidi="ar-SA"/>
        </w:rPr>
        <w:t>’ si erano a quell’epoca stabiliti nell’Europa nordoccidentale</w:t>
      </w:r>
      <w:r w:rsidRPr="001038EC">
        <w:rPr>
          <w:rFonts w:ascii="Times New Roman" w:eastAsia="PalatinoLinotype-Roman" w:hAnsi="Times New Roman" w:cs="Times New Roman"/>
          <w:color w:val="000000"/>
          <w:sz w:val="24"/>
          <w:szCs w:val="24"/>
          <w:lang w:val="it-IT" w:bidi="ar-SA"/>
        </w:rPr>
        <w:t>.</w:t>
      </w:r>
    </w:p>
    <w:p w14:paraId="06A0D535" w14:textId="77777777" w:rsidR="00D21937" w:rsidRDefault="00D21937" w:rsidP="00D21937">
      <w:pPr>
        <w:autoSpaceDE w:val="0"/>
        <w:autoSpaceDN w:val="0"/>
        <w:adjustRightInd w:val="0"/>
        <w:spacing w:after="0" w:line="240" w:lineRule="auto"/>
        <w:rPr>
          <w:rFonts w:ascii="Times New Roman" w:eastAsia="PalatinoLinotype-Roman" w:hAnsi="Times New Roman" w:cs="Times New Roman"/>
          <w:b/>
          <w:color w:val="000000"/>
          <w:sz w:val="24"/>
          <w:szCs w:val="24"/>
          <w:lang w:val="it-IT" w:bidi="ar-SA"/>
        </w:rPr>
      </w:pPr>
    </w:p>
    <w:p w14:paraId="63200487" w14:textId="6239D2E3" w:rsidR="00D21937" w:rsidRPr="009353DD" w:rsidRDefault="00D21937" w:rsidP="00D21937">
      <w:pPr>
        <w:autoSpaceDE w:val="0"/>
        <w:autoSpaceDN w:val="0"/>
        <w:adjustRightInd w:val="0"/>
        <w:spacing w:after="0" w:line="240" w:lineRule="auto"/>
        <w:rPr>
          <w:rFonts w:ascii="Times New Roman" w:eastAsia="PalatinoLinotype-Roman" w:hAnsi="Times New Roman" w:cs="Times New Roman"/>
          <w:b/>
          <w:bCs/>
          <w:sz w:val="24"/>
          <w:szCs w:val="24"/>
          <w:lang w:val="it-IT" w:bidi="ar-SA"/>
        </w:rPr>
      </w:pPr>
      <w:r w:rsidRPr="00092F23">
        <w:rPr>
          <w:rFonts w:ascii="Times New Roman" w:eastAsia="PalatinoLinotype-Roman" w:hAnsi="Times New Roman" w:cs="Times New Roman"/>
          <w:b/>
          <w:color w:val="000000"/>
          <w:sz w:val="24"/>
          <w:szCs w:val="24"/>
          <w:lang w:val="it-IT" w:bidi="ar-SA"/>
        </w:rPr>
        <w:t xml:space="preserve"> I </w:t>
      </w:r>
      <w:proofErr w:type="spellStart"/>
      <w:r w:rsidRPr="00092F23">
        <w:rPr>
          <w:rFonts w:ascii="Times New Roman" w:eastAsia="PalatinoLinotype-Roman" w:hAnsi="Times New Roman" w:cs="Times New Roman"/>
          <w:b/>
          <w:color w:val="000000"/>
          <w:sz w:val="24"/>
          <w:szCs w:val="24"/>
          <w:lang w:val="it-IT" w:bidi="ar-SA"/>
        </w:rPr>
        <w:t>rus</w:t>
      </w:r>
      <w:proofErr w:type="spellEnd"/>
      <w:r w:rsidRPr="00092F23">
        <w:rPr>
          <w:rFonts w:ascii="Times New Roman" w:eastAsia="PalatinoLinotype-Roman" w:hAnsi="Times New Roman" w:cs="Times New Roman"/>
          <w:b/>
          <w:color w:val="000000"/>
          <w:sz w:val="24"/>
          <w:szCs w:val="24"/>
          <w:lang w:val="it-IT" w:bidi="ar-SA"/>
        </w:rPr>
        <w:t>’ erano di origine scandinava e giunsero nella regione per commerciare e razziare, attratti in</w:t>
      </w:r>
      <w:r>
        <w:rPr>
          <w:rFonts w:ascii="Times New Roman" w:eastAsia="PalatinoLinotype-Roman" w:hAnsi="Times New Roman" w:cs="Times New Roman"/>
          <w:b/>
          <w:color w:val="000000"/>
          <w:sz w:val="24"/>
          <w:szCs w:val="24"/>
          <w:lang w:val="it-IT" w:bidi="ar-SA"/>
        </w:rPr>
        <w:t xml:space="preserve"> </w:t>
      </w:r>
      <w:r w:rsidRPr="00092F23">
        <w:rPr>
          <w:rFonts w:ascii="Times New Roman" w:eastAsia="PalatinoLinotype-Roman" w:hAnsi="Times New Roman" w:cs="Times New Roman"/>
          <w:b/>
          <w:color w:val="000000"/>
          <w:sz w:val="24"/>
          <w:szCs w:val="24"/>
          <w:lang w:val="it-IT" w:bidi="ar-SA"/>
        </w:rPr>
        <w:t>particolar modo dall’argento proveniente dai mercati del mondo arabo</w:t>
      </w:r>
      <w:r w:rsidRPr="001038EC">
        <w:rPr>
          <w:rFonts w:ascii="Times New Roman" w:eastAsia="PalatinoLinotype-Roman" w:hAnsi="Times New Roman" w:cs="Times New Roman"/>
          <w:color w:val="000000"/>
          <w:sz w:val="24"/>
          <w:szCs w:val="24"/>
          <w:lang w:val="it-IT" w:bidi="ar-SA"/>
        </w:rPr>
        <w:t xml:space="preserve">. </w:t>
      </w:r>
      <w:r>
        <w:rPr>
          <w:rFonts w:ascii="Times New Roman" w:eastAsia="PalatinoLinotype-Roman" w:hAnsi="Times New Roman" w:cs="Times New Roman"/>
          <w:color w:val="000000"/>
          <w:sz w:val="24"/>
          <w:szCs w:val="24"/>
          <w:lang w:val="it-IT" w:bidi="ar-SA"/>
        </w:rPr>
        <w:t xml:space="preserve">      </w:t>
      </w:r>
      <w:r w:rsidRPr="001038EC">
        <w:rPr>
          <w:rFonts w:ascii="Times New Roman" w:eastAsia="PalatinoLinotype-Roman" w:hAnsi="Times New Roman" w:cs="Times New Roman"/>
          <w:color w:val="000000"/>
          <w:sz w:val="24"/>
          <w:szCs w:val="24"/>
          <w:lang w:val="it-IT" w:bidi="ar-SA"/>
        </w:rPr>
        <w:t>Dall’VIII secolo in poi i</w:t>
      </w:r>
      <w:r>
        <w:rPr>
          <w:rFonts w:ascii="Times New Roman" w:eastAsia="PalatinoLinotype-Roman" w:hAnsi="Times New Roman" w:cs="Times New Roman"/>
          <w:color w:val="000000"/>
          <w:sz w:val="24"/>
          <w:szCs w:val="24"/>
          <w:lang w:val="it-IT" w:bidi="ar-SA"/>
        </w:rPr>
        <w:t xml:space="preserve"> </w:t>
      </w:r>
      <w:r w:rsidRPr="001038EC">
        <w:rPr>
          <w:rFonts w:ascii="Times New Roman" w:eastAsia="PalatinoLinotype-Roman" w:hAnsi="Times New Roman" w:cs="Times New Roman"/>
          <w:color w:val="000000"/>
          <w:sz w:val="24"/>
          <w:szCs w:val="24"/>
          <w:lang w:val="it-IT" w:bidi="ar-SA"/>
        </w:rPr>
        <w:t xml:space="preserve">norreni scandinavi </w:t>
      </w:r>
      <w:r>
        <w:rPr>
          <w:rFonts w:ascii="Times New Roman" w:eastAsia="PalatinoLinotype-Roman" w:hAnsi="Times New Roman" w:cs="Times New Roman"/>
          <w:color w:val="000000"/>
          <w:sz w:val="24"/>
          <w:szCs w:val="24"/>
          <w:lang w:val="it-IT" w:bidi="ar-SA"/>
        </w:rPr>
        <w:t xml:space="preserve">avevano </w:t>
      </w:r>
      <w:r w:rsidRPr="001038EC">
        <w:rPr>
          <w:rFonts w:ascii="Times New Roman" w:eastAsia="PalatinoLinotype-Roman" w:hAnsi="Times New Roman" w:cs="Times New Roman"/>
          <w:color w:val="000000"/>
          <w:sz w:val="24"/>
          <w:szCs w:val="24"/>
          <w:lang w:val="it-IT" w:bidi="ar-SA"/>
        </w:rPr>
        <w:t>cominciarono</w:t>
      </w:r>
      <w:r>
        <w:rPr>
          <w:rFonts w:ascii="Times New Roman" w:eastAsia="PalatinoLinotype-Roman" w:hAnsi="Times New Roman" w:cs="Times New Roman"/>
          <w:color w:val="000000"/>
          <w:sz w:val="24"/>
          <w:szCs w:val="24"/>
          <w:lang w:val="it-IT" w:bidi="ar-SA"/>
        </w:rPr>
        <w:t xml:space="preserve"> </w:t>
      </w:r>
      <w:r w:rsidRPr="001038EC">
        <w:rPr>
          <w:rFonts w:ascii="Times New Roman" w:eastAsia="PalatinoLinotype-Roman" w:hAnsi="Times New Roman" w:cs="Times New Roman"/>
          <w:color w:val="000000"/>
          <w:sz w:val="24"/>
          <w:szCs w:val="24"/>
          <w:lang w:val="it-IT" w:bidi="ar-SA"/>
        </w:rPr>
        <w:t>una fase di espansione che li</w:t>
      </w:r>
      <w:r>
        <w:rPr>
          <w:rFonts w:ascii="Times New Roman" w:eastAsia="PalatinoLinotype-Roman" w:hAnsi="Times New Roman" w:cs="Times New Roman"/>
          <w:color w:val="000000"/>
          <w:sz w:val="24"/>
          <w:szCs w:val="24"/>
          <w:lang w:val="it-IT" w:bidi="ar-SA"/>
        </w:rPr>
        <w:t xml:space="preserve"> portò a </w:t>
      </w:r>
      <w:r w:rsidRPr="001038EC">
        <w:rPr>
          <w:rFonts w:ascii="Times New Roman" w:eastAsia="PalatinoLinotype-Roman" w:hAnsi="Times New Roman" w:cs="Times New Roman"/>
          <w:color w:val="000000"/>
          <w:sz w:val="24"/>
          <w:szCs w:val="24"/>
          <w:lang w:val="it-IT" w:bidi="ar-SA"/>
        </w:rPr>
        <w:t>colonizzar</w:t>
      </w:r>
      <w:r>
        <w:rPr>
          <w:rFonts w:ascii="Times New Roman" w:eastAsia="PalatinoLinotype-Roman" w:hAnsi="Times New Roman" w:cs="Times New Roman"/>
          <w:color w:val="000000"/>
          <w:sz w:val="24"/>
          <w:szCs w:val="24"/>
          <w:lang w:val="it-IT" w:bidi="ar-SA"/>
        </w:rPr>
        <w:t>e</w:t>
      </w:r>
      <w:r w:rsidRPr="001038EC">
        <w:rPr>
          <w:rFonts w:ascii="Times New Roman" w:eastAsia="PalatinoLinotype-Roman" w:hAnsi="Times New Roman" w:cs="Times New Roman"/>
          <w:color w:val="000000"/>
          <w:sz w:val="24"/>
          <w:szCs w:val="24"/>
          <w:lang w:val="it-IT" w:bidi="ar-SA"/>
        </w:rPr>
        <w:t xml:space="preserve"> il</w:t>
      </w:r>
      <w:r>
        <w:rPr>
          <w:rFonts w:ascii="Times New Roman" w:eastAsia="PalatinoLinotype-Roman" w:hAnsi="Times New Roman" w:cs="Times New Roman"/>
          <w:color w:val="000000"/>
          <w:sz w:val="24"/>
          <w:szCs w:val="24"/>
          <w:lang w:val="it-IT" w:bidi="ar-SA"/>
        </w:rPr>
        <w:t xml:space="preserve"> </w:t>
      </w:r>
      <w:r w:rsidRPr="001038EC">
        <w:rPr>
          <w:rFonts w:ascii="Times New Roman" w:eastAsia="PalatinoLinotype-Roman" w:hAnsi="Times New Roman" w:cs="Times New Roman"/>
          <w:color w:val="000000"/>
          <w:sz w:val="24"/>
          <w:szCs w:val="24"/>
          <w:lang w:val="it-IT" w:bidi="ar-SA"/>
        </w:rPr>
        <w:t>Nordamerica, l’Islanda e la</w:t>
      </w:r>
      <w:r>
        <w:rPr>
          <w:rFonts w:ascii="Times New Roman" w:eastAsia="PalatinoLinotype-Roman" w:hAnsi="Times New Roman" w:cs="Times New Roman"/>
          <w:color w:val="000000"/>
          <w:sz w:val="24"/>
          <w:szCs w:val="24"/>
          <w:lang w:val="it-IT" w:bidi="ar-SA"/>
        </w:rPr>
        <w:t xml:space="preserve"> </w:t>
      </w:r>
      <w:r w:rsidRPr="001038EC">
        <w:rPr>
          <w:rFonts w:ascii="Times New Roman" w:eastAsia="PalatinoLinotype-Roman" w:hAnsi="Times New Roman" w:cs="Times New Roman"/>
          <w:color w:val="000000"/>
          <w:sz w:val="24"/>
          <w:szCs w:val="24"/>
          <w:lang w:val="it-IT" w:bidi="ar-SA"/>
        </w:rPr>
        <w:t>Groenlandia, le isole britanniche, la</w:t>
      </w:r>
      <w:r>
        <w:rPr>
          <w:rFonts w:ascii="Times New Roman" w:eastAsia="PalatinoLinotype-Roman" w:hAnsi="Times New Roman" w:cs="Times New Roman"/>
          <w:color w:val="000000"/>
          <w:sz w:val="24"/>
          <w:szCs w:val="24"/>
          <w:lang w:val="it-IT" w:bidi="ar-SA"/>
        </w:rPr>
        <w:t xml:space="preserve"> </w:t>
      </w:r>
      <w:r w:rsidRPr="001038EC">
        <w:rPr>
          <w:rFonts w:ascii="Times New Roman" w:eastAsia="PalatinoLinotype-Roman" w:hAnsi="Times New Roman" w:cs="Times New Roman"/>
          <w:color w:val="000000"/>
          <w:sz w:val="24"/>
          <w:szCs w:val="24"/>
          <w:lang w:val="it-IT" w:bidi="ar-SA"/>
        </w:rPr>
        <w:t>Spagna, la Sicilia e l’Armenia;</w:t>
      </w:r>
      <w:r>
        <w:rPr>
          <w:rFonts w:ascii="Times New Roman" w:eastAsia="PalatinoLinotype-Roman" w:hAnsi="Times New Roman" w:cs="Times New Roman"/>
          <w:color w:val="000000"/>
          <w:sz w:val="24"/>
          <w:szCs w:val="24"/>
          <w:lang w:val="it-IT" w:bidi="ar-SA"/>
        </w:rPr>
        <w:t xml:space="preserve"> </w:t>
      </w:r>
      <w:r w:rsidRPr="009353DD">
        <w:rPr>
          <w:rFonts w:ascii="Times New Roman" w:eastAsia="PalatinoLinotype-Roman" w:hAnsi="Times New Roman" w:cs="Times New Roman"/>
          <w:b/>
          <w:bCs/>
          <w:color w:val="000000"/>
          <w:sz w:val="24"/>
          <w:szCs w:val="24"/>
          <w:lang w:val="it-IT" w:bidi="ar-SA"/>
        </w:rPr>
        <w:t xml:space="preserve">vichinghe erano anche   </w:t>
      </w:r>
      <w:r w:rsidRPr="009353DD">
        <w:rPr>
          <w:rFonts w:ascii="Times New Roman" w:eastAsia="PalatinoLinotype-Roman" w:hAnsi="Times New Roman" w:cs="Times New Roman"/>
          <w:b/>
          <w:bCs/>
          <w:sz w:val="24"/>
          <w:szCs w:val="24"/>
          <w:lang w:val="it-IT" w:bidi="ar-SA"/>
        </w:rPr>
        <w:t xml:space="preserve">le «guardie </w:t>
      </w:r>
      <w:proofErr w:type="spellStart"/>
      <w:r w:rsidRPr="009353DD">
        <w:rPr>
          <w:rFonts w:ascii="Times New Roman" w:eastAsia="PalatinoLinotype-Roman" w:hAnsi="Times New Roman" w:cs="Times New Roman"/>
          <w:b/>
          <w:bCs/>
          <w:sz w:val="24"/>
          <w:szCs w:val="24"/>
          <w:lang w:val="it-IT" w:bidi="ar-SA"/>
        </w:rPr>
        <w:t>varjaghe</w:t>
      </w:r>
      <w:proofErr w:type="spellEnd"/>
      <w:r w:rsidRPr="009353DD">
        <w:rPr>
          <w:rFonts w:ascii="Times New Roman" w:eastAsia="PalatinoLinotype-Roman" w:hAnsi="Times New Roman" w:cs="Times New Roman"/>
          <w:b/>
          <w:bCs/>
          <w:sz w:val="24"/>
          <w:szCs w:val="24"/>
          <w:lang w:val="it-IT" w:bidi="ar-SA"/>
        </w:rPr>
        <w:t xml:space="preserve">» degli imperatori bizantini di Costantinopoli. </w:t>
      </w:r>
    </w:p>
    <w:p w14:paraId="5E5AAAAC" w14:textId="16EF2E21" w:rsidR="00D21937" w:rsidRPr="003F5CDF" w:rsidRDefault="00D21937" w:rsidP="00D21937">
      <w:pPr>
        <w:autoSpaceDE w:val="0"/>
        <w:autoSpaceDN w:val="0"/>
        <w:adjustRightInd w:val="0"/>
        <w:spacing w:after="0" w:line="240" w:lineRule="auto"/>
        <w:rPr>
          <w:rFonts w:ascii="Times New Roman" w:eastAsia="PalatinoLinotype-Roman" w:hAnsi="Times New Roman" w:cs="Times New Roman"/>
          <w:sz w:val="24"/>
          <w:szCs w:val="24"/>
          <w:lang w:val="it-IT" w:bidi="ar-SA"/>
        </w:rPr>
      </w:pPr>
      <w:r w:rsidRPr="00012727">
        <w:rPr>
          <w:rFonts w:ascii="Times New Roman" w:eastAsia="PalatinoLinotype-Roman" w:hAnsi="Times New Roman" w:cs="Times New Roman"/>
          <w:bCs/>
          <w:sz w:val="24"/>
          <w:szCs w:val="24"/>
          <w:lang w:val="it-IT" w:bidi="ar-SA"/>
        </w:rPr>
        <w:t xml:space="preserve">Da principio i nuovi venuti fondarono i loro capisaldi nel nord. </w:t>
      </w:r>
      <w:proofErr w:type="spellStart"/>
      <w:r w:rsidRPr="00012727">
        <w:rPr>
          <w:rFonts w:ascii="Times New Roman" w:eastAsia="PalatinoLinotype-Roman" w:hAnsi="Times New Roman" w:cs="Times New Roman"/>
          <w:b/>
          <w:sz w:val="24"/>
          <w:szCs w:val="24"/>
          <w:lang w:val="it-IT" w:bidi="ar-SA"/>
        </w:rPr>
        <w:t>Rjurikovo</w:t>
      </w:r>
      <w:proofErr w:type="spellEnd"/>
      <w:r w:rsidRPr="00012727">
        <w:rPr>
          <w:rFonts w:ascii="Times New Roman" w:eastAsia="PalatinoLinotype-Roman" w:hAnsi="Times New Roman" w:cs="Times New Roman"/>
          <w:b/>
          <w:sz w:val="24"/>
          <w:szCs w:val="24"/>
          <w:lang w:val="it-IT" w:bidi="ar-SA"/>
        </w:rPr>
        <w:t xml:space="preserve"> </w:t>
      </w:r>
      <w:proofErr w:type="spellStart"/>
      <w:r w:rsidRPr="00012727">
        <w:rPr>
          <w:rFonts w:ascii="Times New Roman" w:eastAsia="PalatinoLinotype-Roman" w:hAnsi="Times New Roman" w:cs="Times New Roman"/>
          <w:b/>
          <w:sz w:val="24"/>
          <w:szCs w:val="24"/>
          <w:lang w:val="it-IT" w:bidi="ar-SA"/>
        </w:rPr>
        <w:t>Gorodišče</w:t>
      </w:r>
      <w:proofErr w:type="spellEnd"/>
      <w:r w:rsidRPr="00012727">
        <w:rPr>
          <w:rFonts w:ascii="Times New Roman" w:eastAsia="PalatinoLinotype-Roman" w:hAnsi="Times New Roman" w:cs="Times New Roman"/>
          <w:bCs/>
          <w:sz w:val="24"/>
          <w:szCs w:val="24"/>
          <w:lang w:val="it-IT" w:bidi="ar-SA"/>
        </w:rPr>
        <w:t xml:space="preserve"> (la città di </w:t>
      </w:r>
      <w:proofErr w:type="spellStart"/>
      <w:r w:rsidRPr="00012727">
        <w:rPr>
          <w:rFonts w:ascii="Times New Roman" w:eastAsia="PalatinoLinotype-Roman" w:hAnsi="Times New Roman" w:cs="Times New Roman"/>
          <w:bCs/>
          <w:sz w:val="24"/>
          <w:szCs w:val="24"/>
          <w:lang w:val="it-IT" w:bidi="ar-SA"/>
        </w:rPr>
        <w:t>Rjurik</w:t>
      </w:r>
      <w:proofErr w:type="spellEnd"/>
      <w:r w:rsidRPr="00012727">
        <w:rPr>
          <w:rFonts w:ascii="Times New Roman" w:eastAsia="PalatinoLinotype-Roman" w:hAnsi="Times New Roman" w:cs="Times New Roman"/>
          <w:bCs/>
          <w:sz w:val="24"/>
          <w:szCs w:val="24"/>
          <w:lang w:val="it-IT" w:bidi="ar-SA"/>
        </w:rPr>
        <w:t xml:space="preserve">), un importante insediamento sul fiume </w:t>
      </w:r>
      <w:proofErr w:type="spellStart"/>
      <w:r w:rsidRPr="00012727">
        <w:rPr>
          <w:rFonts w:ascii="Times New Roman" w:eastAsia="PalatinoLinotype-Roman" w:hAnsi="Times New Roman" w:cs="Times New Roman"/>
          <w:bCs/>
          <w:sz w:val="24"/>
          <w:szCs w:val="24"/>
          <w:lang w:val="it-IT" w:bidi="ar-SA"/>
        </w:rPr>
        <w:t>Volchov</w:t>
      </w:r>
      <w:proofErr w:type="spellEnd"/>
      <w:r w:rsidRPr="00012727">
        <w:rPr>
          <w:rFonts w:ascii="Times New Roman" w:eastAsia="PalatinoLinotype-Roman" w:hAnsi="Times New Roman" w:cs="Times New Roman"/>
          <w:bCs/>
          <w:sz w:val="24"/>
          <w:szCs w:val="24"/>
          <w:lang w:val="it-IT" w:bidi="ar-SA"/>
        </w:rPr>
        <w:t xml:space="preserve">, sulle sponde del lago </w:t>
      </w:r>
      <w:proofErr w:type="spellStart"/>
      <w:r w:rsidRPr="00012727">
        <w:rPr>
          <w:rFonts w:ascii="Times New Roman" w:eastAsia="PalatinoLinotype-Roman" w:hAnsi="Times New Roman" w:cs="Times New Roman"/>
          <w:bCs/>
          <w:sz w:val="24"/>
          <w:szCs w:val="24"/>
          <w:lang w:val="it-IT" w:bidi="ar-SA"/>
        </w:rPr>
        <w:t>Il’men</w:t>
      </w:r>
      <w:proofErr w:type="spellEnd"/>
      <w:r w:rsidRPr="00012727">
        <w:rPr>
          <w:rFonts w:ascii="Times New Roman" w:eastAsia="PalatinoLinotype-Roman" w:hAnsi="Times New Roman" w:cs="Times New Roman"/>
          <w:bCs/>
          <w:sz w:val="24"/>
          <w:szCs w:val="24"/>
          <w:lang w:val="it-IT" w:bidi="ar-SA"/>
        </w:rPr>
        <w:t xml:space="preserve">’, è stato identificato come probabile </w:t>
      </w:r>
      <w:r w:rsidRPr="00012727">
        <w:rPr>
          <w:rFonts w:ascii="Times New Roman" w:eastAsia="PalatinoLinotype-Roman" w:hAnsi="Times New Roman" w:cs="Times New Roman"/>
          <w:b/>
          <w:sz w:val="24"/>
          <w:szCs w:val="24"/>
          <w:lang w:val="it-IT" w:bidi="ar-SA"/>
        </w:rPr>
        <w:t xml:space="preserve">prima base dei </w:t>
      </w:r>
      <w:proofErr w:type="spellStart"/>
      <w:r w:rsidRPr="00012727">
        <w:rPr>
          <w:rFonts w:ascii="Times New Roman" w:eastAsia="PalatinoLinotype-Roman" w:hAnsi="Times New Roman" w:cs="Times New Roman"/>
          <w:b/>
          <w:sz w:val="24"/>
          <w:szCs w:val="24"/>
          <w:lang w:val="it-IT" w:bidi="ar-SA"/>
        </w:rPr>
        <w:t>rus</w:t>
      </w:r>
      <w:proofErr w:type="spellEnd"/>
      <w:r w:rsidRPr="00012727">
        <w:rPr>
          <w:rFonts w:ascii="Times New Roman" w:eastAsia="PalatinoLinotype-Roman" w:hAnsi="Times New Roman" w:cs="Times New Roman"/>
          <w:b/>
          <w:sz w:val="24"/>
          <w:szCs w:val="24"/>
          <w:lang w:val="it-IT" w:bidi="ar-SA"/>
        </w:rPr>
        <w:t>’</w:t>
      </w:r>
      <w:r w:rsidRPr="00012727">
        <w:rPr>
          <w:rFonts w:ascii="Times New Roman" w:eastAsia="PalatinoLinotype-Roman" w:hAnsi="Times New Roman" w:cs="Times New Roman"/>
          <w:bCs/>
          <w:sz w:val="24"/>
          <w:szCs w:val="24"/>
          <w:lang w:val="it-IT" w:bidi="ar-SA"/>
        </w:rPr>
        <w:t xml:space="preserve">. Secondo la </w:t>
      </w:r>
      <w:r w:rsidRPr="00012727">
        <w:rPr>
          <w:rFonts w:ascii="Times New Roman" w:eastAsia="PalatinoLinotype-Italic" w:hAnsi="Times New Roman" w:cs="Times New Roman"/>
          <w:bCs/>
          <w:sz w:val="24"/>
          <w:szCs w:val="24"/>
          <w:lang w:val="it-IT" w:bidi="ar-SA"/>
        </w:rPr>
        <w:t>Cronaca degli anni passati</w:t>
      </w:r>
      <w:r w:rsidRPr="00012727">
        <w:rPr>
          <w:rFonts w:ascii="Times New Roman" w:eastAsia="PalatinoLinotype-Roman" w:hAnsi="Times New Roman" w:cs="Times New Roman"/>
          <w:bCs/>
          <w:sz w:val="24"/>
          <w:szCs w:val="24"/>
          <w:lang w:val="it-IT" w:bidi="ar-SA"/>
        </w:rPr>
        <w:t xml:space="preserve">, accettando l’invito degli slavi, </w:t>
      </w:r>
      <w:proofErr w:type="spellStart"/>
      <w:r w:rsidRPr="00012727">
        <w:rPr>
          <w:rFonts w:ascii="Times New Roman" w:eastAsia="PalatinoLinotype-Roman" w:hAnsi="Times New Roman" w:cs="Times New Roman"/>
          <w:bCs/>
          <w:sz w:val="24"/>
          <w:szCs w:val="24"/>
          <w:lang w:val="it-IT" w:bidi="ar-SA"/>
        </w:rPr>
        <w:t>Rjurik</w:t>
      </w:r>
      <w:proofErr w:type="spellEnd"/>
      <w:r w:rsidRPr="00012727">
        <w:rPr>
          <w:rFonts w:ascii="Times New Roman" w:eastAsia="PalatinoLinotype-Roman" w:hAnsi="Times New Roman" w:cs="Times New Roman"/>
          <w:bCs/>
          <w:sz w:val="24"/>
          <w:szCs w:val="24"/>
          <w:lang w:val="it-IT" w:bidi="ar-SA"/>
        </w:rPr>
        <w:t xml:space="preserve"> si stabilì nella città di Novgorod, mentre i suoi fratelli divennero signori delle città vicine. Con la loro morte </w:t>
      </w:r>
      <w:proofErr w:type="spellStart"/>
      <w:r w:rsidRPr="00012727">
        <w:rPr>
          <w:rFonts w:ascii="Times New Roman" w:eastAsia="PalatinoLinotype-Roman" w:hAnsi="Times New Roman" w:cs="Times New Roman"/>
          <w:bCs/>
          <w:sz w:val="24"/>
          <w:szCs w:val="24"/>
          <w:lang w:val="it-IT" w:bidi="ar-SA"/>
        </w:rPr>
        <w:t>Rjurik</w:t>
      </w:r>
      <w:proofErr w:type="spellEnd"/>
      <w:r w:rsidRPr="00012727">
        <w:rPr>
          <w:rFonts w:ascii="Times New Roman" w:eastAsia="PalatinoLinotype-Roman" w:hAnsi="Times New Roman" w:cs="Times New Roman"/>
          <w:bCs/>
          <w:sz w:val="24"/>
          <w:szCs w:val="24"/>
          <w:lang w:val="it-IT" w:bidi="ar-SA"/>
        </w:rPr>
        <w:t xml:space="preserve"> rimase l’unico sovrano.  Gli successe il figlio minore Igor’, che intorno al 880 si stabilì a Kiev. Quando Igor’ fu ucciso da tributari ribelli nel 945 il potere passò nelle mani della vedova </w:t>
      </w:r>
      <w:proofErr w:type="spellStart"/>
      <w:r w:rsidRPr="00012727">
        <w:rPr>
          <w:rFonts w:ascii="Times New Roman" w:eastAsia="PalatinoLinotype-Roman" w:hAnsi="Times New Roman" w:cs="Times New Roman"/>
          <w:b/>
          <w:sz w:val="24"/>
          <w:szCs w:val="24"/>
          <w:lang w:val="it-IT" w:bidi="ar-SA"/>
        </w:rPr>
        <w:t>Ol’ga</w:t>
      </w:r>
      <w:proofErr w:type="spellEnd"/>
      <w:r w:rsidRPr="00012727">
        <w:rPr>
          <w:rFonts w:ascii="Times New Roman" w:eastAsia="PalatinoLinotype-Roman" w:hAnsi="Times New Roman" w:cs="Times New Roman"/>
          <w:b/>
          <w:sz w:val="24"/>
          <w:szCs w:val="24"/>
          <w:lang w:val="it-IT" w:bidi="ar-SA"/>
        </w:rPr>
        <w:t xml:space="preserve"> (Helga</w:t>
      </w:r>
      <w:r w:rsidRPr="00012727">
        <w:rPr>
          <w:rFonts w:ascii="Times New Roman" w:eastAsia="PalatinoLinotype-Roman" w:hAnsi="Times New Roman" w:cs="Times New Roman"/>
          <w:bCs/>
          <w:sz w:val="24"/>
          <w:szCs w:val="24"/>
          <w:lang w:val="it-IT" w:bidi="ar-SA"/>
        </w:rPr>
        <w:t>)</w:t>
      </w:r>
      <w:r w:rsidR="00012727">
        <w:rPr>
          <w:rFonts w:ascii="Times New Roman" w:eastAsia="PalatinoLinotype-Roman" w:hAnsi="Times New Roman" w:cs="Times New Roman"/>
          <w:bCs/>
          <w:sz w:val="24"/>
          <w:szCs w:val="24"/>
          <w:lang w:val="it-IT" w:bidi="ar-SA"/>
        </w:rPr>
        <w:t xml:space="preserve"> </w:t>
      </w:r>
      <w:r w:rsidRPr="00012727">
        <w:rPr>
          <w:rFonts w:ascii="Times New Roman" w:eastAsia="PalatinoLinotype-Roman" w:hAnsi="Times New Roman" w:cs="Times New Roman"/>
          <w:bCs/>
          <w:sz w:val="24"/>
          <w:szCs w:val="24"/>
          <w:lang w:val="it-IT" w:bidi="ar-SA"/>
        </w:rPr>
        <w:t>che n</w:t>
      </w:r>
      <w:r w:rsidRPr="00012727">
        <w:rPr>
          <w:rFonts w:ascii="Times New Roman" w:eastAsia="PalatinoLinotype-Roman" w:hAnsi="Times New Roman" w:cs="Times New Roman"/>
          <w:bCs/>
          <w:color w:val="000000"/>
          <w:sz w:val="24"/>
          <w:szCs w:val="24"/>
          <w:lang w:val="it-IT" w:bidi="ar-SA"/>
        </w:rPr>
        <w:t xml:space="preserve">el 957, durante una visita a Costantinopoli, accolse il battesimo e nel 960, in seguito a una missione diplomatica dei </w:t>
      </w:r>
      <w:proofErr w:type="spellStart"/>
      <w:r w:rsidRPr="00012727">
        <w:rPr>
          <w:rFonts w:ascii="Times New Roman" w:eastAsia="PalatinoLinotype-Roman" w:hAnsi="Times New Roman" w:cs="Times New Roman"/>
          <w:bCs/>
          <w:color w:val="000000"/>
          <w:sz w:val="24"/>
          <w:szCs w:val="24"/>
          <w:lang w:val="it-IT" w:bidi="ar-SA"/>
        </w:rPr>
        <w:t>rus</w:t>
      </w:r>
      <w:proofErr w:type="spellEnd"/>
      <w:r w:rsidRPr="00012727">
        <w:rPr>
          <w:rFonts w:ascii="Times New Roman" w:eastAsia="PalatinoLinotype-Roman" w:hAnsi="Times New Roman" w:cs="Times New Roman"/>
          <w:bCs/>
          <w:color w:val="000000"/>
          <w:sz w:val="24"/>
          <w:szCs w:val="24"/>
          <w:lang w:val="it-IT" w:bidi="ar-SA"/>
        </w:rPr>
        <w:t xml:space="preserve">’ a Francoforte, presso l’imperatore del Sacro Romano Impero, Ottone I accettò l’invio di un vescovo cattolico a Kiev. Ma l’iniziativa di </w:t>
      </w:r>
      <w:proofErr w:type="spellStart"/>
      <w:r w:rsidRPr="00012727">
        <w:rPr>
          <w:rFonts w:ascii="Times New Roman" w:eastAsia="PalatinoLinotype-Roman" w:hAnsi="Times New Roman" w:cs="Times New Roman"/>
          <w:bCs/>
          <w:color w:val="000000"/>
          <w:sz w:val="24"/>
          <w:szCs w:val="24"/>
          <w:lang w:val="it-IT" w:bidi="ar-SA"/>
        </w:rPr>
        <w:t>Ol’ga</w:t>
      </w:r>
      <w:proofErr w:type="spellEnd"/>
      <w:r w:rsidRPr="00012727">
        <w:rPr>
          <w:rFonts w:ascii="Times New Roman" w:eastAsia="PalatinoLinotype-Roman" w:hAnsi="Times New Roman" w:cs="Times New Roman"/>
          <w:bCs/>
          <w:color w:val="000000"/>
          <w:sz w:val="24"/>
          <w:szCs w:val="24"/>
          <w:lang w:val="it-IT" w:bidi="ar-SA"/>
        </w:rPr>
        <w:t xml:space="preserve"> provocò una forte opposizione da parte dell’élite pagana della Rus’, e Svjatoslav, temendo lo scherno della sua corte, non si convertì</w:t>
      </w:r>
      <w:r w:rsidRPr="00012727">
        <w:rPr>
          <w:rStyle w:val="Rimandonotaapidipagina"/>
          <w:rFonts w:ascii="Times New Roman" w:eastAsia="PalatinoLinotype-Roman" w:hAnsi="Times New Roman" w:cs="Times New Roman"/>
          <w:b/>
          <w:color w:val="000000"/>
          <w:sz w:val="24"/>
          <w:szCs w:val="24"/>
          <w:lang w:val="it-IT" w:bidi="ar-SA"/>
        </w:rPr>
        <w:footnoteReference w:id="1"/>
      </w:r>
      <w:r w:rsidRPr="00012727">
        <w:rPr>
          <w:rFonts w:ascii="Times New Roman" w:eastAsia="PalatinoLinotype-Roman" w:hAnsi="Times New Roman" w:cs="Times New Roman"/>
          <w:b/>
          <w:color w:val="000000"/>
          <w:sz w:val="24"/>
          <w:szCs w:val="24"/>
          <w:lang w:val="it-IT" w:bidi="ar-SA"/>
        </w:rPr>
        <w:t>.</w:t>
      </w:r>
      <w:r w:rsidRPr="00012727">
        <w:rPr>
          <w:rFonts w:ascii="Times New Roman" w:eastAsia="PalatinoLinotype-Roman" w:hAnsi="Times New Roman" w:cs="Times New Roman"/>
          <w:sz w:val="24"/>
          <w:szCs w:val="24"/>
          <w:lang w:val="it-IT" w:bidi="ar-SA"/>
        </w:rPr>
        <w:t xml:space="preserve">  Nel 962 salì al potere il figlio Svjatoslav, il primo sovrano </w:t>
      </w:r>
      <w:proofErr w:type="spellStart"/>
      <w:r w:rsidRPr="00012727">
        <w:rPr>
          <w:rFonts w:ascii="Times New Roman" w:eastAsia="PalatinoLinotype-Roman" w:hAnsi="Times New Roman" w:cs="Times New Roman"/>
          <w:sz w:val="24"/>
          <w:szCs w:val="24"/>
          <w:lang w:val="it-IT" w:bidi="ar-SA"/>
        </w:rPr>
        <w:t>rjurikide</w:t>
      </w:r>
      <w:proofErr w:type="spellEnd"/>
      <w:r w:rsidRPr="00012727">
        <w:rPr>
          <w:rFonts w:ascii="Times New Roman" w:eastAsia="PalatinoLinotype-Roman" w:hAnsi="Times New Roman" w:cs="Times New Roman"/>
          <w:sz w:val="24"/>
          <w:szCs w:val="24"/>
          <w:lang w:val="it-IT" w:bidi="ar-SA"/>
        </w:rPr>
        <w:t xml:space="preserve"> con un nome slavo</w:t>
      </w:r>
      <w:r w:rsidRPr="003F5CDF">
        <w:rPr>
          <w:rFonts w:ascii="Times New Roman" w:eastAsia="PalatinoLinotype-Roman" w:hAnsi="Times New Roman" w:cs="Times New Roman"/>
          <w:sz w:val="24"/>
          <w:szCs w:val="24"/>
          <w:lang w:val="it-IT" w:bidi="ar-SA"/>
        </w:rPr>
        <w:t>.</w:t>
      </w:r>
    </w:p>
    <w:p w14:paraId="57527D72" w14:textId="77777777" w:rsidR="00D21937" w:rsidRPr="003F5CDF" w:rsidRDefault="00D21937" w:rsidP="00D21937">
      <w:pPr>
        <w:autoSpaceDE w:val="0"/>
        <w:autoSpaceDN w:val="0"/>
        <w:adjustRightInd w:val="0"/>
        <w:spacing w:after="0" w:line="240" w:lineRule="auto"/>
        <w:rPr>
          <w:rFonts w:ascii="Times New Roman" w:eastAsia="PalatinoLinotype-Roman" w:hAnsi="Times New Roman" w:cs="Times New Roman"/>
          <w:sz w:val="24"/>
          <w:szCs w:val="24"/>
          <w:lang w:val="it-IT" w:bidi="ar-SA"/>
        </w:rPr>
      </w:pPr>
    </w:p>
    <w:p w14:paraId="12A36D03" w14:textId="77777777" w:rsidR="00D21937" w:rsidRPr="00335B5E" w:rsidRDefault="00D21937" w:rsidP="00335B5E">
      <w:pPr>
        <w:autoSpaceDE w:val="0"/>
        <w:autoSpaceDN w:val="0"/>
        <w:adjustRightInd w:val="0"/>
        <w:spacing w:after="0" w:line="240" w:lineRule="auto"/>
        <w:jc w:val="center"/>
        <w:rPr>
          <w:rFonts w:ascii="Times New Roman" w:eastAsia="PalatinoLinotype-Italic" w:hAnsi="Times New Roman" w:cs="Times New Roman"/>
          <w:b/>
          <w:bCs/>
          <w:sz w:val="28"/>
          <w:szCs w:val="28"/>
          <w:lang w:val="it-IT" w:bidi="ar-SA"/>
        </w:rPr>
      </w:pPr>
      <w:r w:rsidRPr="00335B5E">
        <w:rPr>
          <w:rFonts w:ascii="Times New Roman" w:eastAsia="PalatinoLinotype-Italic" w:hAnsi="Times New Roman" w:cs="Times New Roman"/>
          <w:b/>
          <w:bCs/>
          <w:sz w:val="28"/>
          <w:szCs w:val="28"/>
          <w:lang w:val="it-IT" w:bidi="ar-SA"/>
        </w:rPr>
        <w:t>Svjatoslav, Vladimir e la conversione della Rus’</w:t>
      </w:r>
    </w:p>
    <w:p w14:paraId="2299C377" w14:textId="77777777" w:rsidR="00D21937" w:rsidRDefault="00D21937" w:rsidP="00D21937">
      <w:pPr>
        <w:autoSpaceDE w:val="0"/>
        <w:autoSpaceDN w:val="0"/>
        <w:adjustRightInd w:val="0"/>
        <w:spacing w:after="0" w:line="240" w:lineRule="auto"/>
        <w:rPr>
          <w:rFonts w:ascii="Times New Roman" w:eastAsia="PalatinoLinotype-Roman" w:hAnsi="Times New Roman" w:cs="Times New Roman"/>
          <w:sz w:val="24"/>
          <w:szCs w:val="24"/>
          <w:lang w:val="it-IT" w:bidi="ar-SA"/>
        </w:rPr>
      </w:pPr>
    </w:p>
    <w:p w14:paraId="7FEC689E" w14:textId="77777777" w:rsidR="00D21937" w:rsidRDefault="00D21937" w:rsidP="00D21937">
      <w:pPr>
        <w:autoSpaceDE w:val="0"/>
        <w:autoSpaceDN w:val="0"/>
        <w:adjustRightInd w:val="0"/>
        <w:spacing w:after="0" w:line="240" w:lineRule="auto"/>
        <w:rPr>
          <w:rFonts w:ascii="Times New Roman" w:eastAsia="PalatinoLinotype-Roman" w:hAnsi="Times New Roman" w:cs="Times New Roman"/>
          <w:b/>
          <w:sz w:val="24"/>
          <w:szCs w:val="24"/>
          <w:u w:val="single"/>
          <w:lang w:val="it-IT" w:bidi="ar-SA"/>
        </w:rPr>
      </w:pPr>
      <w:r>
        <w:rPr>
          <w:rFonts w:ascii="Times New Roman" w:eastAsia="PalatinoLinotype-Roman" w:hAnsi="Times New Roman" w:cs="Times New Roman"/>
          <w:sz w:val="24"/>
          <w:szCs w:val="24"/>
          <w:lang w:val="it-IT" w:bidi="ar-SA"/>
        </w:rPr>
        <w:t xml:space="preserve"> </w:t>
      </w:r>
      <w:r w:rsidRPr="00DB39C0">
        <w:rPr>
          <w:rFonts w:ascii="Times New Roman" w:eastAsia="PalatinoLinotype-Roman" w:hAnsi="Times New Roman" w:cs="Times New Roman"/>
          <w:b/>
          <w:sz w:val="24"/>
          <w:szCs w:val="24"/>
          <w:u w:val="single"/>
          <w:lang w:val="it-IT" w:bidi="ar-SA"/>
        </w:rPr>
        <w:t>Svjatoslav</w:t>
      </w:r>
    </w:p>
    <w:p w14:paraId="2B76850A" w14:textId="70C9668D" w:rsidR="00D21937" w:rsidRPr="003F5CDF" w:rsidRDefault="00D21937" w:rsidP="00D21937">
      <w:pPr>
        <w:autoSpaceDE w:val="0"/>
        <w:autoSpaceDN w:val="0"/>
        <w:adjustRightInd w:val="0"/>
        <w:spacing w:after="0" w:line="240" w:lineRule="auto"/>
        <w:rPr>
          <w:rFonts w:ascii="Times New Roman" w:eastAsia="PalatinoLinotype-Roman" w:hAnsi="Times New Roman" w:cs="Times New Roman"/>
          <w:sz w:val="24"/>
          <w:szCs w:val="24"/>
          <w:lang w:val="it-IT" w:bidi="ar-SA"/>
        </w:rPr>
      </w:pPr>
      <w:r w:rsidRPr="003F5CDF">
        <w:rPr>
          <w:rFonts w:ascii="Times New Roman" w:eastAsia="PalatinoLinotype-Roman" w:hAnsi="Times New Roman" w:cs="Times New Roman"/>
          <w:sz w:val="24"/>
          <w:szCs w:val="24"/>
          <w:lang w:val="it-IT" w:bidi="ar-SA"/>
        </w:rPr>
        <w:t>All’epoca di Svjatoslav (962-972) la</w:t>
      </w:r>
      <w:r>
        <w:rPr>
          <w:rFonts w:ascii="Times New Roman" w:eastAsia="PalatinoLinotype-Roman" w:hAnsi="Times New Roman" w:cs="Times New Roman"/>
          <w:sz w:val="24"/>
          <w:szCs w:val="24"/>
          <w:lang w:val="it-IT" w:bidi="ar-SA"/>
        </w:rPr>
        <w:t xml:space="preserve"> </w:t>
      </w:r>
      <w:r w:rsidRPr="003F5CDF">
        <w:rPr>
          <w:rFonts w:ascii="Times New Roman" w:eastAsia="PalatinoLinotype-Roman" w:hAnsi="Times New Roman" w:cs="Times New Roman"/>
          <w:sz w:val="24"/>
          <w:szCs w:val="24"/>
          <w:lang w:val="it-IT" w:bidi="ar-SA"/>
        </w:rPr>
        <w:t>Rus’ di Kiev</w:t>
      </w:r>
      <w:r>
        <w:rPr>
          <w:rFonts w:ascii="Times New Roman" w:eastAsia="PalatinoLinotype-Roman" w:hAnsi="Times New Roman" w:cs="Times New Roman"/>
          <w:sz w:val="24"/>
          <w:szCs w:val="24"/>
          <w:lang w:val="it-IT" w:bidi="ar-SA"/>
        </w:rPr>
        <w:t xml:space="preserve"> si trovava sotto l’influenza dei </w:t>
      </w:r>
      <w:proofErr w:type="spellStart"/>
      <w:r>
        <w:rPr>
          <w:rFonts w:ascii="Times New Roman" w:eastAsia="PalatinoLinotype-Roman" w:hAnsi="Times New Roman" w:cs="Times New Roman"/>
          <w:sz w:val="24"/>
          <w:szCs w:val="24"/>
          <w:lang w:val="it-IT" w:bidi="ar-SA"/>
        </w:rPr>
        <w:t>chazari</w:t>
      </w:r>
      <w:proofErr w:type="spellEnd"/>
      <w:r>
        <w:rPr>
          <w:rFonts w:ascii="Times New Roman" w:eastAsia="PalatinoLinotype-Roman" w:hAnsi="Times New Roman" w:cs="Times New Roman"/>
          <w:sz w:val="24"/>
          <w:szCs w:val="24"/>
          <w:lang w:val="it-IT" w:bidi="ar-SA"/>
        </w:rPr>
        <w:t xml:space="preserve"> che </w:t>
      </w:r>
    </w:p>
    <w:p w14:paraId="7CDA8C0C" w14:textId="77777777" w:rsidR="00D21937" w:rsidRDefault="00D21937" w:rsidP="00D21937">
      <w:pPr>
        <w:autoSpaceDE w:val="0"/>
        <w:autoSpaceDN w:val="0"/>
        <w:adjustRightInd w:val="0"/>
        <w:spacing w:after="0" w:line="240" w:lineRule="auto"/>
        <w:rPr>
          <w:rFonts w:ascii="Times New Roman" w:eastAsia="PalatinoLinotype-Roman" w:hAnsi="Times New Roman" w:cs="Times New Roman"/>
          <w:sz w:val="24"/>
          <w:szCs w:val="24"/>
          <w:lang w:val="it-IT" w:bidi="ar-SA"/>
        </w:rPr>
      </w:pPr>
      <w:r>
        <w:rPr>
          <w:rFonts w:ascii="Times New Roman" w:eastAsia="PalatinoLinotype-Roman" w:hAnsi="Times New Roman" w:cs="Times New Roman"/>
          <w:sz w:val="24"/>
          <w:szCs w:val="24"/>
          <w:lang w:val="it-IT" w:bidi="ar-SA"/>
        </w:rPr>
        <w:t>avevano stabilito</w:t>
      </w:r>
      <w:r w:rsidRPr="003F5CDF">
        <w:rPr>
          <w:rFonts w:ascii="Times New Roman" w:eastAsia="PalatinoLinotype-Roman" w:hAnsi="Times New Roman" w:cs="Times New Roman"/>
          <w:sz w:val="24"/>
          <w:szCs w:val="24"/>
          <w:lang w:val="it-IT" w:bidi="ar-SA"/>
        </w:rPr>
        <w:t xml:space="preserve"> una </w:t>
      </w:r>
      <w:r w:rsidRPr="003F5CDF">
        <w:rPr>
          <w:rFonts w:ascii="Times New Roman" w:eastAsia="PalatinoLinotype-Italic" w:hAnsi="Times New Roman" w:cs="Times New Roman"/>
          <w:i/>
          <w:iCs/>
          <w:sz w:val="24"/>
          <w:szCs w:val="24"/>
          <w:lang w:val="it-IT" w:bidi="ar-SA"/>
        </w:rPr>
        <w:t xml:space="preserve">pax </w:t>
      </w:r>
      <w:proofErr w:type="spellStart"/>
      <w:r w:rsidRPr="003F5CDF">
        <w:rPr>
          <w:rFonts w:ascii="Times New Roman" w:eastAsia="PalatinoLinotype-Italic" w:hAnsi="Times New Roman" w:cs="Times New Roman"/>
          <w:i/>
          <w:iCs/>
          <w:sz w:val="24"/>
          <w:szCs w:val="24"/>
          <w:lang w:val="it-IT" w:bidi="ar-SA"/>
        </w:rPr>
        <w:t>chazarica</w:t>
      </w:r>
      <w:proofErr w:type="spellEnd"/>
      <w:r w:rsidRPr="003F5CDF">
        <w:rPr>
          <w:rFonts w:ascii="Times New Roman" w:eastAsia="PalatinoLinotype-Italic" w:hAnsi="Times New Roman" w:cs="Times New Roman"/>
          <w:i/>
          <w:iCs/>
          <w:sz w:val="24"/>
          <w:szCs w:val="24"/>
          <w:lang w:val="it-IT" w:bidi="ar-SA"/>
        </w:rPr>
        <w:t xml:space="preserve"> </w:t>
      </w:r>
      <w:r w:rsidRPr="003F5CDF">
        <w:rPr>
          <w:rFonts w:ascii="Times New Roman" w:eastAsia="PalatinoLinotype-Roman" w:hAnsi="Times New Roman" w:cs="Times New Roman"/>
          <w:sz w:val="24"/>
          <w:szCs w:val="24"/>
          <w:lang w:val="it-IT" w:bidi="ar-SA"/>
        </w:rPr>
        <w:t>nelle</w:t>
      </w:r>
      <w:r>
        <w:rPr>
          <w:rFonts w:ascii="Times New Roman" w:eastAsia="PalatinoLinotype-Roman" w:hAnsi="Times New Roman" w:cs="Times New Roman"/>
          <w:sz w:val="24"/>
          <w:szCs w:val="24"/>
          <w:lang w:val="it-IT" w:bidi="ar-SA"/>
        </w:rPr>
        <w:t xml:space="preserve"> steppe meridionali facilitando</w:t>
      </w:r>
      <w:r w:rsidRPr="003F5CDF">
        <w:rPr>
          <w:rFonts w:ascii="Times New Roman" w:eastAsia="PalatinoLinotype-Roman" w:hAnsi="Times New Roman" w:cs="Times New Roman"/>
          <w:sz w:val="24"/>
          <w:szCs w:val="24"/>
          <w:lang w:val="it-IT" w:bidi="ar-SA"/>
        </w:rPr>
        <w:t xml:space="preserve"> tra</w:t>
      </w:r>
      <w:r>
        <w:rPr>
          <w:rFonts w:ascii="Times New Roman" w:eastAsia="PalatinoLinotype-Roman" w:hAnsi="Times New Roman" w:cs="Times New Roman"/>
          <w:sz w:val="24"/>
          <w:szCs w:val="24"/>
          <w:lang w:val="it-IT" w:bidi="ar-SA"/>
        </w:rPr>
        <w:t xml:space="preserve"> </w:t>
      </w:r>
      <w:r w:rsidRPr="003F5CDF">
        <w:rPr>
          <w:rFonts w:ascii="Times New Roman" w:eastAsia="PalatinoLinotype-Roman" w:hAnsi="Times New Roman" w:cs="Times New Roman"/>
          <w:sz w:val="24"/>
          <w:szCs w:val="24"/>
          <w:lang w:val="it-IT" w:bidi="ar-SA"/>
        </w:rPr>
        <w:t xml:space="preserve">l’altro, le migrazioni slave. </w:t>
      </w:r>
    </w:p>
    <w:p w14:paraId="673BAA22" w14:textId="77777777" w:rsidR="00D21937" w:rsidRDefault="00D21937" w:rsidP="00D21937">
      <w:pPr>
        <w:autoSpaceDE w:val="0"/>
        <w:autoSpaceDN w:val="0"/>
        <w:adjustRightInd w:val="0"/>
        <w:spacing w:after="0" w:line="240" w:lineRule="auto"/>
        <w:rPr>
          <w:rFonts w:ascii="Times New Roman" w:eastAsia="PalatinoLinotype-Roman" w:hAnsi="Times New Roman" w:cs="Times New Roman"/>
          <w:sz w:val="24"/>
          <w:szCs w:val="24"/>
          <w:lang w:val="it-IT" w:bidi="ar-SA"/>
        </w:rPr>
      </w:pPr>
      <w:r w:rsidRPr="003F5CDF">
        <w:rPr>
          <w:rFonts w:ascii="Times New Roman" w:eastAsia="PalatinoLinotype-Roman" w:hAnsi="Times New Roman" w:cs="Times New Roman"/>
          <w:sz w:val="24"/>
          <w:szCs w:val="24"/>
          <w:lang w:val="it-IT" w:bidi="ar-SA"/>
        </w:rPr>
        <w:t>Dopo</w:t>
      </w:r>
      <w:r>
        <w:rPr>
          <w:rFonts w:ascii="Times New Roman" w:eastAsia="PalatinoLinotype-Roman" w:hAnsi="Times New Roman" w:cs="Times New Roman"/>
          <w:sz w:val="24"/>
          <w:szCs w:val="24"/>
          <w:lang w:val="it-IT" w:bidi="ar-SA"/>
        </w:rPr>
        <w:t xml:space="preserve"> </w:t>
      </w:r>
      <w:r w:rsidRPr="003F5CDF">
        <w:rPr>
          <w:rFonts w:ascii="Times New Roman" w:eastAsia="PalatinoLinotype-Roman" w:hAnsi="Times New Roman" w:cs="Times New Roman"/>
          <w:sz w:val="24"/>
          <w:szCs w:val="24"/>
          <w:lang w:val="it-IT" w:bidi="ar-SA"/>
        </w:rPr>
        <w:t>aver accettato per un breve periodo</w:t>
      </w:r>
      <w:r>
        <w:rPr>
          <w:rFonts w:ascii="Times New Roman" w:eastAsia="PalatinoLinotype-Roman" w:hAnsi="Times New Roman" w:cs="Times New Roman"/>
          <w:sz w:val="24"/>
          <w:szCs w:val="24"/>
          <w:lang w:val="it-IT" w:bidi="ar-SA"/>
        </w:rPr>
        <w:t xml:space="preserve"> </w:t>
      </w:r>
      <w:r w:rsidRPr="003F5CDF">
        <w:rPr>
          <w:rFonts w:ascii="Times New Roman" w:eastAsia="PalatinoLinotype-Roman" w:hAnsi="Times New Roman" w:cs="Times New Roman"/>
          <w:sz w:val="24"/>
          <w:szCs w:val="24"/>
          <w:lang w:val="it-IT" w:bidi="ar-SA"/>
        </w:rPr>
        <w:t xml:space="preserve">l’Islam, </w:t>
      </w:r>
      <w:r w:rsidRPr="0080567B">
        <w:rPr>
          <w:rFonts w:ascii="Times New Roman" w:eastAsia="PalatinoLinotype-Roman" w:hAnsi="Times New Roman" w:cs="Times New Roman"/>
          <w:b/>
          <w:sz w:val="24"/>
          <w:szCs w:val="24"/>
          <w:lang w:val="it-IT" w:bidi="ar-SA"/>
        </w:rPr>
        <w:t xml:space="preserve">nell’861 le élite </w:t>
      </w:r>
      <w:proofErr w:type="spellStart"/>
      <w:r w:rsidRPr="0080567B">
        <w:rPr>
          <w:rFonts w:ascii="Times New Roman" w:eastAsia="PalatinoLinotype-Roman" w:hAnsi="Times New Roman" w:cs="Times New Roman"/>
          <w:b/>
          <w:sz w:val="24"/>
          <w:szCs w:val="24"/>
          <w:lang w:val="it-IT" w:bidi="ar-SA"/>
        </w:rPr>
        <w:t>chazare</w:t>
      </w:r>
      <w:proofErr w:type="spellEnd"/>
      <w:r w:rsidRPr="0080567B">
        <w:rPr>
          <w:rFonts w:ascii="Times New Roman" w:eastAsia="PalatinoLinotype-Roman" w:hAnsi="Times New Roman" w:cs="Times New Roman"/>
          <w:b/>
          <w:sz w:val="24"/>
          <w:szCs w:val="24"/>
          <w:lang w:val="it-IT" w:bidi="ar-SA"/>
        </w:rPr>
        <w:t xml:space="preserve"> scelsero come religione di stato l’Ebraismo</w:t>
      </w:r>
      <w:r w:rsidRPr="003F5CDF">
        <w:rPr>
          <w:rFonts w:ascii="Times New Roman" w:eastAsia="PalatinoLinotype-Roman" w:hAnsi="Times New Roman" w:cs="Times New Roman"/>
          <w:sz w:val="24"/>
          <w:szCs w:val="24"/>
          <w:lang w:val="it-IT" w:bidi="ar-SA"/>
        </w:rPr>
        <w:t>. A sud il loro impero</w:t>
      </w:r>
      <w:r>
        <w:rPr>
          <w:rFonts w:ascii="Times New Roman" w:eastAsia="PalatinoLinotype-Roman" w:hAnsi="Times New Roman" w:cs="Times New Roman"/>
          <w:sz w:val="24"/>
          <w:szCs w:val="24"/>
          <w:lang w:val="it-IT" w:bidi="ar-SA"/>
        </w:rPr>
        <w:t xml:space="preserve"> </w:t>
      </w:r>
      <w:r w:rsidRPr="003F5CDF">
        <w:rPr>
          <w:rFonts w:ascii="Times New Roman" w:eastAsia="PalatinoLinotype-Roman" w:hAnsi="Times New Roman" w:cs="Times New Roman"/>
          <w:sz w:val="24"/>
          <w:szCs w:val="24"/>
          <w:lang w:val="it-IT" w:bidi="ar-SA"/>
        </w:rPr>
        <w:t>intratteneva complessi rapporti con</w:t>
      </w:r>
      <w:r>
        <w:rPr>
          <w:rFonts w:ascii="Times New Roman" w:eastAsia="PalatinoLinotype-Roman" w:hAnsi="Times New Roman" w:cs="Times New Roman"/>
          <w:sz w:val="24"/>
          <w:szCs w:val="24"/>
          <w:lang w:val="it-IT" w:bidi="ar-SA"/>
        </w:rPr>
        <w:t xml:space="preserve"> </w:t>
      </w:r>
      <w:r w:rsidRPr="003F5CDF">
        <w:rPr>
          <w:rFonts w:ascii="Times New Roman" w:eastAsia="PalatinoLinotype-Roman" w:hAnsi="Times New Roman" w:cs="Times New Roman"/>
          <w:sz w:val="24"/>
          <w:szCs w:val="24"/>
          <w:lang w:val="it-IT" w:bidi="ar-SA"/>
        </w:rPr>
        <w:t>Bisanzio ed ebbe una notevole</w:t>
      </w:r>
      <w:r>
        <w:rPr>
          <w:rFonts w:ascii="Times New Roman" w:eastAsia="PalatinoLinotype-Roman" w:hAnsi="Times New Roman" w:cs="Times New Roman"/>
          <w:sz w:val="24"/>
          <w:szCs w:val="24"/>
          <w:lang w:val="it-IT" w:bidi="ar-SA"/>
        </w:rPr>
        <w:t xml:space="preserve"> </w:t>
      </w:r>
      <w:r w:rsidRPr="003F5CDF">
        <w:rPr>
          <w:rFonts w:ascii="Times New Roman" w:eastAsia="PalatinoLinotype-Roman" w:hAnsi="Times New Roman" w:cs="Times New Roman"/>
          <w:sz w:val="24"/>
          <w:szCs w:val="24"/>
          <w:lang w:val="it-IT" w:bidi="ar-SA"/>
        </w:rPr>
        <w:t>influenza sul nascente stato della</w:t>
      </w:r>
      <w:r>
        <w:rPr>
          <w:rFonts w:ascii="Times New Roman" w:eastAsia="PalatinoLinotype-Roman" w:hAnsi="Times New Roman" w:cs="Times New Roman"/>
          <w:sz w:val="24"/>
          <w:szCs w:val="24"/>
          <w:lang w:val="it-IT" w:bidi="ar-SA"/>
        </w:rPr>
        <w:t xml:space="preserve"> </w:t>
      </w:r>
      <w:r w:rsidRPr="003F5CDF">
        <w:rPr>
          <w:rFonts w:ascii="Times New Roman" w:eastAsia="PalatinoLinotype-Roman" w:hAnsi="Times New Roman" w:cs="Times New Roman"/>
          <w:sz w:val="24"/>
          <w:szCs w:val="24"/>
          <w:lang w:val="it-IT" w:bidi="ar-SA"/>
        </w:rPr>
        <w:t>Rus’.</w:t>
      </w:r>
      <w:r>
        <w:rPr>
          <w:rFonts w:ascii="Times New Roman" w:eastAsia="PalatinoLinotype-Roman" w:hAnsi="Times New Roman" w:cs="Times New Roman"/>
          <w:sz w:val="24"/>
          <w:szCs w:val="24"/>
          <w:lang w:val="it-IT" w:bidi="ar-SA"/>
        </w:rPr>
        <w:t xml:space="preserve"> </w:t>
      </w:r>
    </w:p>
    <w:p w14:paraId="76FACB44" w14:textId="77777777" w:rsidR="00D21937" w:rsidRDefault="00D21937" w:rsidP="00D21937">
      <w:pPr>
        <w:autoSpaceDE w:val="0"/>
        <w:autoSpaceDN w:val="0"/>
        <w:adjustRightInd w:val="0"/>
        <w:spacing w:after="0" w:line="240" w:lineRule="auto"/>
        <w:rPr>
          <w:rFonts w:ascii="Times New Roman" w:eastAsia="PalatinoLinotype-Roman" w:hAnsi="Times New Roman" w:cs="Times New Roman"/>
          <w:sz w:val="24"/>
          <w:szCs w:val="24"/>
          <w:lang w:val="it-IT" w:bidi="ar-SA"/>
        </w:rPr>
      </w:pPr>
    </w:p>
    <w:p w14:paraId="0E54E5A5" w14:textId="77777777" w:rsidR="00D21937" w:rsidRDefault="00D21937" w:rsidP="00D21937">
      <w:pPr>
        <w:autoSpaceDE w:val="0"/>
        <w:autoSpaceDN w:val="0"/>
        <w:adjustRightInd w:val="0"/>
        <w:spacing w:after="0" w:line="240" w:lineRule="auto"/>
        <w:rPr>
          <w:rFonts w:ascii="Times New Roman" w:eastAsia="PalatinoLinotype-Roman" w:hAnsi="Times New Roman" w:cs="Times New Roman"/>
          <w:b/>
          <w:sz w:val="24"/>
          <w:szCs w:val="24"/>
          <w:lang w:val="it-IT" w:bidi="ar-SA"/>
        </w:rPr>
      </w:pPr>
      <w:r w:rsidRPr="003F5CDF">
        <w:rPr>
          <w:rFonts w:ascii="Times New Roman" w:eastAsia="PalatinoLinotype-Roman" w:hAnsi="Times New Roman" w:cs="Times New Roman"/>
          <w:sz w:val="24"/>
          <w:szCs w:val="24"/>
          <w:lang w:val="it-IT" w:bidi="ar-SA"/>
        </w:rPr>
        <w:t>Negli anni Sessanta del X secolo,</w:t>
      </w:r>
      <w:r>
        <w:rPr>
          <w:rFonts w:ascii="Times New Roman" w:eastAsia="PalatinoLinotype-Roman" w:hAnsi="Times New Roman" w:cs="Times New Roman"/>
          <w:sz w:val="24"/>
          <w:szCs w:val="24"/>
          <w:lang w:val="it-IT" w:bidi="ar-SA"/>
        </w:rPr>
        <w:t xml:space="preserve"> </w:t>
      </w:r>
      <w:r w:rsidRPr="001D7C16">
        <w:rPr>
          <w:rFonts w:ascii="Times New Roman" w:eastAsia="PalatinoLinotype-Roman" w:hAnsi="Times New Roman" w:cs="Times New Roman"/>
          <w:b/>
          <w:sz w:val="24"/>
          <w:szCs w:val="24"/>
          <w:lang w:val="it-IT" w:bidi="ar-SA"/>
        </w:rPr>
        <w:t>Svjatoslav</w:t>
      </w:r>
      <w:r w:rsidRPr="003F5CDF">
        <w:rPr>
          <w:rFonts w:ascii="Times New Roman" w:eastAsia="PalatinoLinotype-Roman" w:hAnsi="Times New Roman" w:cs="Times New Roman"/>
          <w:sz w:val="24"/>
          <w:szCs w:val="24"/>
          <w:lang w:val="it-IT" w:bidi="ar-SA"/>
        </w:rPr>
        <w:t xml:space="preserve"> espanse i suoi territori,</w:t>
      </w:r>
      <w:r>
        <w:rPr>
          <w:rFonts w:ascii="Times New Roman" w:eastAsia="PalatinoLinotype-Roman" w:hAnsi="Times New Roman" w:cs="Times New Roman"/>
          <w:sz w:val="24"/>
          <w:szCs w:val="24"/>
          <w:lang w:val="it-IT" w:bidi="ar-SA"/>
        </w:rPr>
        <w:t xml:space="preserve"> </w:t>
      </w:r>
      <w:r w:rsidRPr="003F5CDF">
        <w:rPr>
          <w:rFonts w:ascii="Times New Roman" w:eastAsia="PalatinoLinotype-Roman" w:hAnsi="Times New Roman" w:cs="Times New Roman"/>
          <w:sz w:val="24"/>
          <w:szCs w:val="24"/>
          <w:lang w:val="it-IT" w:bidi="ar-SA"/>
        </w:rPr>
        <w:t xml:space="preserve">sottomettendo i tributari </w:t>
      </w:r>
      <w:proofErr w:type="spellStart"/>
      <w:r w:rsidRPr="003F5CDF">
        <w:rPr>
          <w:rFonts w:ascii="Times New Roman" w:eastAsia="PalatinoLinotype-Roman" w:hAnsi="Times New Roman" w:cs="Times New Roman"/>
          <w:sz w:val="24"/>
          <w:szCs w:val="24"/>
          <w:lang w:val="it-IT" w:bidi="ar-SA"/>
        </w:rPr>
        <w:t>chazari</w:t>
      </w:r>
      <w:proofErr w:type="spellEnd"/>
      <w:r>
        <w:rPr>
          <w:rFonts w:ascii="Times New Roman" w:eastAsia="PalatinoLinotype-Roman" w:hAnsi="Times New Roman" w:cs="Times New Roman"/>
          <w:sz w:val="24"/>
          <w:szCs w:val="24"/>
          <w:lang w:val="it-IT" w:bidi="ar-SA"/>
        </w:rPr>
        <w:t xml:space="preserve"> </w:t>
      </w:r>
      <w:r w:rsidRPr="003F5CDF">
        <w:rPr>
          <w:rFonts w:ascii="Times New Roman" w:eastAsia="PalatinoLinotype-Roman" w:hAnsi="Times New Roman" w:cs="Times New Roman"/>
          <w:sz w:val="24"/>
          <w:szCs w:val="24"/>
          <w:lang w:val="it-IT" w:bidi="ar-SA"/>
        </w:rPr>
        <w:t>dell’</w:t>
      </w:r>
      <w:proofErr w:type="spellStart"/>
      <w:r w:rsidRPr="003F5CDF">
        <w:rPr>
          <w:rFonts w:ascii="Times New Roman" w:eastAsia="PalatinoLinotype-Roman" w:hAnsi="Times New Roman" w:cs="Times New Roman"/>
          <w:sz w:val="24"/>
          <w:szCs w:val="24"/>
          <w:lang w:val="it-IT" w:bidi="ar-SA"/>
        </w:rPr>
        <w:t>Oka</w:t>
      </w:r>
      <w:proofErr w:type="spellEnd"/>
      <w:r w:rsidRPr="003F5CDF">
        <w:rPr>
          <w:rFonts w:ascii="Times New Roman" w:eastAsia="PalatinoLinotype-Roman" w:hAnsi="Times New Roman" w:cs="Times New Roman"/>
          <w:sz w:val="24"/>
          <w:szCs w:val="24"/>
          <w:lang w:val="it-IT" w:bidi="ar-SA"/>
        </w:rPr>
        <w:t xml:space="preserve"> e del Volga. Conquistò</w:t>
      </w:r>
      <w:r>
        <w:rPr>
          <w:rFonts w:ascii="Times New Roman" w:eastAsia="PalatinoLinotype-Roman" w:hAnsi="Times New Roman" w:cs="Times New Roman"/>
          <w:sz w:val="24"/>
          <w:szCs w:val="24"/>
          <w:lang w:val="it-IT" w:bidi="ar-SA"/>
        </w:rPr>
        <w:t xml:space="preserve"> </w:t>
      </w:r>
      <w:r w:rsidRPr="003F5CDF">
        <w:rPr>
          <w:rFonts w:ascii="Times New Roman" w:eastAsia="PalatinoLinotype-Roman" w:hAnsi="Times New Roman" w:cs="Times New Roman"/>
          <w:sz w:val="24"/>
          <w:szCs w:val="24"/>
          <w:lang w:val="it-IT" w:bidi="ar-SA"/>
        </w:rPr>
        <w:t xml:space="preserve">anche la </w:t>
      </w:r>
      <w:proofErr w:type="spellStart"/>
      <w:r w:rsidRPr="003F5CDF">
        <w:rPr>
          <w:rFonts w:ascii="Times New Roman" w:eastAsia="PalatinoLinotype-Roman" w:hAnsi="Times New Roman" w:cs="Times New Roman"/>
          <w:sz w:val="24"/>
          <w:szCs w:val="24"/>
          <w:lang w:val="it-IT" w:bidi="ar-SA"/>
        </w:rPr>
        <w:t>Chazaria</w:t>
      </w:r>
      <w:proofErr w:type="spellEnd"/>
      <w:r w:rsidRPr="003F5CDF">
        <w:rPr>
          <w:rFonts w:ascii="Times New Roman" w:eastAsia="PalatinoLinotype-Roman" w:hAnsi="Times New Roman" w:cs="Times New Roman"/>
          <w:sz w:val="24"/>
          <w:szCs w:val="24"/>
          <w:lang w:val="it-IT" w:bidi="ar-SA"/>
        </w:rPr>
        <w:t xml:space="preserve"> meridionale e nel</w:t>
      </w:r>
      <w:r>
        <w:rPr>
          <w:rFonts w:ascii="Times New Roman" w:eastAsia="PalatinoLinotype-Roman" w:hAnsi="Times New Roman" w:cs="Times New Roman"/>
          <w:sz w:val="24"/>
          <w:szCs w:val="24"/>
          <w:lang w:val="it-IT" w:bidi="ar-SA"/>
        </w:rPr>
        <w:t xml:space="preserve"> </w:t>
      </w:r>
      <w:r w:rsidRPr="003F5CDF">
        <w:rPr>
          <w:rFonts w:ascii="Times New Roman" w:eastAsia="PalatinoLinotype-Roman" w:hAnsi="Times New Roman" w:cs="Times New Roman"/>
          <w:sz w:val="24"/>
          <w:szCs w:val="24"/>
          <w:lang w:val="it-IT" w:bidi="ar-SA"/>
        </w:rPr>
        <w:t xml:space="preserve">965 distrusse </w:t>
      </w:r>
      <w:proofErr w:type="spellStart"/>
      <w:r w:rsidRPr="003F5CDF">
        <w:rPr>
          <w:rFonts w:ascii="Times New Roman" w:eastAsia="PalatinoLinotype-Roman" w:hAnsi="Times New Roman" w:cs="Times New Roman"/>
          <w:sz w:val="24"/>
          <w:szCs w:val="24"/>
          <w:lang w:val="it-IT" w:bidi="ar-SA"/>
        </w:rPr>
        <w:t>Itil</w:t>
      </w:r>
      <w:proofErr w:type="spellEnd"/>
      <w:r w:rsidRPr="003F5CDF">
        <w:rPr>
          <w:rFonts w:ascii="Times New Roman" w:eastAsia="PalatinoLinotype-Roman" w:hAnsi="Times New Roman" w:cs="Times New Roman"/>
          <w:sz w:val="24"/>
          <w:szCs w:val="24"/>
          <w:lang w:val="it-IT" w:bidi="ar-SA"/>
        </w:rPr>
        <w:t>, portando al</w:t>
      </w:r>
      <w:r>
        <w:rPr>
          <w:rFonts w:ascii="Times New Roman" w:eastAsia="PalatinoLinotype-Roman" w:hAnsi="Times New Roman" w:cs="Times New Roman"/>
          <w:sz w:val="24"/>
          <w:szCs w:val="24"/>
          <w:lang w:val="it-IT" w:bidi="ar-SA"/>
        </w:rPr>
        <w:t xml:space="preserve"> </w:t>
      </w:r>
      <w:r w:rsidRPr="003F5CDF">
        <w:rPr>
          <w:rFonts w:ascii="Times New Roman" w:eastAsia="PalatinoLinotype-Roman" w:hAnsi="Times New Roman" w:cs="Times New Roman"/>
          <w:sz w:val="24"/>
          <w:szCs w:val="24"/>
          <w:lang w:val="it-IT" w:bidi="ar-SA"/>
        </w:rPr>
        <w:t xml:space="preserve">collasso la potenza nemica. </w:t>
      </w:r>
      <w:r w:rsidRPr="00092F23">
        <w:rPr>
          <w:rFonts w:ascii="Times New Roman" w:eastAsia="PalatinoLinotype-Roman" w:hAnsi="Times New Roman" w:cs="Times New Roman"/>
          <w:b/>
          <w:sz w:val="24"/>
          <w:szCs w:val="24"/>
          <w:lang w:val="it-IT" w:bidi="ar-SA"/>
        </w:rPr>
        <w:t xml:space="preserve">I </w:t>
      </w:r>
      <w:proofErr w:type="spellStart"/>
      <w:r w:rsidRPr="00092F23">
        <w:rPr>
          <w:rFonts w:ascii="Times New Roman" w:eastAsia="PalatinoLinotype-Roman" w:hAnsi="Times New Roman" w:cs="Times New Roman"/>
          <w:b/>
          <w:sz w:val="24"/>
          <w:szCs w:val="24"/>
          <w:lang w:val="it-IT" w:bidi="ar-SA"/>
        </w:rPr>
        <w:t>rus</w:t>
      </w:r>
      <w:proofErr w:type="spellEnd"/>
      <w:r w:rsidRPr="00092F23">
        <w:rPr>
          <w:rFonts w:ascii="Times New Roman" w:eastAsia="PalatinoLinotype-Roman" w:hAnsi="Times New Roman" w:cs="Times New Roman"/>
          <w:b/>
          <w:sz w:val="24"/>
          <w:szCs w:val="24"/>
          <w:lang w:val="it-IT" w:bidi="ar-SA"/>
        </w:rPr>
        <w:t xml:space="preserve">’ dominavano ora le vie commerciali dal Volga al mar Caspio e le steppe del Dnepr e del Ponto (Mar Nero). </w:t>
      </w:r>
    </w:p>
    <w:p w14:paraId="69FA9AD1" w14:textId="77777777" w:rsidR="00D21937" w:rsidRDefault="00D21937" w:rsidP="00D21937">
      <w:pPr>
        <w:autoSpaceDE w:val="0"/>
        <w:autoSpaceDN w:val="0"/>
        <w:adjustRightInd w:val="0"/>
        <w:spacing w:after="0" w:line="240" w:lineRule="auto"/>
        <w:rPr>
          <w:rFonts w:ascii="Times New Roman" w:eastAsia="PalatinoLinotype-Roman" w:hAnsi="Times New Roman" w:cs="Times New Roman"/>
          <w:b/>
          <w:sz w:val="24"/>
          <w:szCs w:val="24"/>
          <w:lang w:val="it-IT" w:bidi="ar-SA"/>
        </w:rPr>
      </w:pPr>
    </w:p>
    <w:p w14:paraId="4E1246C0" w14:textId="77777777" w:rsidR="00D21937" w:rsidRDefault="00D21937" w:rsidP="00D21937">
      <w:pPr>
        <w:autoSpaceDE w:val="0"/>
        <w:autoSpaceDN w:val="0"/>
        <w:adjustRightInd w:val="0"/>
        <w:spacing w:after="0" w:line="240" w:lineRule="auto"/>
        <w:rPr>
          <w:rFonts w:ascii="Times New Roman" w:eastAsia="PalatinoLinotype-Roman" w:hAnsi="Times New Roman" w:cs="Times New Roman"/>
          <w:sz w:val="24"/>
          <w:szCs w:val="24"/>
          <w:lang w:val="it-IT" w:bidi="ar-SA"/>
        </w:rPr>
      </w:pPr>
      <w:r w:rsidRPr="00012727">
        <w:rPr>
          <w:rFonts w:ascii="Times New Roman" w:eastAsia="PalatinoLinotype-Roman" w:hAnsi="Times New Roman" w:cs="Times New Roman"/>
          <w:bCs/>
          <w:sz w:val="24"/>
          <w:szCs w:val="24"/>
          <w:lang w:val="it-IT" w:bidi="ar-SA"/>
        </w:rPr>
        <w:t xml:space="preserve">Ma, ironia della sorte, con la caduta dei </w:t>
      </w:r>
      <w:proofErr w:type="spellStart"/>
      <w:r w:rsidRPr="00012727">
        <w:rPr>
          <w:rFonts w:ascii="Times New Roman" w:eastAsia="PalatinoLinotype-Roman" w:hAnsi="Times New Roman" w:cs="Times New Roman"/>
          <w:bCs/>
          <w:sz w:val="24"/>
          <w:szCs w:val="24"/>
          <w:lang w:val="it-IT" w:bidi="ar-SA"/>
        </w:rPr>
        <w:t>chazari</w:t>
      </w:r>
      <w:proofErr w:type="spellEnd"/>
      <w:r w:rsidRPr="00012727">
        <w:rPr>
          <w:rFonts w:ascii="Times New Roman" w:eastAsia="PalatinoLinotype-Roman" w:hAnsi="Times New Roman" w:cs="Times New Roman"/>
          <w:bCs/>
          <w:sz w:val="24"/>
          <w:szCs w:val="24"/>
          <w:lang w:val="it-IT" w:bidi="ar-SA"/>
        </w:rPr>
        <w:t xml:space="preserve"> le steppe meridionali diedero libero accesso ai </w:t>
      </w:r>
      <w:r w:rsidRPr="00012727">
        <w:rPr>
          <w:rFonts w:ascii="Times New Roman" w:eastAsia="PalatinoLinotype-Roman" w:hAnsi="Times New Roman" w:cs="Times New Roman"/>
          <w:b/>
          <w:sz w:val="24"/>
          <w:szCs w:val="24"/>
          <w:lang w:val="it-IT" w:bidi="ar-SA"/>
        </w:rPr>
        <w:t xml:space="preserve">nomadi </w:t>
      </w:r>
      <w:proofErr w:type="spellStart"/>
      <w:r w:rsidRPr="00012727">
        <w:rPr>
          <w:rFonts w:ascii="Times New Roman" w:eastAsia="PalatinoLinotype-Roman" w:hAnsi="Times New Roman" w:cs="Times New Roman"/>
          <w:b/>
          <w:sz w:val="24"/>
          <w:szCs w:val="24"/>
          <w:lang w:val="it-IT" w:bidi="ar-SA"/>
        </w:rPr>
        <w:t>pečenegi</w:t>
      </w:r>
      <w:proofErr w:type="spellEnd"/>
      <w:r w:rsidRPr="00012727">
        <w:rPr>
          <w:rFonts w:ascii="Times New Roman" w:eastAsia="PalatinoLinotype-Roman" w:hAnsi="Times New Roman" w:cs="Times New Roman"/>
          <w:bCs/>
          <w:sz w:val="24"/>
          <w:szCs w:val="24"/>
          <w:lang w:val="it-IT" w:bidi="ar-SA"/>
        </w:rPr>
        <w:t xml:space="preserve"> che rappresentavano una minaccia ancora maggiore: costrinsero i </w:t>
      </w:r>
      <w:proofErr w:type="spellStart"/>
      <w:r w:rsidRPr="00012727">
        <w:rPr>
          <w:rFonts w:ascii="Times New Roman" w:eastAsia="PalatinoLinotype-Roman" w:hAnsi="Times New Roman" w:cs="Times New Roman"/>
          <w:bCs/>
          <w:sz w:val="24"/>
          <w:szCs w:val="24"/>
          <w:lang w:val="it-IT" w:bidi="ar-SA"/>
        </w:rPr>
        <w:t>rus</w:t>
      </w:r>
      <w:proofErr w:type="spellEnd"/>
      <w:r w:rsidRPr="00012727">
        <w:rPr>
          <w:rFonts w:ascii="Times New Roman" w:eastAsia="PalatinoLinotype-Roman" w:hAnsi="Times New Roman" w:cs="Times New Roman"/>
          <w:bCs/>
          <w:sz w:val="24"/>
          <w:szCs w:val="24"/>
          <w:lang w:val="it-IT" w:bidi="ar-SA"/>
        </w:rPr>
        <w:t xml:space="preserve">’ ad alleanze </w:t>
      </w:r>
      <w:r w:rsidRPr="00012727">
        <w:rPr>
          <w:rFonts w:ascii="Times New Roman" w:eastAsia="PalatinoLinotype-Roman" w:hAnsi="Times New Roman" w:cs="Times New Roman"/>
          <w:bCs/>
          <w:sz w:val="24"/>
          <w:szCs w:val="24"/>
          <w:lang w:val="it-IT" w:bidi="ar-SA"/>
        </w:rPr>
        <w:lastRenderedPageBreak/>
        <w:t>di sangue e arrivarono persino ad assediare Kiev nel 969 e ad uccidere Sviatoslav</w:t>
      </w:r>
      <w:r>
        <w:rPr>
          <w:rFonts w:ascii="Times New Roman" w:eastAsia="PalatinoLinotype-Roman" w:hAnsi="Times New Roman" w:cs="Times New Roman"/>
          <w:sz w:val="24"/>
          <w:szCs w:val="24"/>
          <w:lang w:val="it-IT" w:bidi="ar-SA"/>
        </w:rPr>
        <w:t xml:space="preserve"> mentre tornava da una campagna contro i Bulgari</w:t>
      </w:r>
      <w:r w:rsidRPr="003F5CDF">
        <w:rPr>
          <w:rFonts w:ascii="Times New Roman" w:eastAsia="PalatinoLinotype-Roman" w:hAnsi="Times New Roman" w:cs="Times New Roman"/>
          <w:sz w:val="24"/>
          <w:szCs w:val="24"/>
          <w:lang w:val="it-IT" w:bidi="ar-SA"/>
        </w:rPr>
        <w:t xml:space="preserve"> </w:t>
      </w:r>
    </w:p>
    <w:p w14:paraId="2E311323" w14:textId="77777777" w:rsidR="00D21937" w:rsidRDefault="00D21937" w:rsidP="00D21937">
      <w:pPr>
        <w:autoSpaceDE w:val="0"/>
        <w:autoSpaceDN w:val="0"/>
        <w:adjustRightInd w:val="0"/>
        <w:spacing w:after="0" w:line="240" w:lineRule="auto"/>
        <w:rPr>
          <w:rFonts w:ascii="Times New Roman" w:eastAsia="PalatinoLinotype-Roman" w:hAnsi="Times New Roman" w:cs="Times New Roman"/>
          <w:sz w:val="24"/>
          <w:szCs w:val="24"/>
          <w:lang w:val="it-IT" w:bidi="ar-SA"/>
        </w:rPr>
      </w:pPr>
      <w:r w:rsidRPr="00413A85">
        <w:rPr>
          <w:rFonts w:ascii="Times New Roman" w:eastAsia="PalatinoLinotype-Roman" w:hAnsi="Times New Roman" w:cs="Times New Roman"/>
          <w:sz w:val="24"/>
          <w:szCs w:val="24"/>
          <w:lang w:val="it-IT" w:bidi="ar-SA"/>
        </w:rPr>
        <w:t>Alla morte di Svjatoslav, tra i</w:t>
      </w:r>
      <w:r>
        <w:rPr>
          <w:rFonts w:ascii="Times New Roman" w:eastAsia="PalatinoLinotype-Roman" w:hAnsi="Times New Roman" w:cs="Times New Roman"/>
          <w:sz w:val="24"/>
          <w:szCs w:val="24"/>
          <w:lang w:val="it-IT" w:bidi="ar-SA"/>
        </w:rPr>
        <w:t xml:space="preserve"> </w:t>
      </w:r>
      <w:r w:rsidRPr="00413A85">
        <w:rPr>
          <w:rFonts w:ascii="Times New Roman" w:eastAsia="PalatinoLinotype-Roman" w:hAnsi="Times New Roman" w:cs="Times New Roman"/>
          <w:sz w:val="24"/>
          <w:szCs w:val="24"/>
          <w:lang w:val="it-IT" w:bidi="ar-SA"/>
        </w:rPr>
        <w:t>suoi figli seguì una lotta</w:t>
      </w:r>
      <w:r>
        <w:rPr>
          <w:rFonts w:ascii="Times New Roman" w:eastAsia="PalatinoLinotype-Roman" w:hAnsi="Times New Roman" w:cs="Times New Roman"/>
          <w:sz w:val="24"/>
          <w:szCs w:val="24"/>
          <w:lang w:val="it-IT" w:bidi="ar-SA"/>
        </w:rPr>
        <w:t xml:space="preserve"> </w:t>
      </w:r>
      <w:r w:rsidRPr="00413A85">
        <w:rPr>
          <w:rFonts w:ascii="Times New Roman" w:eastAsia="PalatinoLinotype-Roman" w:hAnsi="Times New Roman" w:cs="Times New Roman"/>
          <w:sz w:val="24"/>
          <w:szCs w:val="24"/>
          <w:lang w:val="it-IT" w:bidi="ar-SA"/>
        </w:rPr>
        <w:t>sanguinosa per il potere. Uno</w:t>
      </w:r>
      <w:r>
        <w:rPr>
          <w:rFonts w:ascii="Times New Roman" w:eastAsia="PalatinoLinotype-Roman" w:hAnsi="Times New Roman" w:cs="Times New Roman"/>
          <w:sz w:val="24"/>
          <w:szCs w:val="24"/>
          <w:lang w:val="it-IT" w:bidi="ar-SA"/>
        </w:rPr>
        <w:t xml:space="preserve"> </w:t>
      </w:r>
      <w:r w:rsidRPr="00413A85">
        <w:rPr>
          <w:rFonts w:ascii="Times New Roman" w:eastAsia="PalatinoLinotype-Roman" w:hAnsi="Times New Roman" w:cs="Times New Roman"/>
          <w:sz w:val="24"/>
          <w:szCs w:val="24"/>
          <w:lang w:val="it-IT" w:bidi="ar-SA"/>
        </w:rPr>
        <w:t>venne ucciso e il più giovane,</w:t>
      </w:r>
      <w:r>
        <w:rPr>
          <w:rFonts w:ascii="Times New Roman" w:eastAsia="PalatinoLinotype-Roman" w:hAnsi="Times New Roman" w:cs="Times New Roman"/>
          <w:sz w:val="24"/>
          <w:szCs w:val="24"/>
          <w:lang w:val="it-IT" w:bidi="ar-SA"/>
        </w:rPr>
        <w:t xml:space="preserve"> </w:t>
      </w:r>
      <w:r w:rsidRPr="00DB39C0">
        <w:rPr>
          <w:rFonts w:ascii="Times New Roman" w:eastAsia="PalatinoLinotype-Roman" w:hAnsi="Times New Roman" w:cs="Times New Roman"/>
          <w:b/>
          <w:sz w:val="24"/>
          <w:szCs w:val="24"/>
          <w:lang w:val="it-IT" w:bidi="ar-SA"/>
        </w:rPr>
        <w:t>Vladimir</w:t>
      </w:r>
      <w:r w:rsidRPr="00413A85">
        <w:rPr>
          <w:rFonts w:ascii="Times New Roman" w:eastAsia="PalatinoLinotype-Roman" w:hAnsi="Times New Roman" w:cs="Times New Roman"/>
          <w:sz w:val="24"/>
          <w:szCs w:val="24"/>
          <w:lang w:val="it-IT" w:bidi="ar-SA"/>
        </w:rPr>
        <w:t>, s</w:t>
      </w:r>
      <w:r>
        <w:rPr>
          <w:rFonts w:ascii="Times New Roman" w:eastAsia="PalatinoLinotype-Roman" w:hAnsi="Times New Roman" w:cs="Times New Roman"/>
          <w:sz w:val="24"/>
          <w:szCs w:val="24"/>
          <w:lang w:val="it-IT" w:bidi="ar-SA"/>
        </w:rPr>
        <w:t>cappò</w:t>
      </w:r>
      <w:r w:rsidRPr="00413A85">
        <w:rPr>
          <w:rFonts w:ascii="Times New Roman" w:eastAsia="PalatinoLinotype-Roman" w:hAnsi="Times New Roman" w:cs="Times New Roman"/>
          <w:sz w:val="24"/>
          <w:szCs w:val="24"/>
          <w:lang w:val="it-IT" w:bidi="ar-SA"/>
        </w:rPr>
        <w:t xml:space="preserve"> in Scandinavia</w:t>
      </w:r>
      <w:r>
        <w:rPr>
          <w:rFonts w:ascii="Times New Roman" w:eastAsia="PalatinoLinotype-Roman" w:hAnsi="Times New Roman" w:cs="Times New Roman"/>
          <w:sz w:val="24"/>
          <w:szCs w:val="24"/>
          <w:lang w:val="it-IT" w:bidi="ar-SA"/>
        </w:rPr>
        <w:t xml:space="preserve"> </w:t>
      </w:r>
      <w:r w:rsidRPr="00413A85">
        <w:rPr>
          <w:rFonts w:ascii="Times New Roman" w:eastAsia="PalatinoLinotype-Roman" w:hAnsi="Times New Roman" w:cs="Times New Roman"/>
          <w:sz w:val="24"/>
          <w:szCs w:val="24"/>
          <w:lang w:val="it-IT" w:bidi="ar-SA"/>
        </w:rPr>
        <w:t>cercando la protezione del re di</w:t>
      </w:r>
      <w:r>
        <w:rPr>
          <w:rFonts w:ascii="Times New Roman" w:eastAsia="PalatinoLinotype-Roman" w:hAnsi="Times New Roman" w:cs="Times New Roman"/>
          <w:sz w:val="24"/>
          <w:szCs w:val="24"/>
          <w:lang w:val="it-IT" w:bidi="ar-SA"/>
        </w:rPr>
        <w:t xml:space="preserve"> </w:t>
      </w:r>
      <w:r w:rsidRPr="00413A85">
        <w:rPr>
          <w:rFonts w:ascii="Times New Roman" w:eastAsia="PalatinoLinotype-Roman" w:hAnsi="Times New Roman" w:cs="Times New Roman"/>
          <w:sz w:val="24"/>
          <w:szCs w:val="24"/>
          <w:lang w:val="it-IT" w:bidi="ar-SA"/>
        </w:rPr>
        <w:t>Norvegia, per poi tornare con un</w:t>
      </w:r>
      <w:r>
        <w:rPr>
          <w:rFonts w:ascii="Times New Roman" w:eastAsia="PalatinoLinotype-Roman" w:hAnsi="Times New Roman" w:cs="Times New Roman"/>
          <w:sz w:val="24"/>
          <w:szCs w:val="24"/>
          <w:lang w:val="it-IT" w:bidi="ar-SA"/>
        </w:rPr>
        <w:t xml:space="preserve"> </w:t>
      </w:r>
      <w:r w:rsidRPr="00413A85">
        <w:rPr>
          <w:rFonts w:ascii="Times New Roman" w:eastAsia="PalatinoLinotype-Roman" w:hAnsi="Times New Roman" w:cs="Times New Roman"/>
          <w:sz w:val="24"/>
          <w:szCs w:val="24"/>
          <w:lang w:val="it-IT" w:bidi="ar-SA"/>
        </w:rPr>
        <w:t xml:space="preserve">contingente </w:t>
      </w:r>
      <w:proofErr w:type="spellStart"/>
      <w:r w:rsidRPr="00413A85">
        <w:rPr>
          <w:rFonts w:ascii="Times New Roman" w:eastAsia="PalatinoLinotype-Roman" w:hAnsi="Times New Roman" w:cs="Times New Roman"/>
          <w:sz w:val="24"/>
          <w:szCs w:val="24"/>
          <w:lang w:val="it-IT" w:bidi="ar-SA"/>
        </w:rPr>
        <w:t>varjago</w:t>
      </w:r>
      <w:proofErr w:type="spellEnd"/>
      <w:r w:rsidRPr="00413A85">
        <w:rPr>
          <w:rFonts w:ascii="Times New Roman" w:eastAsia="PalatinoLinotype-Roman" w:hAnsi="Times New Roman" w:cs="Times New Roman"/>
          <w:sz w:val="24"/>
          <w:szCs w:val="24"/>
          <w:lang w:val="it-IT" w:bidi="ar-SA"/>
        </w:rPr>
        <w:t>, assassinare il</w:t>
      </w:r>
      <w:r>
        <w:rPr>
          <w:rFonts w:ascii="Times New Roman" w:eastAsia="PalatinoLinotype-Roman" w:hAnsi="Times New Roman" w:cs="Times New Roman"/>
          <w:sz w:val="24"/>
          <w:szCs w:val="24"/>
          <w:lang w:val="it-IT" w:bidi="ar-SA"/>
        </w:rPr>
        <w:t xml:space="preserve"> </w:t>
      </w:r>
      <w:r w:rsidRPr="00413A85">
        <w:rPr>
          <w:rFonts w:ascii="Times New Roman" w:eastAsia="PalatinoLinotype-Roman" w:hAnsi="Times New Roman" w:cs="Times New Roman"/>
          <w:sz w:val="24"/>
          <w:szCs w:val="24"/>
          <w:lang w:val="it-IT" w:bidi="ar-SA"/>
        </w:rPr>
        <w:t xml:space="preserve">fratellastro </w:t>
      </w:r>
      <w:proofErr w:type="spellStart"/>
      <w:r w:rsidRPr="00413A85">
        <w:rPr>
          <w:rFonts w:ascii="Times New Roman" w:eastAsia="PalatinoLinotype-Roman" w:hAnsi="Times New Roman" w:cs="Times New Roman"/>
          <w:sz w:val="24"/>
          <w:szCs w:val="24"/>
          <w:lang w:val="it-IT" w:bidi="ar-SA"/>
        </w:rPr>
        <w:t>Jaropolk</w:t>
      </w:r>
      <w:proofErr w:type="spellEnd"/>
      <w:r w:rsidRPr="00413A85">
        <w:rPr>
          <w:rFonts w:ascii="Times New Roman" w:eastAsia="PalatinoLinotype-Roman" w:hAnsi="Times New Roman" w:cs="Times New Roman"/>
          <w:sz w:val="24"/>
          <w:szCs w:val="24"/>
          <w:lang w:val="it-IT" w:bidi="ar-SA"/>
        </w:rPr>
        <w:t xml:space="preserve"> e prendere il</w:t>
      </w:r>
      <w:r>
        <w:rPr>
          <w:rFonts w:ascii="Times New Roman" w:eastAsia="PalatinoLinotype-Roman" w:hAnsi="Times New Roman" w:cs="Times New Roman"/>
          <w:sz w:val="24"/>
          <w:szCs w:val="24"/>
          <w:lang w:val="it-IT" w:bidi="ar-SA"/>
        </w:rPr>
        <w:t xml:space="preserve"> </w:t>
      </w:r>
      <w:r w:rsidRPr="00413A85">
        <w:rPr>
          <w:rFonts w:ascii="Times New Roman" w:eastAsia="PalatinoLinotype-Roman" w:hAnsi="Times New Roman" w:cs="Times New Roman"/>
          <w:sz w:val="24"/>
          <w:szCs w:val="24"/>
          <w:lang w:val="it-IT" w:bidi="ar-SA"/>
        </w:rPr>
        <w:t xml:space="preserve">controllo di Kiev. </w:t>
      </w:r>
    </w:p>
    <w:p w14:paraId="2BB7E1F5" w14:textId="77777777" w:rsidR="00D21937" w:rsidRDefault="00D21937" w:rsidP="00D21937">
      <w:pPr>
        <w:autoSpaceDE w:val="0"/>
        <w:autoSpaceDN w:val="0"/>
        <w:adjustRightInd w:val="0"/>
        <w:spacing w:after="0" w:line="240" w:lineRule="auto"/>
        <w:rPr>
          <w:rFonts w:ascii="Times New Roman" w:eastAsia="PalatinoLinotype-Roman" w:hAnsi="Times New Roman" w:cs="Times New Roman"/>
          <w:sz w:val="24"/>
          <w:szCs w:val="24"/>
          <w:lang w:val="it-IT" w:bidi="ar-SA"/>
        </w:rPr>
      </w:pPr>
    </w:p>
    <w:p w14:paraId="48644F57" w14:textId="77777777" w:rsidR="00D21937" w:rsidRPr="00DB39C0" w:rsidRDefault="00D21937" w:rsidP="00D21937">
      <w:pPr>
        <w:autoSpaceDE w:val="0"/>
        <w:autoSpaceDN w:val="0"/>
        <w:adjustRightInd w:val="0"/>
        <w:spacing w:after="0" w:line="240" w:lineRule="auto"/>
        <w:rPr>
          <w:rFonts w:ascii="Times New Roman" w:eastAsia="PalatinoLinotype-Roman" w:hAnsi="Times New Roman" w:cs="Times New Roman"/>
          <w:b/>
          <w:sz w:val="24"/>
          <w:szCs w:val="24"/>
          <w:u w:val="single"/>
          <w:lang w:val="it-IT" w:bidi="ar-SA"/>
        </w:rPr>
      </w:pPr>
      <w:r w:rsidRPr="00DB39C0">
        <w:rPr>
          <w:rFonts w:ascii="Times New Roman" w:eastAsia="PalatinoLinotype-Roman" w:hAnsi="Times New Roman" w:cs="Times New Roman"/>
          <w:b/>
          <w:sz w:val="24"/>
          <w:szCs w:val="24"/>
          <w:u w:val="single"/>
          <w:lang w:val="it-IT" w:bidi="ar-SA"/>
        </w:rPr>
        <w:t>Vladimir</w:t>
      </w:r>
    </w:p>
    <w:p w14:paraId="4B44A68E" w14:textId="77777777" w:rsidR="00D21937" w:rsidRDefault="00D21937" w:rsidP="00D21937">
      <w:pPr>
        <w:autoSpaceDE w:val="0"/>
        <w:autoSpaceDN w:val="0"/>
        <w:adjustRightInd w:val="0"/>
        <w:spacing w:after="0" w:line="240" w:lineRule="auto"/>
        <w:rPr>
          <w:rFonts w:ascii="Times New Roman" w:eastAsia="PalatinoLinotype-Roman" w:hAnsi="Times New Roman" w:cs="Times New Roman"/>
          <w:sz w:val="24"/>
          <w:szCs w:val="24"/>
          <w:lang w:val="it-IT" w:bidi="ar-SA"/>
        </w:rPr>
      </w:pPr>
      <w:r w:rsidRPr="00012727">
        <w:rPr>
          <w:rFonts w:ascii="Times New Roman" w:eastAsia="PalatinoLinotype-Roman" w:hAnsi="Times New Roman" w:cs="Times New Roman"/>
          <w:bCs/>
          <w:sz w:val="24"/>
          <w:szCs w:val="24"/>
          <w:lang w:val="it-IT" w:bidi="ar-SA"/>
        </w:rPr>
        <w:t xml:space="preserve">Il regno di </w:t>
      </w:r>
      <w:r w:rsidRPr="00012727">
        <w:rPr>
          <w:rFonts w:ascii="Times New Roman" w:eastAsia="PalatinoLinotype-Roman" w:hAnsi="Times New Roman" w:cs="Times New Roman"/>
          <w:b/>
          <w:sz w:val="24"/>
          <w:szCs w:val="24"/>
          <w:lang w:val="it-IT" w:bidi="ar-SA"/>
        </w:rPr>
        <w:t xml:space="preserve">Vladimir </w:t>
      </w:r>
      <w:proofErr w:type="spellStart"/>
      <w:r w:rsidRPr="00012727">
        <w:rPr>
          <w:rFonts w:ascii="Times New Roman" w:eastAsia="PalatinoLinotype-Roman" w:hAnsi="Times New Roman" w:cs="Times New Roman"/>
          <w:b/>
          <w:sz w:val="24"/>
          <w:szCs w:val="24"/>
          <w:lang w:val="it-IT" w:bidi="ar-SA"/>
        </w:rPr>
        <w:t>Svjatoslavič</w:t>
      </w:r>
      <w:proofErr w:type="spellEnd"/>
      <w:r w:rsidRPr="00012727">
        <w:rPr>
          <w:rFonts w:ascii="Times New Roman" w:eastAsia="PalatinoLinotype-Roman" w:hAnsi="Times New Roman" w:cs="Times New Roman"/>
          <w:b/>
          <w:sz w:val="24"/>
          <w:szCs w:val="24"/>
          <w:lang w:val="it-IT" w:bidi="ar-SA"/>
        </w:rPr>
        <w:t xml:space="preserve"> (980-1015</w:t>
      </w:r>
      <w:r w:rsidRPr="00012727">
        <w:rPr>
          <w:rFonts w:ascii="Times New Roman" w:eastAsia="PalatinoLinotype-Roman" w:hAnsi="Times New Roman" w:cs="Times New Roman"/>
          <w:bCs/>
          <w:sz w:val="24"/>
          <w:szCs w:val="24"/>
          <w:lang w:val="it-IT" w:bidi="ar-SA"/>
        </w:rPr>
        <w:t>) segnò il definitivo assestamento della Rus’ di Kiev, che da una congerie di popolazioni tributarie divenne un’organizzazione politica e sociale abbastanza coerente</w:t>
      </w:r>
      <w:r w:rsidRPr="00413A85">
        <w:rPr>
          <w:rFonts w:ascii="Times New Roman" w:eastAsia="PalatinoLinotype-Roman" w:hAnsi="Times New Roman" w:cs="Times New Roman"/>
          <w:sz w:val="24"/>
          <w:szCs w:val="24"/>
          <w:lang w:val="it-IT" w:bidi="ar-SA"/>
        </w:rPr>
        <w:t>.</w:t>
      </w:r>
      <w:r>
        <w:rPr>
          <w:rFonts w:ascii="Times New Roman" w:eastAsia="PalatinoLinotype-Roman" w:hAnsi="Times New Roman" w:cs="Times New Roman"/>
          <w:sz w:val="24"/>
          <w:szCs w:val="24"/>
          <w:lang w:val="it-IT" w:bidi="ar-SA"/>
        </w:rPr>
        <w:t xml:space="preserve"> </w:t>
      </w:r>
      <w:r w:rsidRPr="00413A85">
        <w:rPr>
          <w:rFonts w:ascii="Times New Roman" w:eastAsia="PalatinoLinotype-Roman" w:hAnsi="Times New Roman" w:cs="Times New Roman"/>
          <w:sz w:val="24"/>
          <w:szCs w:val="24"/>
          <w:lang w:val="it-IT" w:bidi="ar-SA"/>
        </w:rPr>
        <w:t>Vladimir consolidò i suoi territori,</w:t>
      </w:r>
      <w:r>
        <w:rPr>
          <w:rFonts w:ascii="Times New Roman" w:eastAsia="PalatinoLinotype-Roman" w:hAnsi="Times New Roman" w:cs="Times New Roman"/>
          <w:sz w:val="24"/>
          <w:szCs w:val="24"/>
          <w:lang w:val="it-IT" w:bidi="ar-SA"/>
        </w:rPr>
        <w:t xml:space="preserve"> </w:t>
      </w:r>
      <w:r w:rsidRPr="00413A85">
        <w:rPr>
          <w:rFonts w:ascii="Times New Roman" w:eastAsia="PalatinoLinotype-Roman" w:hAnsi="Times New Roman" w:cs="Times New Roman"/>
          <w:sz w:val="24"/>
          <w:szCs w:val="24"/>
          <w:lang w:val="it-IT" w:bidi="ar-SA"/>
        </w:rPr>
        <w:t>diventandone signore</w:t>
      </w:r>
      <w:r>
        <w:rPr>
          <w:rFonts w:ascii="Times New Roman" w:eastAsia="PalatinoLinotype-Roman" w:hAnsi="Times New Roman" w:cs="Times New Roman"/>
          <w:sz w:val="24"/>
          <w:szCs w:val="24"/>
          <w:lang w:val="it-IT" w:bidi="ar-SA"/>
        </w:rPr>
        <w:t xml:space="preserve"> </w:t>
      </w:r>
      <w:r w:rsidRPr="00413A85">
        <w:rPr>
          <w:rFonts w:ascii="Times New Roman" w:eastAsia="PalatinoLinotype-Roman" w:hAnsi="Times New Roman" w:cs="Times New Roman"/>
          <w:sz w:val="24"/>
          <w:szCs w:val="24"/>
          <w:lang w:val="it-IT" w:bidi="ar-SA"/>
        </w:rPr>
        <w:t>incontrastato: si proclamò gran</w:t>
      </w:r>
      <w:r>
        <w:rPr>
          <w:rFonts w:ascii="Times New Roman" w:eastAsia="PalatinoLinotype-Roman" w:hAnsi="Times New Roman" w:cs="Times New Roman"/>
          <w:sz w:val="24"/>
          <w:szCs w:val="24"/>
          <w:lang w:val="it-IT" w:bidi="ar-SA"/>
        </w:rPr>
        <w:t xml:space="preserve"> </w:t>
      </w:r>
      <w:r w:rsidRPr="00413A85">
        <w:rPr>
          <w:rFonts w:ascii="Times New Roman" w:eastAsia="PalatinoLinotype-Roman" w:hAnsi="Times New Roman" w:cs="Times New Roman"/>
          <w:sz w:val="24"/>
          <w:szCs w:val="24"/>
          <w:lang w:val="it-IT" w:bidi="ar-SA"/>
        </w:rPr>
        <w:t xml:space="preserve">principe e, </w:t>
      </w:r>
      <w:r w:rsidRPr="00012727">
        <w:rPr>
          <w:rFonts w:ascii="Times New Roman" w:eastAsia="PalatinoLinotype-Roman" w:hAnsi="Times New Roman" w:cs="Times New Roman"/>
          <w:b/>
          <w:bCs/>
          <w:sz w:val="24"/>
          <w:szCs w:val="24"/>
          <w:lang w:val="it-IT" w:bidi="ar-SA"/>
        </w:rPr>
        <w:t>scelta Kiev come capitale</w:t>
      </w:r>
      <w:r w:rsidRPr="00413A85">
        <w:rPr>
          <w:rFonts w:ascii="Times New Roman" w:eastAsia="PalatinoLinotype-Roman" w:hAnsi="Times New Roman" w:cs="Times New Roman"/>
          <w:sz w:val="24"/>
          <w:szCs w:val="24"/>
          <w:lang w:val="it-IT" w:bidi="ar-SA"/>
        </w:rPr>
        <w:t>, fondò nuove città e</w:t>
      </w:r>
      <w:r>
        <w:rPr>
          <w:rFonts w:ascii="Times New Roman" w:eastAsia="PalatinoLinotype-Roman" w:hAnsi="Times New Roman" w:cs="Times New Roman"/>
          <w:sz w:val="24"/>
          <w:szCs w:val="24"/>
          <w:lang w:val="it-IT" w:bidi="ar-SA"/>
        </w:rPr>
        <w:t xml:space="preserve"> </w:t>
      </w:r>
      <w:r w:rsidRPr="00413A85">
        <w:rPr>
          <w:rFonts w:ascii="Times New Roman" w:eastAsia="PalatinoLinotype-Roman" w:hAnsi="Times New Roman" w:cs="Times New Roman"/>
          <w:sz w:val="24"/>
          <w:szCs w:val="24"/>
          <w:lang w:val="it-IT" w:bidi="ar-SA"/>
        </w:rPr>
        <w:t xml:space="preserve">insediamenti </w:t>
      </w:r>
      <w:r>
        <w:rPr>
          <w:rFonts w:ascii="Times New Roman" w:eastAsia="PalatinoLinotype-Roman" w:hAnsi="Times New Roman" w:cs="Times New Roman"/>
          <w:sz w:val="24"/>
          <w:szCs w:val="24"/>
          <w:lang w:val="it-IT" w:bidi="ar-SA"/>
        </w:rPr>
        <w:t>n</w:t>
      </w:r>
      <w:r w:rsidRPr="00413A85">
        <w:rPr>
          <w:rFonts w:ascii="Times New Roman" w:eastAsia="PalatinoLinotype-Roman" w:hAnsi="Times New Roman" w:cs="Times New Roman"/>
          <w:sz w:val="24"/>
          <w:szCs w:val="24"/>
          <w:lang w:val="it-IT" w:bidi="ar-SA"/>
        </w:rPr>
        <w:t>ell’entroterra,</w:t>
      </w:r>
      <w:r>
        <w:rPr>
          <w:rFonts w:ascii="Times New Roman" w:eastAsia="PalatinoLinotype-Roman" w:hAnsi="Times New Roman" w:cs="Times New Roman"/>
          <w:sz w:val="24"/>
          <w:szCs w:val="24"/>
          <w:lang w:val="it-IT" w:bidi="ar-SA"/>
        </w:rPr>
        <w:t xml:space="preserve"> </w:t>
      </w:r>
      <w:r w:rsidRPr="00413A85">
        <w:rPr>
          <w:rFonts w:ascii="Times New Roman" w:eastAsia="PalatinoLinotype-Roman" w:hAnsi="Times New Roman" w:cs="Times New Roman"/>
          <w:sz w:val="24"/>
          <w:szCs w:val="24"/>
          <w:lang w:val="it-IT" w:bidi="ar-SA"/>
        </w:rPr>
        <w:t>popolandoli di coloni del nord;</w:t>
      </w:r>
      <w:r>
        <w:rPr>
          <w:rFonts w:ascii="Times New Roman" w:eastAsia="PalatinoLinotype-Roman" w:hAnsi="Times New Roman" w:cs="Times New Roman"/>
          <w:sz w:val="24"/>
          <w:szCs w:val="24"/>
          <w:lang w:val="it-IT" w:bidi="ar-SA"/>
        </w:rPr>
        <w:t xml:space="preserve"> </w:t>
      </w:r>
      <w:r w:rsidRPr="00413A85">
        <w:rPr>
          <w:rFonts w:ascii="Times New Roman" w:eastAsia="PalatinoLinotype-Roman" w:hAnsi="Times New Roman" w:cs="Times New Roman"/>
          <w:sz w:val="24"/>
          <w:szCs w:val="24"/>
          <w:lang w:val="it-IT" w:bidi="ar-SA"/>
        </w:rPr>
        <w:t>inoltre sviluppò e ampliò le</w:t>
      </w:r>
      <w:r>
        <w:rPr>
          <w:rFonts w:ascii="Times New Roman" w:eastAsia="PalatinoLinotype-Roman" w:hAnsi="Times New Roman" w:cs="Times New Roman"/>
          <w:sz w:val="24"/>
          <w:szCs w:val="24"/>
          <w:lang w:val="it-IT" w:bidi="ar-SA"/>
        </w:rPr>
        <w:t xml:space="preserve"> </w:t>
      </w:r>
      <w:r w:rsidRPr="00413A85">
        <w:rPr>
          <w:rFonts w:ascii="Times New Roman" w:eastAsia="PalatinoLinotype-Roman" w:hAnsi="Times New Roman" w:cs="Times New Roman"/>
          <w:sz w:val="24"/>
          <w:szCs w:val="24"/>
          <w:lang w:val="it-IT" w:bidi="ar-SA"/>
        </w:rPr>
        <w:t xml:space="preserve">rudimentali </w:t>
      </w:r>
      <w:r w:rsidRPr="00012727">
        <w:rPr>
          <w:rFonts w:ascii="Times New Roman" w:eastAsia="PalatinoLinotype-Roman" w:hAnsi="Times New Roman" w:cs="Times New Roman"/>
          <w:b/>
          <w:bCs/>
          <w:sz w:val="24"/>
          <w:szCs w:val="24"/>
          <w:lang w:val="it-IT" w:bidi="ar-SA"/>
        </w:rPr>
        <w:t>forme di amministrazione centrale</w:t>
      </w:r>
      <w:r w:rsidRPr="00413A85">
        <w:rPr>
          <w:rFonts w:ascii="Times New Roman" w:eastAsia="PalatinoLinotype-Roman" w:hAnsi="Times New Roman" w:cs="Times New Roman"/>
          <w:sz w:val="24"/>
          <w:szCs w:val="24"/>
          <w:lang w:val="it-IT" w:bidi="ar-SA"/>
        </w:rPr>
        <w:t xml:space="preserve"> che </w:t>
      </w:r>
      <w:proofErr w:type="spellStart"/>
      <w:r w:rsidRPr="00413A85">
        <w:rPr>
          <w:rFonts w:ascii="Times New Roman" w:eastAsia="PalatinoLinotype-Roman" w:hAnsi="Times New Roman" w:cs="Times New Roman"/>
          <w:sz w:val="24"/>
          <w:szCs w:val="24"/>
          <w:lang w:val="it-IT" w:bidi="ar-SA"/>
        </w:rPr>
        <w:t>Ol’ga</w:t>
      </w:r>
      <w:proofErr w:type="spellEnd"/>
      <w:r>
        <w:rPr>
          <w:rFonts w:ascii="Times New Roman" w:eastAsia="PalatinoLinotype-Roman" w:hAnsi="Times New Roman" w:cs="Times New Roman"/>
          <w:sz w:val="24"/>
          <w:szCs w:val="24"/>
          <w:lang w:val="it-IT" w:bidi="ar-SA"/>
        </w:rPr>
        <w:t xml:space="preserve"> </w:t>
      </w:r>
      <w:r w:rsidRPr="00413A85">
        <w:rPr>
          <w:rFonts w:ascii="Times New Roman" w:eastAsia="PalatinoLinotype-Roman" w:hAnsi="Times New Roman" w:cs="Times New Roman"/>
          <w:sz w:val="24"/>
          <w:szCs w:val="24"/>
          <w:lang w:val="it-IT" w:bidi="ar-SA"/>
        </w:rPr>
        <w:t>aveva introdotto al posto dei vecchi</w:t>
      </w:r>
      <w:r>
        <w:rPr>
          <w:rFonts w:ascii="Times New Roman" w:eastAsia="PalatinoLinotype-Roman" w:hAnsi="Times New Roman" w:cs="Times New Roman"/>
          <w:sz w:val="24"/>
          <w:szCs w:val="24"/>
          <w:lang w:val="it-IT" w:bidi="ar-SA"/>
        </w:rPr>
        <w:t xml:space="preserve"> </w:t>
      </w:r>
      <w:r w:rsidRPr="00413A85">
        <w:rPr>
          <w:rFonts w:ascii="Times New Roman" w:eastAsia="PalatinoLinotype-Roman" w:hAnsi="Times New Roman" w:cs="Times New Roman"/>
          <w:sz w:val="24"/>
          <w:szCs w:val="24"/>
          <w:lang w:val="it-IT" w:bidi="ar-SA"/>
        </w:rPr>
        <w:t>ordinamenti tribali. Oltre a</w:t>
      </w:r>
      <w:r>
        <w:rPr>
          <w:rFonts w:ascii="Times New Roman" w:eastAsia="PalatinoLinotype-Roman" w:hAnsi="Times New Roman" w:cs="Times New Roman"/>
          <w:sz w:val="24"/>
          <w:szCs w:val="24"/>
          <w:lang w:val="it-IT" w:bidi="ar-SA"/>
        </w:rPr>
        <w:t xml:space="preserve"> </w:t>
      </w:r>
      <w:r w:rsidRPr="00413A85">
        <w:rPr>
          <w:rFonts w:ascii="Times New Roman" w:eastAsia="PalatinoLinotype-Roman" w:hAnsi="Times New Roman" w:cs="Times New Roman"/>
          <w:sz w:val="24"/>
          <w:szCs w:val="24"/>
          <w:lang w:val="it-IT" w:bidi="ar-SA"/>
        </w:rPr>
        <w:t>circondarsi di ufficiali che</w:t>
      </w:r>
      <w:r>
        <w:rPr>
          <w:rFonts w:ascii="Times New Roman" w:eastAsia="PalatinoLinotype-Roman" w:hAnsi="Times New Roman" w:cs="Times New Roman"/>
          <w:sz w:val="24"/>
          <w:szCs w:val="24"/>
          <w:lang w:val="it-IT" w:bidi="ar-SA"/>
        </w:rPr>
        <w:t xml:space="preserve"> </w:t>
      </w:r>
      <w:r w:rsidRPr="00413A85">
        <w:rPr>
          <w:rFonts w:ascii="Times New Roman" w:eastAsia="PalatinoLinotype-Roman" w:hAnsi="Times New Roman" w:cs="Times New Roman"/>
          <w:sz w:val="24"/>
          <w:szCs w:val="24"/>
          <w:lang w:val="it-IT" w:bidi="ar-SA"/>
        </w:rPr>
        <w:t>rispondevano direttamente a lui,</w:t>
      </w:r>
      <w:r>
        <w:rPr>
          <w:rFonts w:ascii="Times New Roman" w:eastAsia="PalatinoLinotype-Roman" w:hAnsi="Times New Roman" w:cs="Times New Roman"/>
          <w:sz w:val="24"/>
          <w:szCs w:val="24"/>
          <w:lang w:val="it-IT" w:bidi="ar-SA"/>
        </w:rPr>
        <w:t xml:space="preserve"> </w:t>
      </w:r>
      <w:r w:rsidRPr="00413A85">
        <w:rPr>
          <w:rFonts w:ascii="Times New Roman" w:eastAsia="PalatinoLinotype-Roman" w:hAnsi="Times New Roman" w:cs="Times New Roman"/>
          <w:sz w:val="24"/>
          <w:szCs w:val="24"/>
          <w:lang w:val="it-IT" w:bidi="ar-SA"/>
        </w:rPr>
        <w:t>Vladimir seguì l’esempio del padre</w:t>
      </w:r>
      <w:r>
        <w:rPr>
          <w:rFonts w:ascii="Times New Roman" w:eastAsia="PalatinoLinotype-Roman" w:hAnsi="Times New Roman" w:cs="Times New Roman"/>
          <w:sz w:val="24"/>
          <w:szCs w:val="24"/>
          <w:lang w:val="it-IT" w:bidi="ar-SA"/>
        </w:rPr>
        <w:t xml:space="preserve"> </w:t>
      </w:r>
      <w:r w:rsidRPr="00413A85">
        <w:rPr>
          <w:rFonts w:ascii="Times New Roman" w:eastAsia="PalatinoLinotype-Roman" w:hAnsi="Times New Roman" w:cs="Times New Roman"/>
          <w:sz w:val="24"/>
          <w:szCs w:val="24"/>
          <w:lang w:val="it-IT" w:bidi="ar-SA"/>
        </w:rPr>
        <w:t xml:space="preserve">suddividendo il </w:t>
      </w:r>
      <w:r w:rsidRPr="00012727">
        <w:rPr>
          <w:rFonts w:ascii="Times New Roman" w:eastAsia="PalatinoLinotype-Roman" w:hAnsi="Times New Roman" w:cs="Times New Roman"/>
          <w:b/>
          <w:bCs/>
          <w:sz w:val="24"/>
          <w:szCs w:val="24"/>
          <w:lang w:val="it-IT" w:bidi="ar-SA"/>
        </w:rPr>
        <w:t>regno fra i suoi figli in base alle principali città</w:t>
      </w:r>
      <w:r w:rsidRPr="00413A85">
        <w:rPr>
          <w:rFonts w:ascii="Times New Roman" w:eastAsia="PalatinoLinotype-Roman" w:hAnsi="Times New Roman" w:cs="Times New Roman"/>
          <w:sz w:val="24"/>
          <w:szCs w:val="24"/>
          <w:lang w:val="it-IT" w:bidi="ar-SA"/>
        </w:rPr>
        <w:t xml:space="preserve"> e ai loro</w:t>
      </w:r>
      <w:r>
        <w:rPr>
          <w:rFonts w:ascii="Times New Roman" w:eastAsia="PalatinoLinotype-Roman" w:hAnsi="Times New Roman" w:cs="Times New Roman"/>
          <w:sz w:val="24"/>
          <w:szCs w:val="24"/>
          <w:lang w:val="it-IT" w:bidi="ar-SA"/>
        </w:rPr>
        <w:t xml:space="preserve"> </w:t>
      </w:r>
      <w:r w:rsidRPr="00413A85">
        <w:rPr>
          <w:rFonts w:ascii="Times New Roman" w:eastAsia="PalatinoLinotype-Roman" w:hAnsi="Times New Roman" w:cs="Times New Roman"/>
          <w:sz w:val="24"/>
          <w:szCs w:val="24"/>
          <w:lang w:val="it-IT" w:bidi="ar-SA"/>
        </w:rPr>
        <w:t>territori: ogni principe, con il</w:t>
      </w:r>
      <w:r>
        <w:rPr>
          <w:rFonts w:ascii="Times New Roman" w:eastAsia="PalatinoLinotype-Roman" w:hAnsi="Times New Roman" w:cs="Times New Roman"/>
          <w:sz w:val="24"/>
          <w:szCs w:val="24"/>
          <w:lang w:val="it-IT" w:bidi="ar-SA"/>
        </w:rPr>
        <w:t xml:space="preserve"> </w:t>
      </w:r>
      <w:r w:rsidRPr="00413A85">
        <w:rPr>
          <w:rFonts w:ascii="Times New Roman" w:eastAsia="PalatinoLinotype-Roman" w:hAnsi="Times New Roman" w:cs="Times New Roman"/>
          <w:sz w:val="24"/>
          <w:szCs w:val="24"/>
          <w:lang w:val="it-IT" w:bidi="ar-SA"/>
        </w:rPr>
        <w:t>proprio seguito militare, divenne</w:t>
      </w:r>
      <w:r>
        <w:rPr>
          <w:rFonts w:ascii="Times New Roman" w:eastAsia="PalatinoLinotype-Roman" w:hAnsi="Times New Roman" w:cs="Times New Roman"/>
          <w:sz w:val="24"/>
          <w:szCs w:val="24"/>
          <w:lang w:val="it-IT" w:bidi="ar-SA"/>
        </w:rPr>
        <w:t xml:space="preserve"> </w:t>
      </w:r>
      <w:r w:rsidRPr="00413A85">
        <w:rPr>
          <w:rFonts w:ascii="Times New Roman" w:eastAsia="PalatinoLinotype-Roman" w:hAnsi="Times New Roman" w:cs="Times New Roman"/>
          <w:sz w:val="24"/>
          <w:szCs w:val="24"/>
          <w:lang w:val="it-IT" w:bidi="ar-SA"/>
        </w:rPr>
        <w:t>responsabile della riscossione dei</w:t>
      </w:r>
      <w:r>
        <w:rPr>
          <w:rFonts w:ascii="Times New Roman" w:eastAsia="PalatinoLinotype-Roman" w:hAnsi="Times New Roman" w:cs="Times New Roman"/>
          <w:sz w:val="24"/>
          <w:szCs w:val="24"/>
          <w:lang w:val="it-IT" w:bidi="ar-SA"/>
        </w:rPr>
        <w:t xml:space="preserve"> </w:t>
      </w:r>
      <w:r w:rsidRPr="00413A85">
        <w:rPr>
          <w:rFonts w:ascii="Times New Roman" w:eastAsia="PalatinoLinotype-Roman" w:hAnsi="Times New Roman" w:cs="Times New Roman"/>
          <w:sz w:val="24"/>
          <w:szCs w:val="24"/>
          <w:lang w:val="it-IT" w:bidi="ar-SA"/>
        </w:rPr>
        <w:t>tributi, dell’ordine civile e della</w:t>
      </w:r>
      <w:r>
        <w:rPr>
          <w:rFonts w:ascii="Times New Roman" w:eastAsia="PalatinoLinotype-Roman" w:hAnsi="Times New Roman" w:cs="Times New Roman"/>
          <w:sz w:val="24"/>
          <w:szCs w:val="24"/>
          <w:lang w:val="it-IT" w:bidi="ar-SA"/>
        </w:rPr>
        <w:t xml:space="preserve"> </w:t>
      </w:r>
      <w:r w:rsidRPr="00413A85">
        <w:rPr>
          <w:rFonts w:ascii="Times New Roman" w:eastAsia="PalatinoLinotype-Roman" w:hAnsi="Times New Roman" w:cs="Times New Roman"/>
          <w:sz w:val="24"/>
          <w:szCs w:val="24"/>
          <w:lang w:val="it-IT" w:bidi="ar-SA"/>
        </w:rPr>
        <w:t>difesa del proprio territorio.</w:t>
      </w:r>
      <w:r>
        <w:rPr>
          <w:rFonts w:ascii="Times New Roman" w:eastAsia="PalatinoLinotype-Roman" w:hAnsi="Times New Roman" w:cs="Times New Roman"/>
          <w:sz w:val="24"/>
          <w:szCs w:val="24"/>
          <w:lang w:val="it-IT" w:bidi="ar-SA"/>
        </w:rPr>
        <w:t xml:space="preserve"> E fu d</w:t>
      </w:r>
      <w:r w:rsidRPr="00092F23">
        <w:rPr>
          <w:rFonts w:ascii="Times New Roman" w:eastAsia="PalatinoLinotype-Roman" w:hAnsi="Times New Roman" w:cs="Times New Roman"/>
          <w:b/>
          <w:sz w:val="24"/>
          <w:szCs w:val="24"/>
          <w:lang w:val="it-IT" w:bidi="ar-SA"/>
        </w:rPr>
        <w:t xml:space="preserve">urante il regno di uno dei figli di Vladimir, Jaroslav (detto il Saggio, 1019-1054), </w:t>
      </w:r>
      <w:r>
        <w:rPr>
          <w:rFonts w:ascii="Times New Roman" w:eastAsia="PalatinoLinotype-Roman" w:hAnsi="Times New Roman" w:cs="Times New Roman"/>
          <w:b/>
          <w:sz w:val="24"/>
          <w:szCs w:val="24"/>
          <w:lang w:val="it-IT" w:bidi="ar-SA"/>
        </w:rPr>
        <w:t>che venne</w:t>
      </w:r>
      <w:r w:rsidRPr="00092F23">
        <w:rPr>
          <w:rFonts w:ascii="Times New Roman" w:eastAsia="PalatinoLinotype-Roman" w:hAnsi="Times New Roman" w:cs="Times New Roman"/>
          <w:b/>
          <w:sz w:val="24"/>
          <w:szCs w:val="24"/>
          <w:lang w:val="it-IT" w:bidi="ar-SA"/>
        </w:rPr>
        <w:t xml:space="preserve"> promulgato il primo codice legale, la </w:t>
      </w:r>
      <w:proofErr w:type="spellStart"/>
      <w:r w:rsidRPr="00092F23">
        <w:rPr>
          <w:rFonts w:ascii="Times New Roman" w:eastAsia="PalatinoLinotype-Italic" w:hAnsi="Times New Roman" w:cs="Times New Roman"/>
          <w:b/>
          <w:i/>
          <w:iCs/>
          <w:sz w:val="24"/>
          <w:szCs w:val="24"/>
          <w:lang w:val="it-IT" w:bidi="ar-SA"/>
        </w:rPr>
        <w:t>Russkaja</w:t>
      </w:r>
      <w:proofErr w:type="spellEnd"/>
      <w:r w:rsidRPr="00092F23">
        <w:rPr>
          <w:rFonts w:ascii="Times New Roman" w:eastAsia="PalatinoLinotype-Italic" w:hAnsi="Times New Roman" w:cs="Times New Roman"/>
          <w:b/>
          <w:i/>
          <w:iCs/>
          <w:sz w:val="24"/>
          <w:szCs w:val="24"/>
          <w:lang w:val="it-IT" w:bidi="ar-SA"/>
        </w:rPr>
        <w:t xml:space="preserve"> Pravda </w:t>
      </w:r>
      <w:r w:rsidRPr="00092F23">
        <w:rPr>
          <w:rFonts w:ascii="Times New Roman" w:eastAsia="PalatinoLinotype-Roman" w:hAnsi="Times New Roman" w:cs="Times New Roman"/>
          <w:b/>
          <w:sz w:val="24"/>
          <w:szCs w:val="24"/>
          <w:lang w:val="it-IT" w:bidi="ar-SA"/>
        </w:rPr>
        <w:t>(Verità russa o Giustizia russa), che formò per secoli, insieme al diritto ecclesiastico di origine bizantina, la</w:t>
      </w:r>
      <w:r>
        <w:rPr>
          <w:rFonts w:ascii="Times New Roman" w:eastAsia="PalatinoLinotype-Roman" w:hAnsi="Times New Roman" w:cs="Times New Roman"/>
          <w:b/>
          <w:sz w:val="24"/>
          <w:szCs w:val="24"/>
          <w:lang w:val="it-IT" w:bidi="ar-SA"/>
        </w:rPr>
        <w:t xml:space="preserve"> </w:t>
      </w:r>
      <w:r w:rsidRPr="00413A85">
        <w:rPr>
          <w:rFonts w:ascii="Times New Roman" w:eastAsia="PalatinoLinotype-Roman" w:hAnsi="Times New Roman" w:cs="Times New Roman"/>
          <w:sz w:val="24"/>
          <w:szCs w:val="24"/>
          <w:lang w:val="it-IT" w:bidi="ar-SA"/>
        </w:rPr>
        <w:t>base del diritto civile russo</w:t>
      </w:r>
      <w:r>
        <w:rPr>
          <w:rFonts w:ascii="Times New Roman" w:eastAsia="PalatinoLinotype-Roman" w:hAnsi="Times New Roman" w:cs="Times New Roman"/>
          <w:sz w:val="24"/>
          <w:szCs w:val="24"/>
          <w:lang w:val="it-IT" w:bidi="ar-SA"/>
        </w:rPr>
        <w:t xml:space="preserve">. </w:t>
      </w:r>
    </w:p>
    <w:p w14:paraId="23B66948" w14:textId="77777777" w:rsidR="00D21937" w:rsidRDefault="00D21937" w:rsidP="00D21937">
      <w:pPr>
        <w:autoSpaceDE w:val="0"/>
        <w:autoSpaceDN w:val="0"/>
        <w:adjustRightInd w:val="0"/>
        <w:spacing w:after="0" w:line="240" w:lineRule="auto"/>
        <w:rPr>
          <w:rFonts w:ascii="Times New Roman" w:eastAsia="PalatinoLinotype-Roman" w:hAnsi="Times New Roman" w:cs="Times New Roman"/>
          <w:sz w:val="24"/>
          <w:szCs w:val="24"/>
          <w:lang w:val="it-IT" w:bidi="ar-SA"/>
        </w:rPr>
      </w:pPr>
    </w:p>
    <w:p w14:paraId="27F1C4E0" w14:textId="77777777" w:rsidR="00D21937" w:rsidRDefault="00D21937" w:rsidP="00D21937">
      <w:pPr>
        <w:autoSpaceDE w:val="0"/>
        <w:autoSpaceDN w:val="0"/>
        <w:adjustRightInd w:val="0"/>
        <w:spacing w:after="0" w:line="240" w:lineRule="auto"/>
        <w:rPr>
          <w:rFonts w:ascii="Times New Roman" w:eastAsia="PalatinoLinotype-Roman" w:hAnsi="Times New Roman" w:cs="Times New Roman"/>
          <w:color w:val="000000"/>
          <w:sz w:val="24"/>
          <w:szCs w:val="24"/>
          <w:lang w:val="it-IT" w:bidi="ar-SA"/>
        </w:rPr>
      </w:pPr>
      <w:r>
        <w:rPr>
          <w:rFonts w:ascii="Times New Roman" w:eastAsia="PalatinoLinotype-Roman" w:hAnsi="Times New Roman" w:cs="Times New Roman"/>
          <w:sz w:val="24"/>
          <w:szCs w:val="24"/>
          <w:lang w:val="it-IT" w:bidi="ar-SA"/>
        </w:rPr>
        <w:t xml:space="preserve">L’altro atto di straordinaria importanza fu </w:t>
      </w:r>
      <w:r w:rsidRPr="00E67A26">
        <w:rPr>
          <w:rFonts w:ascii="Times New Roman" w:eastAsia="PalatinoLinotype-Roman" w:hAnsi="Times New Roman" w:cs="Times New Roman"/>
          <w:b/>
          <w:sz w:val="24"/>
          <w:szCs w:val="24"/>
          <w:lang w:val="it-IT" w:bidi="ar-SA"/>
        </w:rPr>
        <w:t xml:space="preserve">la conversione di Vladimir </w:t>
      </w:r>
      <w:r>
        <w:rPr>
          <w:rFonts w:ascii="Times New Roman" w:eastAsia="PalatinoLinotype-Roman" w:hAnsi="Times New Roman" w:cs="Times New Roman"/>
          <w:b/>
          <w:sz w:val="24"/>
          <w:szCs w:val="24"/>
          <w:lang w:val="it-IT" w:bidi="ar-SA"/>
        </w:rPr>
        <w:t xml:space="preserve">nel 988 </w:t>
      </w:r>
      <w:r w:rsidRPr="00E67A26">
        <w:rPr>
          <w:rFonts w:ascii="Times New Roman" w:eastAsia="PalatinoLinotype-Roman" w:hAnsi="Times New Roman" w:cs="Times New Roman"/>
          <w:b/>
          <w:sz w:val="24"/>
          <w:szCs w:val="24"/>
          <w:lang w:val="it-IT" w:bidi="ar-SA"/>
        </w:rPr>
        <w:t>al cristianesimo</w:t>
      </w:r>
      <w:r>
        <w:rPr>
          <w:rFonts w:ascii="Times New Roman" w:eastAsia="PalatinoLinotype-Roman" w:hAnsi="Times New Roman" w:cs="Times New Roman"/>
          <w:b/>
          <w:sz w:val="24"/>
          <w:szCs w:val="24"/>
          <w:lang w:val="it-IT" w:bidi="ar-SA"/>
        </w:rPr>
        <w:t>. Secondo</w:t>
      </w:r>
      <w:r>
        <w:rPr>
          <w:rFonts w:ascii="Times New Roman" w:eastAsia="PalatinoLinotype-Roman" w:hAnsi="Times New Roman" w:cs="Times New Roman"/>
          <w:color w:val="000000"/>
          <w:sz w:val="24"/>
          <w:szCs w:val="24"/>
          <w:lang w:val="it-IT" w:bidi="ar-SA"/>
        </w:rPr>
        <w:t xml:space="preserve"> l</w:t>
      </w:r>
      <w:r w:rsidRPr="00413A85">
        <w:rPr>
          <w:rFonts w:ascii="Times New Roman" w:eastAsia="PalatinoLinotype-Roman" w:hAnsi="Times New Roman" w:cs="Times New Roman"/>
          <w:color w:val="000000"/>
          <w:sz w:val="24"/>
          <w:szCs w:val="24"/>
          <w:lang w:val="it-IT" w:bidi="ar-SA"/>
        </w:rPr>
        <w:t>’annotazione all’anno</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 xml:space="preserve">987 contenuta nella </w:t>
      </w:r>
      <w:r w:rsidRPr="00413A85">
        <w:rPr>
          <w:rFonts w:ascii="Times New Roman" w:eastAsia="PalatinoLinotype-Italic" w:hAnsi="Times New Roman" w:cs="Times New Roman"/>
          <w:i/>
          <w:iCs/>
          <w:color w:val="000000"/>
          <w:sz w:val="24"/>
          <w:szCs w:val="24"/>
          <w:lang w:val="it-IT" w:bidi="ar-SA"/>
        </w:rPr>
        <w:t>Cronaca degli</w:t>
      </w:r>
      <w:r>
        <w:rPr>
          <w:rFonts w:ascii="Times New Roman" w:eastAsia="PalatinoLinotype-Italic" w:hAnsi="Times New Roman" w:cs="Times New Roman"/>
          <w:i/>
          <w:iCs/>
          <w:color w:val="000000"/>
          <w:sz w:val="24"/>
          <w:szCs w:val="24"/>
          <w:lang w:val="it-IT" w:bidi="ar-SA"/>
        </w:rPr>
        <w:t xml:space="preserve"> </w:t>
      </w:r>
      <w:r w:rsidRPr="00413A85">
        <w:rPr>
          <w:rFonts w:ascii="Times New Roman" w:eastAsia="PalatinoLinotype-Italic" w:hAnsi="Times New Roman" w:cs="Times New Roman"/>
          <w:i/>
          <w:iCs/>
          <w:color w:val="000000"/>
          <w:sz w:val="24"/>
          <w:szCs w:val="24"/>
          <w:lang w:val="it-IT" w:bidi="ar-SA"/>
        </w:rPr>
        <w:t>anni passati</w:t>
      </w:r>
      <w:r>
        <w:rPr>
          <w:rFonts w:ascii="Times New Roman" w:eastAsia="PalatinoLinotype-Italic" w:hAnsi="Times New Roman" w:cs="Times New Roman"/>
          <w:i/>
          <w:iCs/>
          <w:color w:val="000000"/>
          <w:sz w:val="24"/>
          <w:szCs w:val="24"/>
          <w:lang w:val="it-IT" w:bidi="ar-SA"/>
        </w:rPr>
        <w:t>,</w:t>
      </w:r>
      <w:r>
        <w:rPr>
          <w:rFonts w:ascii="Times New Roman" w:eastAsia="PalatinoLinotype-Roman" w:hAnsi="Times New Roman" w:cs="Times New Roman"/>
          <w:color w:val="000000"/>
          <w:sz w:val="24"/>
          <w:szCs w:val="24"/>
          <w:lang w:val="it-IT" w:bidi="ar-SA"/>
        </w:rPr>
        <w:t xml:space="preserve"> fu </w:t>
      </w:r>
      <w:r w:rsidRPr="00413A85">
        <w:rPr>
          <w:rFonts w:ascii="Times New Roman" w:eastAsia="PalatinoLinotype-Roman" w:hAnsi="Times New Roman" w:cs="Times New Roman"/>
          <w:color w:val="000000"/>
          <w:sz w:val="24"/>
          <w:szCs w:val="24"/>
          <w:lang w:val="it-IT" w:bidi="ar-SA"/>
        </w:rPr>
        <w:t>il</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risultato di una ricerca spirituale: «</w:t>
      </w:r>
      <w:r w:rsidRPr="00027E31">
        <w:rPr>
          <w:rFonts w:ascii="Times New Roman" w:eastAsia="PalatinoLinotype-Roman" w:hAnsi="Times New Roman" w:cs="Times New Roman"/>
          <w:i/>
          <w:color w:val="000000"/>
          <w:sz w:val="24"/>
          <w:szCs w:val="24"/>
          <w:lang w:val="it-IT" w:bidi="ar-SA"/>
        </w:rPr>
        <w:t>E dai Greci andammo, e vedemmo dove officiavano in onore del loro Dio, e non sapevamo se in cielo ci trovavamo oppure in terra: […]; solo questo sappiamo: che là Dio con l’uomo coesiste, e che il rito loro è migliore [di quello] di tutti i paesi. Ancora non possiamo dimenticare quella bellezza</w:t>
      </w:r>
      <w:r w:rsidRPr="00413A85">
        <w:rPr>
          <w:rFonts w:ascii="Times New Roman" w:eastAsia="PalatinoLinotype-Roman" w:hAnsi="Times New Roman" w:cs="Times New Roman"/>
          <w:color w:val="000000"/>
          <w:sz w:val="24"/>
          <w:szCs w:val="24"/>
          <w:lang w:val="it-IT" w:bidi="ar-SA"/>
        </w:rPr>
        <w:t xml:space="preserve">». </w:t>
      </w:r>
    </w:p>
    <w:p w14:paraId="011A976D" w14:textId="77777777" w:rsidR="00D21937" w:rsidRDefault="00D21937" w:rsidP="00D21937">
      <w:pPr>
        <w:autoSpaceDE w:val="0"/>
        <w:autoSpaceDN w:val="0"/>
        <w:adjustRightInd w:val="0"/>
        <w:spacing w:after="0" w:line="240" w:lineRule="auto"/>
        <w:rPr>
          <w:rFonts w:ascii="Times New Roman" w:eastAsia="PalatinoLinotype-Roman" w:hAnsi="Times New Roman" w:cs="Times New Roman"/>
          <w:color w:val="000000"/>
          <w:sz w:val="24"/>
          <w:szCs w:val="24"/>
          <w:lang w:val="it-IT" w:bidi="ar-SA"/>
        </w:rPr>
      </w:pPr>
      <w:r w:rsidRPr="00413A85">
        <w:rPr>
          <w:rFonts w:ascii="Times New Roman" w:eastAsia="PalatinoLinotype-Roman" w:hAnsi="Times New Roman" w:cs="Times New Roman"/>
          <w:color w:val="B02626"/>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Ma è</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più probabile che a spingere verso</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la conversione siano stati</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soprattutto fattori pratici: le</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religioni monoteistiche abbracciate</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dai potenti vicini rappresentavano</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interessanti strumenti di</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integrazione politica e di controllo</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sociale e convertirsi all’ortodossia</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poteva portare a una riconciliazione</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con la potenza culturale ed</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 xml:space="preserve">economica di Bisanzio. </w:t>
      </w:r>
      <w:r w:rsidRPr="0099137D">
        <w:rPr>
          <w:rFonts w:ascii="Times New Roman" w:eastAsia="PalatinoLinotype-Roman" w:hAnsi="Times New Roman" w:cs="Times New Roman"/>
          <w:b/>
          <w:color w:val="000000"/>
          <w:sz w:val="24"/>
          <w:szCs w:val="24"/>
          <w:lang w:val="it-IT" w:bidi="ar-SA"/>
        </w:rPr>
        <w:t xml:space="preserve">Nel 987 l’imperatore Basilio II che, minacciato da una grande rivolta, aveva un bisogno disperato di una valida alleanza, accettò il decisivo aiuto militare di Vladimir e in cambio promise al principe della Rus’ la mano di una principessa imperiale. </w:t>
      </w:r>
      <w:r w:rsidRPr="00413A85">
        <w:rPr>
          <w:rFonts w:ascii="Times New Roman" w:eastAsia="PalatinoLinotype-Roman" w:hAnsi="Times New Roman" w:cs="Times New Roman"/>
          <w:color w:val="000000"/>
          <w:sz w:val="24"/>
          <w:szCs w:val="24"/>
          <w:lang w:val="it-IT" w:bidi="ar-SA"/>
        </w:rPr>
        <w:t>Ma siccome per Anna</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Porfirogenita, sorella di Basilio, il</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matrimonio con un barbaro non</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convertito avrebbe significato</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infrangere sia la tradizione</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bizantina sia il diritto imperiale, nel</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988 Vladimir, pur di ottenere in</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sposa la principessa, si lasciò</w:t>
      </w:r>
      <w:r>
        <w:rPr>
          <w:rFonts w:ascii="Times New Roman" w:eastAsia="PalatinoLinotype-Roman" w:hAnsi="Times New Roman" w:cs="Times New Roman"/>
          <w:color w:val="000000"/>
          <w:sz w:val="24"/>
          <w:szCs w:val="24"/>
          <w:lang w:val="it-IT" w:bidi="ar-SA"/>
        </w:rPr>
        <w:t xml:space="preserve"> </w:t>
      </w:r>
      <w:r w:rsidRPr="001071CA">
        <w:rPr>
          <w:rFonts w:ascii="Times New Roman" w:eastAsia="PalatinoLinotype-Roman" w:hAnsi="Times New Roman" w:cs="Times New Roman"/>
          <w:b/>
          <w:color w:val="000000"/>
          <w:sz w:val="24"/>
          <w:szCs w:val="24"/>
          <w:lang w:val="it-IT" w:bidi="ar-SA"/>
        </w:rPr>
        <w:t>battezzare.</w:t>
      </w:r>
      <w:r w:rsidRPr="00413A85">
        <w:rPr>
          <w:rFonts w:ascii="Times New Roman" w:eastAsia="PalatinoLinotype-Roman" w:hAnsi="Times New Roman" w:cs="Times New Roman"/>
          <w:color w:val="000000"/>
          <w:sz w:val="24"/>
          <w:szCs w:val="24"/>
          <w:lang w:val="it-IT" w:bidi="ar-SA"/>
        </w:rPr>
        <w:t xml:space="preserve"> Tornato a Kiev distrusse</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il pantheon pagano, scacciò le sue</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concubine e le altre mogli e,</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 xml:space="preserve">secondo la </w:t>
      </w:r>
      <w:r w:rsidRPr="00413A85">
        <w:rPr>
          <w:rFonts w:ascii="Times New Roman" w:eastAsia="PalatinoLinotype-Italic" w:hAnsi="Times New Roman" w:cs="Times New Roman"/>
          <w:i/>
          <w:iCs/>
          <w:color w:val="000000"/>
          <w:sz w:val="24"/>
          <w:szCs w:val="24"/>
          <w:lang w:val="it-IT" w:bidi="ar-SA"/>
        </w:rPr>
        <w:t>Cronaca</w:t>
      </w:r>
      <w:r w:rsidRPr="00413A85">
        <w:rPr>
          <w:rFonts w:ascii="Times New Roman" w:eastAsia="PalatinoLinotype-Roman" w:hAnsi="Times New Roman" w:cs="Times New Roman"/>
          <w:color w:val="000000"/>
          <w:sz w:val="24"/>
          <w:szCs w:val="24"/>
          <w:lang w:val="it-IT" w:bidi="ar-SA"/>
        </w:rPr>
        <w:t>, organizzò un</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battesimo di massa dei kieviani</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 xml:space="preserve">nello Dnepr. </w:t>
      </w:r>
      <w:r w:rsidRPr="00E67A26">
        <w:rPr>
          <w:rFonts w:ascii="Times New Roman" w:eastAsia="PalatinoLinotype-Roman" w:hAnsi="Times New Roman" w:cs="Times New Roman"/>
          <w:b/>
          <w:color w:val="000000"/>
          <w:sz w:val="24"/>
          <w:szCs w:val="24"/>
          <w:lang w:val="it-IT" w:bidi="ar-SA"/>
        </w:rPr>
        <w:t xml:space="preserve">Così la Rus’ di Kiev divenne una metropoli della Chiesa orientale, con vescovati a Belgorod, Novgorod e </w:t>
      </w:r>
      <w:proofErr w:type="spellStart"/>
      <w:r w:rsidRPr="00E67A26">
        <w:rPr>
          <w:rFonts w:ascii="Times New Roman" w:eastAsia="PalatinoLinotype-Roman" w:hAnsi="Times New Roman" w:cs="Times New Roman"/>
          <w:b/>
          <w:color w:val="000000"/>
          <w:sz w:val="24"/>
          <w:szCs w:val="24"/>
          <w:lang w:val="it-IT" w:bidi="ar-SA"/>
        </w:rPr>
        <w:t>Černigov</w:t>
      </w:r>
      <w:proofErr w:type="spellEnd"/>
      <w:r w:rsidRPr="00E67A26">
        <w:rPr>
          <w:rFonts w:ascii="Times New Roman" w:eastAsia="PalatinoLinotype-Roman" w:hAnsi="Times New Roman" w:cs="Times New Roman"/>
          <w:b/>
          <w:color w:val="000000"/>
          <w:sz w:val="24"/>
          <w:szCs w:val="24"/>
          <w:lang w:val="it-IT" w:bidi="ar-SA"/>
        </w:rPr>
        <w:t>; il metropolita veniva designato dal patriarca di Costantinopoli. La conversione della Rus’ al Cristianesimo fu un trionfo sia per</w:t>
      </w:r>
      <w:r>
        <w:rPr>
          <w:rFonts w:ascii="Times New Roman" w:eastAsia="PalatinoLinotype-Roman" w:hAnsi="Times New Roman" w:cs="Times New Roman"/>
          <w:b/>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Bisanzio, che ora esercitava la sua</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influenza fino al profondo nord, sia</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per Vladimir, ed ebbe</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un’importanza enorme anche per la</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Russia in generale: vincolando il</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destino della Rus’ al mondo</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cristiano e a quella che più tardi</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sarebbe divenuta l’Europa</w:t>
      </w:r>
      <w:r>
        <w:rPr>
          <w:rFonts w:ascii="Times New Roman" w:eastAsia="PalatinoLinotype-Roman" w:hAnsi="Times New Roman" w:cs="Times New Roman"/>
          <w:color w:val="000000"/>
          <w:sz w:val="24"/>
          <w:szCs w:val="24"/>
          <w:lang w:val="it-IT" w:bidi="ar-SA"/>
        </w:rPr>
        <w:t xml:space="preserve">. </w:t>
      </w:r>
      <w:r w:rsidRPr="00E67A26">
        <w:rPr>
          <w:rFonts w:ascii="Times New Roman" w:eastAsia="PalatinoLinotype-Roman" w:hAnsi="Times New Roman" w:cs="Times New Roman"/>
          <w:b/>
          <w:color w:val="000000"/>
          <w:sz w:val="24"/>
          <w:szCs w:val="24"/>
          <w:lang w:val="it-IT" w:bidi="ar-SA"/>
        </w:rPr>
        <w:t>Vladimir legò la cultura della Russia a Bisanzio</w:t>
      </w:r>
      <w:r w:rsidRPr="00413A85">
        <w:rPr>
          <w:rFonts w:ascii="Times New Roman" w:eastAsia="PalatinoLinotype-Roman" w:hAnsi="Times New Roman" w:cs="Times New Roman"/>
          <w:color w:val="000000"/>
          <w:sz w:val="24"/>
          <w:szCs w:val="24"/>
          <w:lang w:val="it-IT" w:bidi="ar-SA"/>
        </w:rPr>
        <w:t xml:space="preserve">. </w:t>
      </w:r>
    </w:p>
    <w:p w14:paraId="742FE019" w14:textId="77777777" w:rsidR="00D21937" w:rsidRDefault="00D21937" w:rsidP="00D21937">
      <w:pPr>
        <w:autoSpaceDE w:val="0"/>
        <w:autoSpaceDN w:val="0"/>
        <w:adjustRightInd w:val="0"/>
        <w:spacing w:after="0" w:line="240" w:lineRule="auto"/>
        <w:rPr>
          <w:rFonts w:ascii="Times New Roman" w:eastAsia="PalatinoLinotype-Roman" w:hAnsi="Times New Roman" w:cs="Times New Roman"/>
          <w:color w:val="000000"/>
          <w:sz w:val="24"/>
          <w:szCs w:val="24"/>
          <w:lang w:val="it-IT" w:bidi="ar-SA"/>
        </w:rPr>
      </w:pPr>
      <w:r w:rsidRPr="00027E31">
        <w:rPr>
          <w:rFonts w:ascii="Times New Roman" w:eastAsia="PalatinoLinotype-Roman" w:hAnsi="Times New Roman" w:cs="Times New Roman"/>
          <w:color w:val="000000"/>
          <w:sz w:val="24"/>
          <w:szCs w:val="24"/>
          <w:lang w:val="it-IT" w:bidi="ar-SA"/>
        </w:rPr>
        <w:t xml:space="preserve">Anna fu accompagnata a Kiev da un seguito di ecclesiastici greci, e greci furono anche i maestri artigiani che Vladimir chiamò per costruire la </w:t>
      </w:r>
      <w:r w:rsidRPr="009F5928">
        <w:rPr>
          <w:rFonts w:ascii="Times New Roman" w:eastAsia="PalatinoLinotype-Roman" w:hAnsi="Times New Roman" w:cs="Times New Roman"/>
          <w:b/>
          <w:bCs/>
          <w:color w:val="000000"/>
          <w:sz w:val="24"/>
          <w:szCs w:val="24"/>
          <w:lang w:val="it-IT" w:bidi="ar-SA"/>
        </w:rPr>
        <w:t>chiesa della Decima (991-996)</w:t>
      </w:r>
      <w:r w:rsidRPr="00027E31">
        <w:rPr>
          <w:rFonts w:ascii="Times New Roman" w:eastAsia="PalatinoLinotype-Roman" w:hAnsi="Times New Roman" w:cs="Times New Roman"/>
          <w:color w:val="000000"/>
          <w:sz w:val="24"/>
          <w:szCs w:val="24"/>
          <w:lang w:val="it-IT" w:bidi="ar-SA"/>
        </w:rPr>
        <w:t xml:space="preserve"> a Kiev, il primo grande edificio cristiano della Rus’, e le successive cattedrali di </w:t>
      </w:r>
      <w:r w:rsidRPr="009F5928">
        <w:rPr>
          <w:rFonts w:ascii="Times New Roman" w:eastAsia="PalatinoLinotype-Roman" w:hAnsi="Times New Roman" w:cs="Times New Roman"/>
          <w:b/>
          <w:bCs/>
          <w:color w:val="000000"/>
          <w:sz w:val="24"/>
          <w:szCs w:val="24"/>
          <w:lang w:val="it-IT" w:bidi="ar-SA"/>
        </w:rPr>
        <w:t>Santa Sofia</w:t>
      </w:r>
      <w:r w:rsidRPr="00027E31">
        <w:rPr>
          <w:rFonts w:ascii="Times New Roman" w:eastAsia="PalatinoLinotype-Roman" w:hAnsi="Times New Roman" w:cs="Times New Roman"/>
          <w:color w:val="000000"/>
          <w:sz w:val="24"/>
          <w:szCs w:val="24"/>
          <w:lang w:val="it-IT" w:bidi="ar-SA"/>
        </w:rPr>
        <w:t xml:space="preserve">, sempre a Kiev e a </w:t>
      </w:r>
      <w:r w:rsidRPr="009F5928">
        <w:rPr>
          <w:rFonts w:ascii="Times New Roman" w:eastAsia="PalatinoLinotype-Roman" w:hAnsi="Times New Roman" w:cs="Times New Roman"/>
          <w:b/>
          <w:bCs/>
          <w:color w:val="000000"/>
          <w:sz w:val="24"/>
          <w:szCs w:val="24"/>
          <w:lang w:val="it-IT" w:bidi="ar-SA"/>
        </w:rPr>
        <w:t>Novgorod</w:t>
      </w:r>
      <w:r w:rsidRPr="00027E31">
        <w:rPr>
          <w:rFonts w:ascii="Times New Roman" w:eastAsia="PalatinoLinotype-Roman" w:hAnsi="Times New Roman" w:cs="Times New Roman"/>
          <w:color w:val="000000"/>
          <w:sz w:val="24"/>
          <w:szCs w:val="24"/>
          <w:lang w:val="it-IT" w:bidi="ar-SA"/>
        </w:rPr>
        <w:t>; grazie a questi monumenti giunsero in Russia la tecnica dell’affresco e dell’icona</w:t>
      </w:r>
      <w:r w:rsidRPr="00413A85">
        <w:rPr>
          <w:rFonts w:ascii="Times New Roman" w:eastAsia="PalatinoLinotype-Roman" w:hAnsi="Times New Roman" w:cs="Times New Roman"/>
          <w:color w:val="000000"/>
          <w:sz w:val="24"/>
          <w:szCs w:val="24"/>
          <w:lang w:val="it-IT" w:bidi="ar-SA"/>
        </w:rPr>
        <w:t xml:space="preserve">. </w:t>
      </w:r>
      <w:r>
        <w:rPr>
          <w:rFonts w:ascii="Times New Roman" w:eastAsia="PalatinoLinotype-Roman" w:hAnsi="Times New Roman" w:cs="Times New Roman"/>
          <w:color w:val="000000"/>
          <w:sz w:val="24"/>
          <w:szCs w:val="24"/>
          <w:lang w:val="it-IT" w:bidi="ar-SA"/>
        </w:rPr>
        <w:t xml:space="preserve">Ma non solo: l’influenza bizantina si espresse con l’adozione dell’alfabeto cirillico, nell’ importanza </w:t>
      </w:r>
      <w:r>
        <w:rPr>
          <w:rFonts w:ascii="Times New Roman" w:eastAsia="PalatinoLinotype-Roman" w:hAnsi="Times New Roman" w:cs="Times New Roman"/>
          <w:color w:val="000000"/>
          <w:sz w:val="24"/>
          <w:szCs w:val="24"/>
          <w:lang w:val="it-IT" w:bidi="ar-SA"/>
        </w:rPr>
        <w:lastRenderedPageBreak/>
        <w:t>assunta dal monachesimo orientale, nella adesione a norme politiche e legali bizantine. I vantaggi furono notevoli, ma furono anche causa di una separazione di Kiev dall’ Occidente</w:t>
      </w:r>
    </w:p>
    <w:p w14:paraId="6BB5256D" w14:textId="77777777" w:rsidR="00D21937" w:rsidRPr="009F5928" w:rsidRDefault="00D21937" w:rsidP="00D21937">
      <w:pPr>
        <w:autoSpaceDE w:val="0"/>
        <w:autoSpaceDN w:val="0"/>
        <w:adjustRightInd w:val="0"/>
        <w:spacing w:after="0" w:line="240" w:lineRule="auto"/>
        <w:rPr>
          <w:rFonts w:ascii="Times New Roman" w:eastAsia="PalatinoLinotype-Roman" w:hAnsi="Times New Roman" w:cs="Times New Roman"/>
          <w:b/>
          <w:color w:val="000000"/>
          <w:sz w:val="24"/>
          <w:szCs w:val="24"/>
          <w:lang w:val="it-IT" w:bidi="ar-SA"/>
        </w:rPr>
      </w:pPr>
      <w:r w:rsidRPr="00E67A26">
        <w:rPr>
          <w:rFonts w:ascii="Times New Roman" w:eastAsia="PalatinoLinotype-Roman" w:hAnsi="Times New Roman" w:cs="Times New Roman"/>
          <w:b/>
          <w:color w:val="000000"/>
          <w:sz w:val="24"/>
          <w:szCs w:val="24"/>
          <w:lang w:val="it-IT" w:bidi="ar-SA"/>
        </w:rPr>
        <w:t>L’adozione del Cristianesimo bizantino invece di quello romano impedì la diffusione del latino, e l’uso della lingua slava ecclesiastica rese relativamente scarso l’influsso della lingua greca</w:t>
      </w:r>
      <w:r>
        <w:rPr>
          <w:rFonts w:ascii="Times New Roman" w:eastAsia="PalatinoLinotype-Roman" w:hAnsi="Times New Roman" w:cs="Times New Roman"/>
          <w:b/>
          <w:color w:val="000000"/>
          <w:sz w:val="24"/>
          <w:szCs w:val="24"/>
          <w:lang w:val="it-IT" w:bidi="ar-SA"/>
        </w:rPr>
        <w:t xml:space="preserve"> e dopo </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lo scisma d’Oriente</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 xml:space="preserve">del 1054, </w:t>
      </w:r>
      <w:r w:rsidRPr="00E67A26">
        <w:rPr>
          <w:rFonts w:ascii="Times New Roman" w:eastAsia="PalatinoLinotype-Roman" w:hAnsi="Times New Roman" w:cs="Times New Roman"/>
          <w:b/>
          <w:color w:val="000000"/>
          <w:sz w:val="24"/>
          <w:szCs w:val="24"/>
          <w:lang w:val="it-IT" w:bidi="ar-SA"/>
        </w:rPr>
        <w:t>la Rus’ si allontanò</w:t>
      </w:r>
      <w:r w:rsidRPr="00413A85">
        <w:rPr>
          <w:rFonts w:ascii="Times New Roman" w:eastAsia="PalatinoLinotype-Roman" w:hAnsi="Times New Roman" w:cs="Times New Roman"/>
          <w:color w:val="000000"/>
          <w:sz w:val="24"/>
          <w:szCs w:val="24"/>
          <w:lang w:val="it-IT" w:bidi="ar-SA"/>
        </w:rPr>
        <w:t>,</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sebbene non tanto quanto si crede,</w:t>
      </w:r>
      <w:r>
        <w:rPr>
          <w:rFonts w:ascii="Times New Roman" w:eastAsia="PalatinoLinotype-Roman" w:hAnsi="Times New Roman" w:cs="Times New Roman"/>
          <w:color w:val="000000"/>
          <w:sz w:val="24"/>
          <w:szCs w:val="24"/>
          <w:lang w:val="it-IT" w:bidi="ar-SA"/>
        </w:rPr>
        <w:t xml:space="preserve"> </w:t>
      </w:r>
      <w:r w:rsidRPr="00E67A26">
        <w:rPr>
          <w:rFonts w:ascii="Times New Roman" w:eastAsia="PalatinoLinotype-Roman" w:hAnsi="Times New Roman" w:cs="Times New Roman"/>
          <w:b/>
          <w:color w:val="000000"/>
          <w:sz w:val="24"/>
          <w:szCs w:val="24"/>
          <w:lang w:val="it-IT" w:bidi="ar-SA"/>
        </w:rPr>
        <w:t xml:space="preserve">dall’evoluzione culturale e intellettuale dell’Europa cattolica </w:t>
      </w:r>
      <w:r w:rsidRPr="00413A85">
        <w:rPr>
          <w:rFonts w:ascii="Times New Roman" w:eastAsia="PalatinoLinotype-Roman" w:hAnsi="Times New Roman" w:cs="Times New Roman"/>
          <w:color w:val="000000"/>
          <w:sz w:val="24"/>
          <w:szCs w:val="24"/>
          <w:lang w:val="it-IT" w:bidi="ar-SA"/>
        </w:rPr>
        <w:t>(più tardi le tensioni tra ortodossi e</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cattolici giocheranno un ruolo</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importante nei rapporti tra la</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Russia e i suoi vicini occidentali, in</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particolare la Polonia</w:t>
      </w:r>
    </w:p>
    <w:p w14:paraId="1F69C634" w14:textId="77777777" w:rsidR="00D21937" w:rsidRDefault="00D21937" w:rsidP="00D21937">
      <w:pPr>
        <w:autoSpaceDE w:val="0"/>
        <w:autoSpaceDN w:val="0"/>
        <w:adjustRightInd w:val="0"/>
        <w:spacing w:after="0" w:line="240" w:lineRule="auto"/>
        <w:rPr>
          <w:rFonts w:ascii="Times New Roman" w:eastAsia="PalatinoLinotype-Roman" w:hAnsi="Times New Roman" w:cs="Times New Roman"/>
          <w:color w:val="000000"/>
          <w:sz w:val="24"/>
          <w:szCs w:val="24"/>
          <w:lang w:val="it-IT" w:bidi="ar-SA"/>
        </w:rPr>
      </w:pPr>
      <w:r w:rsidRPr="00413A85">
        <w:rPr>
          <w:rFonts w:ascii="Times New Roman" w:eastAsia="PalatinoLinotype-Roman" w:hAnsi="Times New Roman" w:cs="Times New Roman"/>
          <w:color w:val="000000"/>
          <w:sz w:val="24"/>
          <w:szCs w:val="24"/>
          <w:lang w:val="it-IT" w:bidi="ar-SA"/>
        </w:rPr>
        <w:t>i</w:t>
      </w:r>
      <w:r w:rsidRPr="00E67A26">
        <w:rPr>
          <w:rFonts w:ascii="Times New Roman" w:eastAsia="PalatinoLinotype-Roman" w:hAnsi="Times New Roman" w:cs="Times New Roman"/>
          <w:b/>
          <w:color w:val="000000"/>
          <w:sz w:val="24"/>
          <w:szCs w:val="24"/>
          <w:lang w:val="it-IT" w:bidi="ar-SA"/>
        </w:rPr>
        <w:t xml:space="preserve">l Cristianesimo istituzionale si impose nella Rus’ come sistema ufficiale senza particolari difficoltà e, oltre a formare la base di una cultura condivisa dall’intera nazione, fornì la giustificazione teorica al potere della casata kieviana e moscovita di </w:t>
      </w:r>
      <w:proofErr w:type="spellStart"/>
      <w:r w:rsidRPr="00E67A26">
        <w:rPr>
          <w:rFonts w:ascii="Times New Roman" w:eastAsia="PalatinoLinotype-Roman" w:hAnsi="Times New Roman" w:cs="Times New Roman"/>
          <w:b/>
          <w:color w:val="000000"/>
          <w:sz w:val="24"/>
          <w:szCs w:val="24"/>
          <w:lang w:val="it-IT" w:bidi="ar-SA"/>
        </w:rPr>
        <w:t>Rjurik</w:t>
      </w:r>
      <w:proofErr w:type="spellEnd"/>
      <w:r w:rsidRPr="00E67A26">
        <w:rPr>
          <w:rFonts w:ascii="Times New Roman" w:eastAsia="PalatinoLinotype-Roman" w:hAnsi="Times New Roman" w:cs="Times New Roman"/>
          <w:b/>
          <w:color w:val="000000"/>
          <w:sz w:val="24"/>
          <w:szCs w:val="24"/>
          <w:lang w:val="it-IT" w:bidi="ar-SA"/>
        </w:rPr>
        <w:t xml:space="preserve">. </w:t>
      </w:r>
      <w:r w:rsidRPr="00E45D31">
        <w:rPr>
          <w:rFonts w:ascii="Times New Roman" w:eastAsia="PalatinoLinotype-Roman" w:hAnsi="Times New Roman" w:cs="Times New Roman"/>
          <w:color w:val="000000"/>
          <w:sz w:val="24"/>
          <w:szCs w:val="24"/>
          <w:lang w:val="it-IT" w:bidi="ar-SA"/>
        </w:rPr>
        <w:t>Nelle campagne permasero tuttavia a lungo vecchie pratiche religiose animiste che spesso vennero tollerate e accolte dalla stessa religione ufficiale dando luogo a quel sincretismo relig</w:t>
      </w:r>
      <w:r>
        <w:rPr>
          <w:rFonts w:ascii="Times New Roman" w:eastAsia="PalatinoLinotype-Roman" w:hAnsi="Times New Roman" w:cs="Times New Roman"/>
          <w:color w:val="000000"/>
          <w:sz w:val="24"/>
          <w:szCs w:val="24"/>
          <w:lang w:val="it-IT" w:bidi="ar-SA"/>
        </w:rPr>
        <w:t>i</w:t>
      </w:r>
      <w:r w:rsidRPr="00E45D31">
        <w:rPr>
          <w:rFonts w:ascii="Times New Roman" w:eastAsia="PalatinoLinotype-Roman" w:hAnsi="Times New Roman" w:cs="Times New Roman"/>
          <w:color w:val="000000"/>
          <w:sz w:val="24"/>
          <w:szCs w:val="24"/>
          <w:lang w:val="it-IT" w:bidi="ar-SA"/>
        </w:rPr>
        <w:t>oso</w:t>
      </w:r>
      <w:r>
        <w:rPr>
          <w:rFonts w:ascii="Times New Roman" w:eastAsia="PalatinoLinotype-Roman" w:hAnsi="Times New Roman" w:cs="Times New Roman"/>
          <w:b/>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 xml:space="preserve">chiamato </w:t>
      </w:r>
      <w:proofErr w:type="spellStart"/>
      <w:r w:rsidRPr="00413A85">
        <w:rPr>
          <w:rFonts w:ascii="Times New Roman" w:eastAsia="PalatinoLinotype-Italic" w:hAnsi="Times New Roman" w:cs="Times New Roman"/>
          <w:i/>
          <w:iCs/>
          <w:color w:val="000000"/>
          <w:sz w:val="24"/>
          <w:szCs w:val="24"/>
          <w:lang w:val="it-IT" w:bidi="ar-SA"/>
        </w:rPr>
        <w:t>dvoeverie</w:t>
      </w:r>
      <w:proofErr w:type="spellEnd"/>
      <w:r w:rsidRPr="00413A85">
        <w:rPr>
          <w:rFonts w:ascii="Times New Roman" w:eastAsia="PalatinoLinotype-Roman" w:hAnsi="Times New Roman" w:cs="Times New Roman"/>
          <w:color w:val="000000"/>
          <w:sz w:val="24"/>
          <w:szCs w:val="24"/>
          <w:lang w:val="it-IT" w:bidi="ar-SA"/>
        </w:rPr>
        <w:t>, «doppia fede»,</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ha caratterizzato la religione</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popolare russa fino all’epoca</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moderna</w:t>
      </w:r>
    </w:p>
    <w:p w14:paraId="37E57941" w14:textId="77777777" w:rsidR="00D21937" w:rsidRDefault="00D21937" w:rsidP="00D21937">
      <w:pPr>
        <w:autoSpaceDE w:val="0"/>
        <w:autoSpaceDN w:val="0"/>
        <w:adjustRightInd w:val="0"/>
        <w:spacing w:after="0" w:line="240" w:lineRule="auto"/>
        <w:rPr>
          <w:rFonts w:ascii="Times New Roman" w:eastAsia="PalatinoLinotype-Roman" w:hAnsi="Times New Roman" w:cs="Times New Roman"/>
          <w:color w:val="000000"/>
          <w:sz w:val="24"/>
          <w:szCs w:val="24"/>
          <w:lang w:val="it-IT" w:bidi="ar-SA"/>
        </w:rPr>
      </w:pPr>
    </w:p>
    <w:p w14:paraId="79698D93" w14:textId="77777777" w:rsidR="00D21937" w:rsidRDefault="00D21937" w:rsidP="00D21937">
      <w:pPr>
        <w:autoSpaceDE w:val="0"/>
        <w:autoSpaceDN w:val="0"/>
        <w:adjustRightInd w:val="0"/>
        <w:spacing w:after="0" w:line="240" w:lineRule="auto"/>
        <w:rPr>
          <w:rFonts w:ascii="Times New Roman" w:eastAsia="PalatinoLinotype-Roman" w:hAnsi="Times New Roman" w:cs="Times New Roman"/>
          <w:color w:val="000000"/>
          <w:sz w:val="24"/>
          <w:szCs w:val="24"/>
          <w:lang w:val="it-IT" w:bidi="ar-SA"/>
        </w:rPr>
      </w:pPr>
      <w:proofErr w:type="gramStart"/>
      <w:r w:rsidRPr="00E45D31">
        <w:rPr>
          <w:rFonts w:ascii="Times New Roman" w:eastAsia="PalatinoLinotype-Roman" w:hAnsi="Times New Roman" w:cs="Times New Roman"/>
          <w:b/>
          <w:color w:val="000000"/>
          <w:sz w:val="24"/>
          <w:szCs w:val="24"/>
          <w:u w:val="single"/>
          <w:lang w:val="it-IT" w:bidi="ar-SA"/>
        </w:rPr>
        <w:t>Organizzazione  sociale</w:t>
      </w:r>
      <w:proofErr w:type="gramEnd"/>
      <w:r>
        <w:rPr>
          <w:rFonts w:ascii="Times New Roman" w:eastAsia="PalatinoLinotype-Roman" w:hAnsi="Times New Roman" w:cs="Times New Roman"/>
          <w:b/>
          <w:color w:val="000000"/>
          <w:sz w:val="24"/>
          <w:szCs w:val="24"/>
          <w:u w:val="single"/>
          <w:lang w:val="it-IT" w:bidi="ar-SA"/>
        </w:rPr>
        <w:t xml:space="preserve"> e politica</w:t>
      </w:r>
    </w:p>
    <w:p w14:paraId="61692DDF" w14:textId="77777777" w:rsidR="00D21937" w:rsidRDefault="00D21937" w:rsidP="00D21937">
      <w:pPr>
        <w:autoSpaceDE w:val="0"/>
        <w:autoSpaceDN w:val="0"/>
        <w:adjustRightInd w:val="0"/>
        <w:spacing w:after="0" w:line="240" w:lineRule="auto"/>
        <w:rPr>
          <w:rFonts w:ascii="Times New Roman" w:eastAsia="PalatinoLinotype-Roman" w:hAnsi="Times New Roman" w:cs="Times New Roman"/>
          <w:color w:val="000000"/>
          <w:sz w:val="24"/>
          <w:szCs w:val="24"/>
          <w:lang w:val="it-IT" w:bidi="ar-SA"/>
        </w:rPr>
      </w:pPr>
      <w:r w:rsidRPr="00413A85">
        <w:rPr>
          <w:rFonts w:ascii="Times New Roman" w:eastAsia="PalatinoLinotype-Roman" w:hAnsi="Times New Roman" w:cs="Times New Roman"/>
          <w:color w:val="000000"/>
          <w:sz w:val="24"/>
          <w:szCs w:val="24"/>
          <w:lang w:val="it-IT" w:bidi="ar-SA"/>
        </w:rPr>
        <w:t>Nella Rus’ si praticava la schiavitù,</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ma i contadini erano liberi e si</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sostentavano con le tecniche</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agricole del «taglia e brucia», la</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coltivazione di cereali nelle radure e</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l’allevamento di bestiame,</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mantenendo anche la popolazione</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urbana e le élite cittadine. Inoltre</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pescavano, cacciavano e</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raccoglievano i prodotti della</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foresta (bacche, funghi, noci, miele</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 xml:space="preserve">e cera). </w:t>
      </w:r>
      <w:r w:rsidRPr="00E67A26">
        <w:rPr>
          <w:rFonts w:ascii="Times New Roman" w:eastAsia="PalatinoLinotype-Roman" w:hAnsi="Times New Roman" w:cs="Times New Roman"/>
          <w:b/>
          <w:color w:val="000000"/>
          <w:sz w:val="24"/>
          <w:szCs w:val="24"/>
          <w:lang w:val="it-IT" w:bidi="ar-SA"/>
        </w:rPr>
        <w:t>In genere le famiglie proprietarie di un appezzamento di terreno si raggruppavano in borghi e villaggi ed entravano a far parte di comunità territoriali o associazioni locali (</w:t>
      </w:r>
      <w:proofErr w:type="spellStart"/>
      <w:r w:rsidRPr="00E67A26">
        <w:rPr>
          <w:rFonts w:ascii="Times New Roman" w:eastAsia="PalatinoLinotype-Italic" w:hAnsi="Times New Roman" w:cs="Times New Roman"/>
          <w:b/>
          <w:i/>
          <w:iCs/>
          <w:color w:val="000000"/>
          <w:sz w:val="24"/>
          <w:szCs w:val="24"/>
          <w:lang w:val="it-IT" w:bidi="ar-SA"/>
        </w:rPr>
        <w:t>verv</w:t>
      </w:r>
      <w:proofErr w:type="spellEnd"/>
      <w:r w:rsidRPr="00E67A26">
        <w:rPr>
          <w:rFonts w:ascii="Times New Roman" w:eastAsia="PalatinoLinotype-Italic" w:hAnsi="Times New Roman" w:cs="Times New Roman"/>
          <w:b/>
          <w:i/>
          <w:iCs/>
          <w:color w:val="000000"/>
          <w:sz w:val="24"/>
          <w:szCs w:val="24"/>
          <w:lang w:val="it-IT" w:bidi="ar-SA"/>
        </w:rPr>
        <w:t xml:space="preserve">’ </w:t>
      </w:r>
      <w:r w:rsidRPr="00E67A26">
        <w:rPr>
          <w:rFonts w:ascii="Times New Roman" w:eastAsia="PalatinoLinotype-Roman" w:hAnsi="Times New Roman" w:cs="Times New Roman"/>
          <w:b/>
          <w:color w:val="000000"/>
          <w:sz w:val="24"/>
          <w:szCs w:val="24"/>
          <w:lang w:val="it-IT" w:bidi="ar-SA"/>
        </w:rPr>
        <w:t xml:space="preserve">o </w:t>
      </w:r>
      <w:proofErr w:type="spellStart"/>
      <w:r w:rsidRPr="00E67A26">
        <w:rPr>
          <w:rFonts w:ascii="Times New Roman" w:eastAsia="PalatinoLinotype-Italic" w:hAnsi="Times New Roman" w:cs="Times New Roman"/>
          <w:b/>
          <w:i/>
          <w:iCs/>
          <w:color w:val="000000"/>
          <w:sz w:val="24"/>
          <w:szCs w:val="24"/>
          <w:lang w:val="it-IT" w:bidi="ar-SA"/>
        </w:rPr>
        <w:t>mir</w:t>
      </w:r>
      <w:proofErr w:type="spellEnd"/>
      <w:r w:rsidRPr="00E67A26">
        <w:rPr>
          <w:rFonts w:ascii="Times New Roman" w:eastAsia="PalatinoLinotype-Roman" w:hAnsi="Times New Roman" w:cs="Times New Roman"/>
          <w:b/>
          <w:color w:val="000000"/>
          <w:sz w:val="24"/>
          <w:szCs w:val="24"/>
          <w:lang w:val="it-IT" w:bidi="ar-SA"/>
        </w:rPr>
        <w:t>) che condividevano i terreni e le strutture agricole</w:t>
      </w:r>
      <w:r w:rsidRPr="00413A85">
        <w:rPr>
          <w:rFonts w:ascii="Times New Roman" w:eastAsia="PalatinoLinotype-Roman" w:hAnsi="Times New Roman" w:cs="Times New Roman"/>
          <w:color w:val="000000"/>
          <w:sz w:val="24"/>
          <w:szCs w:val="24"/>
          <w:lang w:val="it-IT" w:bidi="ar-SA"/>
        </w:rPr>
        <w:t>. Le comunità</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avevano una responsabilità</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generale o collettiva nel pagamento</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 xml:space="preserve">dei tributi e </w:t>
      </w:r>
      <w:r>
        <w:rPr>
          <w:rFonts w:ascii="Times New Roman" w:eastAsia="PalatinoLinotype-Roman" w:hAnsi="Times New Roman" w:cs="Times New Roman"/>
          <w:color w:val="000000"/>
          <w:sz w:val="24"/>
          <w:szCs w:val="24"/>
          <w:lang w:val="it-IT" w:bidi="ar-SA"/>
        </w:rPr>
        <w:t>n</w:t>
      </w:r>
      <w:r w:rsidRPr="00413A85">
        <w:rPr>
          <w:rFonts w:ascii="Times New Roman" w:eastAsia="PalatinoLinotype-Roman" w:hAnsi="Times New Roman" w:cs="Times New Roman"/>
          <w:color w:val="000000"/>
          <w:sz w:val="24"/>
          <w:szCs w:val="24"/>
          <w:lang w:val="it-IT" w:bidi="ar-SA"/>
        </w:rPr>
        <w:t>ell’assolvimento degli</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altri obblighi legali dei singoli</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membri e delle famiglie.</w:t>
      </w:r>
      <w:r>
        <w:rPr>
          <w:rFonts w:ascii="Times New Roman" w:eastAsia="PalatinoLinotype-Roman" w:hAnsi="Times New Roman" w:cs="Times New Roman"/>
          <w:color w:val="000000"/>
          <w:sz w:val="24"/>
          <w:szCs w:val="24"/>
          <w:lang w:val="it-IT" w:bidi="ar-SA"/>
        </w:rPr>
        <w:t xml:space="preserve"> </w:t>
      </w:r>
    </w:p>
    <w:p w14:paraId="100F2CC8" w14:textId="33DF8CCB" w:rsidR="00D21937" w:rsidRDefault="00D21937" w:rsidP="00D21937">
      <w:pPr>
        <w:autoSpaceDE w:val="0"/>
        <w:autoSpaceDN w:val="0"/>
        <w:adjustRightInd w:val="0"/>
        <w:spacing w:after="0" w:line="240" w:lineRule="auto"/>
        <w:rPr>
          <w:rFonts w:ascii="Times New Roman" w:eastAsia="PalatinoLinotype-Roman" w:hAnsi="Times New Roman" w:cs="Times New Roman"/>
          <w:color w:val="000000"/>
          <w:sz w:val="24"/>
          <w:szCs w:val="24"/>
          <w:lang w:val="it-IT" w:bidi="ar-SA"/>
        </w:rPr>
      </w:pPr>
      <w:r w:rsidRPr="00413A85">
        <w:rPr>
          <w:rFonts w:ascii="Times New Roman" w:eastAsia="PalatinoLinotype-Roman" w:hAnsi="Times New Roman" w:cs="Times New Roman"/>
          <w:color w:val="000000"/>
          <w:sz w:val="24"/>
          <w:szCs w:val="24"/>
          <w:lang w:val="it-IT" w:bidi="ar-SA"/>
        </w:rPr>
        <w:t xml:space="preserve">Oltre a una base rurale, la </w:t>
      </w:r>
      <w:proofErr w:type="spellStart"/>
      <w:r w:rsidRPr="00413A85">
        <w:rPr>
          <w:rFonts w:ascii="Times New Roman" w:eastAsia="PalatinoLinotype-Roman" w:hAnsi="Times New Roman" w:cs="Times New Roman"/>
          <w:color w:val="000000"/>
          <w:sz w:val="24"/>
          <w:szCs w:val="24"/>
          <w:lang w:val="it-IT" w:bidi="ar-SA"/>
        </w:rPr>
        <w:t>Rus’sviluppò</w:t>
      </w:r>
      <w:proofErr w:type="spellEnd"/>
      <w:r w:rsidRPr="00413A85">
        <w:rPr>
          <w:rFonts w:ascii="Times New Roman" w:eastAsia="PalatinoLinotype-Roman" w:hAnsi="Times New Roman" w:cs="Times New Roman"/>
          <w:color w:val="000000"/>
          <w:sz w:val="24"/>
          <w:szCs w:val="24"/>
          <w:lang w:val="it-IT" w:bidi="ar-SA"/>
        </w:rPr>
        <w:t xml:space="preserve"> una notevole</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urbanizzazione soprattutto a causa</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della crescente importanza del</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commercio: il 13-15% della</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popolazione viveva probabilmente</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in agglomerati urbani abbastanza</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numerosi e progrediti, tanto che le</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città più grandi della Rus’</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reggevano il confronto con quelle</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dell’Europa contemporanea. Erano</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le sedi di principi e dignitari</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ecclesiastici, che possedevano</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spesso anche vaste proprietà</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fondiarie. La maggioranza della</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popolazione cittadina era costituita</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da artigiani, piccoli commercianti e</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lavoratori non specializzati. Tra loro</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e l’élite c’erano i ricchi mercanti</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autoctoni o stranieri, mentre sul</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gradino più basso della società si</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trovavano i lavoratori dipendenti e</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gli schiavi. Anche le città avevano i</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loro organi comunitari:</w:t>
      </w:r>
      <w:r>
        <w:rPr>
          <w:rFonts w:ascii="Times New Roman" w:eastAsia="PalatinoLinotype-Roman" w:hAnsi="Times New Roman" w:cs="Times New Roman"/>
          <w:color w:val="000000"/>
          <w:sz w:val="24"/>
          <w:szCs w:val="24"/>
          <w:lang w:val="it-IT" w:bidi="ar-SA"/>
        </w:rPr>
        <w:t xml:space="preserve"> </w:t>
      </w:r>
      <w:r w:rsidRPr="00E67A26">
        <w:rPr>
          <w:rFonts w:ascii="Times New Roman" w:eastAsia="PalatinoLinotype-Roman" w:hAnsi="Times New Roman" w:cs="Times New Roman"/>
          <w:b/>
          <w:color w:val="000000"/>
          <w:sz w:val="24"/>
          <w:szCs w:val="24"/>
          <w:lang w:val="it-IT" w:bidi="ar-SA"/>
        </w:rPr>
        <w:t xml:space="preserve">un’assemblea, il </w:t>
      </w:r>
      <w:proofErr w:type="spellStart"/>
      <w:r w:rsidRPr="00E67A26">
        <w:rPr>
          <w:rFonts w:ascii="Times New Roman" w:eastAsia="PalatinoLinotype-Italic" w:hAnsi="Times New Roman" w:cs="Times New Roman"/>
          <w:b/>
          <w:i/>
          <w:iCs/>
          <w:color w:val="000000"/>
          <w:sz w:val="24"/>
          <w:szCs w:val="24"/>
          <w:lang w:val="it-IT" w:bidi="ar-SA"/>
        </w:rPr>
        <w:t>veče</w:t>
      </w:r>
      <w:proofErr w:type="spellEnd"/>
      <w:r w:rsidRPr="00413A85">
        <w:rPr>
          <w:rFonts w:ascii="Times New Roman" w:eastAsia="PalatinoLinotype-Roman" w:hAnsi="Times New Roman" w:cs="Times New Roman"/>
          <w:color w:val="000000"/>
          <w:sz w:val="24"/>
          <w:szCs w:val="24"/>
          <w:lang w:val="it-IT" w:bidi="ar-SA"/>
        </w:rPr>
        <w:t>. Il principe e il</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suo seguito tenevano in enorme</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considerazione il rapporto con la</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popolazione cittadina: il gran</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principe assegnava le città ai singoli</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principi e questi ne affidavano</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l’amministrazione ordinaria agli</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 xml:space="preserve">abitanti; inoltre, la sola </w:t>
      </w:r>
      <w:proofErr w:type="spellStart"/>
      <w:r w:rsidRPr="00413A85">
        <w:rPr>
          <w:rFonts w:ascii="Times New Roman" w:eastAsia="PalatinoLinotype-Italic" w:hAnsi="Times New Roman" w:cs="Times New Roman"/>
          <w:i/>
          <w:iCs/>
          <w:color w:val="000000"/>
          <w:sz w:val="24"/>
          <w:szCs w:val="24"/>
          <w:lang w:val="it-IT" w:bidi="ar-SA"/>
        </w:rPr>
        <w:t>družina</w:t>
      </w:r>
      <w:proofErr w:type="spellEnd"/>
      <w:r w:rsidRPr="00413A85">
        <w:rPr>
          <w:rFonts w:ascii="Times New Roman" w:eastAsia="PalatinoLinotype-Italic" w:hAnsi="Times New Roman" w:cs="Times New Roman"/>
          <w:i/>
          <w:iCs/>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non</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era quasi mai sufficiente a</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sostenere da sola le campagne</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militari e veniva affiancata dalla</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 xml:space="preserve">locale milizia cittadina. </w:t>
      </w:r>
    </w:p>
    <w:p w14:paraId="3135ADD4" w14:textId="77777777" w:rsidR="00D21937" w:rsidRPr="004B3792" w:rsidRDefault="00D21937" w:rsidP="00D21937">
      <w:pPr>
        <w:autoSpaceDE w:val="0"/>
        <w:autoSpaceDN w:val="0"/>
        <w:adjustRightInd w:val="0"/>
        <w:spacing w:after="0" w:line="240" w:lineRule="auto"/>
        <w:rPr>
          <w:rFonts w:ascii="Times New Roman" w:eastAsia="PalatinoLinotype-Roman" w:hAnsi="Times New Roman" w:cs="Times New Roman"/>
          <w:b/>
          <w:color w:val="000000"/>
          <w:sz w:val="24"/>
          <w:szCs w:val="24"/>
          <w:lang w:val="it-IT" w:bidi="ar-SA"/>
        </w:rPr>
      </w:pPr>
      <w:r w:rsidRPr="00413A85">
        <w:rPr>
          <w:rFonts w:ascii="Times New Roman" w:eastAsia="PalatinoLinotype-Roman" w:hAnsi="Times New Roman" w:cs="Times New Roman"/>
          <w:color w:val="000000"/>
          <w:sz w:val="24"/>
          <w:szCs w:val="24"/>
          <w:lang w:val="it-IT" w:bidi="ar-SA"/>
        </w:rPr>
        <w:t>A volte i</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principi entravano in conflitto con</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gli abitanti della loro città e</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 xml:space="preserve">venivano cacciati; altre volte il </w:t>
      </w:r>
      <w:proofErr w:type="spellStart"/>
      <w:r w:rsidRPr="00413A85">
        <w:rPr>
          <w:rFonts w:ascii="Times New Roman" w:eastAsia="PalatinoLinotype-Italic" w:hAnsi="Times New Roman" w:cs="Times New Roman"/>
          <w:i/>
          <w:iCs/>
          <w:color w:val="000000"/>
          <w:sz w:val="24"/>
          <w:szCs w:val="24"/>
          <w:lang w:val="it-IT" w:bidi="ar-SA"/>
        </w:rPr>
        <w:t>veče</w:t>
      </w:r>
      <w:proofErr w:type="spellEnd"/>
      <w:r>
        <w:rPr>
          <w:rFonts w:ascii="Times New Roman" w:eastAsia="PalatinoLinotype-Italic" w:hAnsi="Times New Roman" w:cs="Times New Roman"/>
          <w:i/>
          <w:iCs/>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eleggeva o invitava un principe a</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 xml:space="preserve">governarla. </w:t>
      </w:r>
      <w:r w:rsidRPr="00E67A26">
        <w:rPr>
          <w:rFonts w:ascii="Times New Roman" w:eastAsia="PalatinoLinotype-Roman" w:hAnsi="Times New Roman" w:cs="Times New Roman"/>
          <w:b/>
          <w:color w:val="000000"/>
          <w:sz w:val="24"/>
          <w:szCs w:val="24"/>
          <w:lang w:val="it-IT" w:bidi="ar-SA"/>
        </w:rPr>
        <w:t xml:space="preserve">Novgorod in particolare sviluppò una forte tradizione d’autonomia locale, con capi cittadini eletti (i </w:t>
      </w:r>
      <w:proofErr w:type="spellStart"/>
      <w:r w:rsidRPr="00E67A26">
        <w:rPr>
          <w:rFonts w:ascii="Times New Roman" w:eastAsia="PalatinoLinotype-Italic" w:hAnsi="Times New Roman" w:cs="Times New Roman"/>
          <w:b/>
          <w:i/>
          <w:iCs/>
          <w:color w:val="000000"/>
          <w:sz w:val="24"/>
          <w:szCs w:val="24"/>
          <w:lang w:val="it-IT" w:bidi="ar-SA"/>
        </w:rPr>
        <w:t>posadniki</w:t>
      </w:r>
      <w:proofErr w:type="spellEnd"/>
      <w:r w:rsidRPr="00413A85">
        <w:rPr>
          <w:rFonts w:ascii="Times New Roman" w:eastAsia="PalatinoLinotype-Roman" w:hAnsi="Times New Roman" w:cs="Times New Roman"/>
          <w:color w:val="000000"/>
          <w:sz w:val="24"/>
          <w:szCs w:val="24"/>
          <w:lang w:val="it-IT" w:bidi="ar-SA"/>
        </w:rPr>
        <w:t>). La</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 xml:space="preserve">campana del </w:t>
      </w:r>
      <w:proofErr w:type="spellStart"/>
      <w:r w:rsidRPr="00413A85">
        <w:rPr>
          <w:rFonts w:ascii="Times New Roman" w:eastAsia="PalatinoLinotype-Italic" w:hAnsi="Times New Roman" w:cs="Times New Roman"/>
          <w:i/>
          <w:iCs/>
          <w:color w:val="000000"/>
          <w:sz w:val="24"/>
          <w:szCs w:val="24"/>
          <w:lang w:val="it-IT" w:bidi="ar-SA"/>
        </w:rPr>
        <w:t>veče</w:t>
      </w:r>
      <w:proofErr w:type="spellEnd"/>
      <w:r w:rsidRPr="00413A85">
        <w:rPr>
          <w:rFonts w:ascii="Times New Roman" w:eastAsia="PalatinoLinotype-Italic" w:hAnsi="Times New Roman" w:cs="Times New Roman"/>
          <w:i/>
          <w:iCs/>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di Novgorod</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divenne il simbolo della sua</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indipendenza.</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Oltre che tra il principe e i</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cittadini, nascevano scontri e</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conflitti anche tra i membri della</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famiglia regnante. Assegnando ai</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suoi figli città o principati (il loro</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«appannaggio» [</w:t>
      </w:r>
      <w:proofErr w:type="spellStart"/>
      <w:r w:rsidRPr="00413A85">
        <w:rPr>
          <w:rFonts w:ascii="Times New Roman" w:eastAsia="PalatinoLinotype-Italic" w:hAnsi="Times New Roman" w:cs="Times New Roman"/>
          <w:i/>
          <w:iCs/>
          <w:color w:val="000000"/>
          <w:sz w:val="24"/>
          <w:szCs w:val="24"/>
          <w:lang w:val="it-IT" w:bidi="ar-SA"/>
        </w:rPr>
        <w:t>udel</w:t>
      </w:r>
      <w:proofErr w:type="spellEnd"/>
      <w:r w:rsidRPr="00413A85">
        <w:rPr>
          <w:rFonts w:ascii="Times New Roman" w:eastAsia="PalatinoLinotype-Roman" w:hAnsi="Times New Roman" w:cs="Times New Roman"/>
          <w:color w:val="000000"/>
          <w:sz w:val="24"/>
          <w:szCs w:val="24"/>
          <w:lang w:val="it-IT" w:bidi="ar-SA"/>
        </w:rPr>
        <w:t>] o eredità</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personale), Vladimir pensava di</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rafforzare il potere centrale di Kiev</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sulle regioni periferiche e di</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consolidare la nuova religione,</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scongiurando ulteriori lotte</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fratricide. Sotto i suoi discendenti</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 xml:space="preserve">emerse tra i principi </w:t>
      </w:r>
      <w:proofErr w:type="spellStart"/>
      <w:r w:rsidRPr="00413A85">
        <w:rPr>
          <w:rFonts w:ascii="Times New Roman" w:eastAsia="PalatinoLinotype-Roman" w:hAnsi="Times New Roman" w:cs="Times New Roman"/>
          <w:color w:val="000000"/>
          <w:sz w:val="24"/>
          <w:szCs w:val="24"/>
          <w:lang w:val="it-IT" w:bidi="ar-SA"/>
        </w:rPr>
        <w:t>rjurikidi</w:t>
      </w:r>
      <w:proofErr w:type="spellEnd"/>
      <w:r w:rsidRPr="00413A85">
        <w:rPr>
          <w:rFonts w:ascii="Times New Roman" w:eastAsia="PalatinoLinotype-Roman" w:hAnsi="Times New Roman" w:cs="Times New Roman"/>
          <w:color w:val="000000"/>
          <w:sz w:val="24"/>
          <w:szCs w:val="24"/>
          <w:lang w:val="it-IT" w:bidi="ar-SA"/>
        </w:rPr>
        <w:t xml:space="preserve"> un</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chiaro sistema di successione, non</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tanto diverso da quello praticato in</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altre comunità delle steppe. La</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stirpe di sangue reale si spartiva</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 xml:space="preserve">così il dominio del paese: </w:t>
      </w:r>
      <w:r w:rsidRPr="004B3792">
        <w:rPr>
          <w:rFonts w:ascii="Times New Roman" w:eastAsia="PalatinoLinotype-Roman" w:hAnsi="Times New Roman" w:cs="Times New Roman"/>
          <w:b/>
          <w:color w:val="000000"/>
          <w:sz w:val="24"/>
          <w:szCs w:val="24"/>
          <w:lang w:val="it-IT" w:bidi="ar-SA"/>
        </w:rPr>
        <w:t xml:space="preserve">il fratello maggiore governava su Kiev e deteneva il titolo di gran principe, mentre gli altri ricevevano la loro parte in ordine di anzianità e cambiavano sede alla morte di un fratello maggiore o in circostanze analoghe. Il principio </w:t>
      </w:r>
      <w:r w:rsidRPr="004B3792">
        <w:rPr>
          <w:rFonts w:ascii="Times New Roman" w:eastAsia="PalatinoLinotype-Roman" w:hAnsi="Times New Roman" w:cs="Times New Roman"/>
          <w:b/>
          <w:color w:val="000000"/>
          <w:sz w:val="24"/>
          <w:szCs w:val="24"/>
          <w:lang w:val="it-IT" w:bidi="ar-SA"/>
        </w:rPr>
        <w:lastRenderedPageBreak/>
        <w:t>della successione collaterale e la rotazione delle sedi forniva</w:t>
      </w:r>
      <w:r>
        <w:rPr>
          <w:rFonts w:ascii="Times New Roman" w:eastAsia="PalatinoLinotype-Roman" w:hAnsi="Times New Roman" w:cs="Times New Roman"/>
          <w:b/>
          <w:color w:val="000000"/>
          <w:sz w:val="24"/>
          <w:szCs w:val="24"/>
          <w:lang w:val="it-IT" w:bidi="ar-SA"/>
        </w:rPr>
        <w:t>no</w:t>
      </w:r>
      <w:r w:rsidRPr="004B3792">
        <w:rPr>
          <w:rFonts w:ascii="Times New Roman" w:eastAsia="PalatinoLinotype-Roman" w:hAnsi="Times New Roman" w:cs="Times New Roman"/>
          <w:b/>
          <w:color w:val="000000"/>
          <w:sz w:val="24"/>
          <w:szCs w:val="24"/>
          <w:lang w:val="it-IT" w:bidi="ar-SA"/>
        </w:rPr>
        <w:t xml:space="preserve"> una</w:t>
      </w:r>
      <w:r>
        <w:rPr>
          <w:rFonts w:ascii="Times New Roman" w:eastAsia="PalatinoLinotype-Roman" w:hAnsi="Times New Roman" w:cs="Times New Roman"/>
          <w:b/>
          <w:color w:val="000000"/>
          <w:sz w:val="24"/>
          <w:szCs w:val="24"/>
          <w:lang w:val="it-IT" w:bidi="ar-SA"/>
        </w:rPr>
        <w:t xml:space="preserve"> </w:t>
      </w:r>
      <w:r w:rsidRPr="004B3792">
        <w:rPr>
          <w:rFonts w:ascii="Times New Roman" w:eastAsia="PalatinoLinotype-Roman" w:hAnsi="Times New Roman" w:cs="Times New Roman"/>
          <w:b/>
          <w:color w:val="000000"/>
          <w:sz w:val="24"/>
          <w:szCs w:val="24"/>
          <w:lang w:val="it-IT" w:bidi="ar-SA"/>
        </w:rPr>
        <w:t>regola ereditaria chiara e un metodo che teneva conto delle esigenze di tutti i figli e del loro</w:t>
      </w:r>
    </w:p>
    <w:p w14:paraId="735A6831" w14:textId="77777777" w:rsidR="00D21937" w:rsidRPr="00413A85" w:rsidRDefault="00D21937" w:rsidP="00D21937">
      <w:pPr>
        <w:autoSpaceDE w:val="0"/>
        <w:autoSpaceDN w:val="0"/>
        <w:adjustRightInd w:val="0"/>
        <w:spacing w:after="0" w:line="240" w:lineRule="auto"/>
        <w:rPr>
          <w:rFonts w:ascii="Times New Roman" w:eastAsia="PalatinoLinotype-Roman" w:hAnsi="Times New Roman" w:cs="Times New Roman"/>
          <w:color w:val="000000"/>
          <w:sz w:val="24"/>
          <w:szCs w:val="24"/>
          <w:lang w:val="it-IT" w:bidi="ar-SA"/>
        </w:rPr>
      </w:pPr>
      <w:r w:rsidRPr="004B3792">
        <w:rPr>
          <w:rFonts w:ascii="Times New Roman" w:eastAsia="PalatinoLinotype-Roman" w:hAnsi="Times New Roman" w:cs="Times New Roman"/>
          <w:b/>
          <w:color w:val="000000"/>
          <w:sz w:val="24"/>
          <w:szCs w:val="24"/>
          <w:lang w:val="it-IT" w:bidi="ar-SA"/>
        </w:rPr>
        <w:t>seguito</w:t>
      </w:r>
      <w:r w:rsidRPr="00413A85">
        <w:rPr>
          <w:rFonts w:ascii="Times New Roman" w:eastAsia="PalatinoLinotype-Roman" w:hAnsi="Times New Roman" w:cs="Times New Roman"/>
          <w:color w:val="000000"/>
          <w:sz w:val="24"/>
          <w:szCs w:val="24"/>
          <w:lang w:val="it-IT" w:bidi="ar-SA"/>
        </w:rPr>
        <w:t>. Eppure non mancavano</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zone d’ombra: l’anzianità di un</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fratello poteva essere determinata</w:t>
      </w:r>
    </w:p>
    <w:p w14:paraId="6E5C1942" w14:textId="77777777" w:rsidR="00D21937" w:rsidRPr="00413A85" w:rsidRDefault="00D21937" w:rsidP="00D21937">
      <w:pPr>
        <w:autoSpaceDE w:val="0"/>
        <w:autoSpaceDN w:val="0"/>
        <w:adjustRightInd w:val="0"/>
        <w:spacing w:after="0" w:line="240" w:lineRule="auto"/>
        <w:rPr>
          <w:rFonts w:ascii="Times New Roman" w:eastAsia="PalatinoLinotype-Roman" w:hAnsi="Times New Roman" w:cs="Times New Roman"/>
          <w:color w:val="000000"/>
          <w:sz w:val="24"/>
          <w:szCs w:val="24"/>
          <w:lang w:val="it-IT" w:bidi="ar-SA"/>
        </w:rPr>
      </w:pPr>
      <w:r w:rsidRPr="00413A85">
        <w:rPr>
          <w:rFonts w:ascii="Times New Roman" w:eastAsia="PalatinoLinotype-Roman" w:hAnsi="Times New Roman" w:cs="Times New Roman"/>
          <w:color w:val="000000"/>
          <w:sz w:val="24"/>
          <w:szCs w:val="24"/>
          <w:lang w:val="it-IT" w:bidi="ar-SA"/>
        </w:rPr>
        <w:t>in base a diversi criteri e presto il</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sistema cominciò a mostrare alcune</w:t>
      </w:r>
      <w:r>
        <w:rPr>
          <w:rFonts w:ascii="Times New Roman" w:eastAsia="PalatinoLinotype-Roman" w:hAnsi="Times New Roman" w:cs="Times New Roman"/>
          <w:color w:val="000000"/>
          <w:sz w:val="24"/>
          <w:szCs w:val="24"/>
          <w:lang w:val="it-IT" w:bidi="ar-SA"/>
        </w:rPr>
        <w:t xml:space="preserve"> falle e a generare guerre intestine, tanto che fino alla</w:t>
      </w:r>
      <w:r w:rsidRPr="00413A85">
        <w:rPr>
          <w:rFonts w:ascii="Times New Roman" w:eastAsia="PalatinoLinotype-Roman" w:hAnsi="Times New Roman" w:cs="Times New Roman"/>
          <w:color w:val="000000"/>
          <w:sz w:val="24"/>
          <w:szCs w:val="24"/>
          <w:lang w:val="it-IT" w:bidi="ar-SA"/>
        </w:rPr>
        <w:t xml:space="preserve"> conquista mongola nel XIII</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secolo, le rivalità tra i principi</w:t>
      </w:r>
    </w:p>
    <w:p w14:paraId="5E41E3BF" w14:textId="797022C2" w:rsidR="00D21937" w:rsidRPr="00413A85" w:rsidRDefault="00D21937" w:rsidP="00D21937">
      <w:pPr>
        <w:autoSpaceDE w:val="0"/>
        <w:autoSpaceDN w:val="0"/>
        <w:adjustRightInd w:val="0"/>
        <w:spacing w:after="0" w:line="240" w:lineRule="auto"/>
        <w:rPr>
          <w:rFonts w:ascii="Times New Roman" w:eastAsia="PalatinoLinotype-Roman" w:hAnsi="Times New Roman" w:cs="Times New Roman"/>
          <w:color w:val="000000"/>
          <w:sz w:val="24"/>
          <w:szCs w:val="24"/>
          <w:lang w:val="it-IT" w:bidi="ar-SA"/>
        </w:rPr>
      </w:pPr>
      <w:r w:rsidRPr="00413A85">
        <w:rPr>
          <w:rFonts w:ascii="Times New Roman" w:eastAsia="PalatinoLinotype-Roman" w:hAnsi="Times New Roman" w:cs="Times New Roman"/>
          <w:color w:val="000000"/>
          <w:sz w:val="24"/>
          <w:szCs w:val="24"/>
          <w:lang w:val="it-IT" w:bidi="ar-SA"/>
        </w:rPr>
        <w:t>rappresentarono la prima causa di</w:t>
      </w:r>
      <w:r>
        <w:rPr>
          <w:rFonts w:ascii="Times New Roman" w:eastAsia="PalatinoLinotype-Roman" w:hAnsi="Times New Roman" w:cs="Times New Roman"/>
          <w:color w:val="000000"/>
          <w:sz w:val="24"/>
          <w:szCs w:val="24"/>
          <w:lang w:val="it-IT" w:bidi="ar-SA"/>
        </w:rPr>
        <w:t xml:space="preserve"> conflitto e disunione e continuarono anche </w:t>
      </w:r>
      <w:r w:rsidRPr="00413A85">
        <w:rPr>
          <w:rFonts w:ascii="Times New Roman" w:eastAsia="PalatinoLinotype-Roman" w:hAnsi="Times New Roman" w:cs="Times New Roman"/>
          <w:color w:val="000000"/>
          <w:sz w:val="24"/>
          <w:szCs w:val="24"/>
          <w:lang w:val="it-IT" w:bidi="ar-SA"/>
        </w:rPr>
        <w:t>sotto</w:t>
      </w:r>
    </w:p>
    <w:p w14:paraId="20CB1072" w14:textId="77777777" w:rsidR="00D21937" w:rsidRPr="00413A85" w:rsidRDefault="00D21937" w:rsidP="00D21937">
      <w:pPr>
        <w:autoSpaceDE w:val="0"/>
        <w:autoSpaceDN w:val="0"/>
        <w:adjustRightInd w:val="0"/>
        <w:spacing w:after="0" w:line="240" w:lineRule="auto"/>
        <w:rPr>
          <w:rFonts w:ascii="Times New Roman" w:eastAsia="PalatinoLinotype-Roman" w:hAnsi="Times New Roman" w:cs="Times New Roman"/>
          <w:color w:val="000000"/>
          <w:sz w:val="24"/>
          <w:szCs w:val="24"/>
          <w:lang w:val="it-IT" w:bidi="ar-SA"/>
        </w:rPr>
      </w:pPr>
      <w:r w:rsidRPr="00413A85">
        <w:rPr>
          <w:rFonts w:ascii="Times New Roman" w:eastAsia="PalatinoLinotype-Roman" w:hAnsi="Times New Roman" w:cs="Times New Roman"/>
          <w:color w:val="000000"/>
          <w:sz w:val="24"/>
          <w:szCs w:val="24"/>
          <w:lang w:val="it-IT" w:bidi="ar-SA"/>
        </w:rPr>
        <w:t>il dominio mongolo, fino al nuovo</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stato, finalmente unificato, dei gran</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principi di Mosca nel XV secolo.</w:t>
      </w:r>
      <w:r>
        <w:rPr>
          <w:rFonts w:ascii="Times New Roman" w:eastAsia="PalatinoLinotype-Roman" w:hAnsi="Times New Roman" w:cs="Times New Roman"/>
          <w:color w:val="000000"/>
          <w:sz w:val="24"/>
          <w:szCs w:val="24"/>
          <w:lang w:val="it-IT" w:bidi="ar-SA"/>
        </w:rPr>
        <w:t xml:space="preserve"> </w:t>
      </w:r>
      <w:r w:rsidRPr="004B3792">
        <w:rPr>
          <w:rFonts w:ascii="Times New Roman" w:eastAsia="PalatinoLinotype-Roman" w:hAnsi="Times New Roman" w:cs="Times New Roman"/>
          <w:b/>
          <w:color w:val="000000"/>
          <w:sz w:val="24"/>
          <w:szCs w:val="24"/>
          <w:lang w:val="it-IT" w:bidi="ar-SA"/>
        </w:rPr>
        <w:t xml:space="preserve">Sotto Vladimir, Jaroslav e i loro successori, fino al regno di Vladimir </w:t>
      </w:r>
      <w:proofErr w:type="spellStart"/>
      <w:r w:rsidRPr="004B3792">
        <w:rPr>
          <w:rFonts w:ascii="Times New Roman" w:eastAsia="PalatinoLinotype-Roman" w:hAnsi="Times New Roman" w:cs="Times New Roman"/>
          <w:b/>
          <w:color w:val="000000"/>
          <w:sz w:val="24"/>
          <w:szCs w:val="24"/>
          <w:lang w:val="it-IT" w:bidi="ar-SA"/>
        </w:rPr>
        <w:t>Monomach</w:t>
      </w:r>
      <w:proofErr w:type="spellEnd"/>
      <w:r w:rsidRPr="004B3792">
        <w:rPr>
          <w:rFonts w:ascii="Times New Roman" w:eastAsia="PalatinoLinotype-Roman" w:hAnsi="Times New Roman" w:cs="Times New Roman"/>
          <w:b/>
          <w:color w:val="000000"/>
          <w:sz w:val="24"/>
          <w:szCs w:val="24"/>
          <w:lang w:val="it-IT" w:bidi="ar-SA"/>
        </w:rPr>
        <w:t xml:space="preserve"> (gran principe tra il 1113 e 1125), la Rus’ kieviana rimase uno stato unitario.</w:t>
      </w:r>
      <w:r w:rsidRPr="00413A85">
        <w:rPr>
          <w:rFonts w:ascii="Times New Roman" w:eastAsia="PalatinoLinotype-Roman" w:hAnsi="Times New Roman" w:cs="Times New Roman"/>
          <w:color w:val="000000"/>
          <w:sz w:val="24"/>
          <w:szCs w:val="24"/>
          <w:lang w:val="it-IT" w:bidi="ar-SA"/>
        </w:rPr>
        <w:t xml:space="preserve"> Le</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frequenti alleanze matrimoniali</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strette dai suoi principi con le altre</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famiglie regnanti d’Europa –</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inglesi, francesi, tedesche,</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ungheresi, lituane, mongole,</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polacche, scandinave e bizantine –</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sono la prova dell’importanza della</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Rus’ e della sua integrazione con il</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mondo circostante. L’architettura</w:t>
      </w:r>
    </w:p>
    <w:p w14:paraId="2942BB22" w14:textId="77777777" w:rsidR="00D21937" w:rsidRPr="00413A85" w:rsidRDefault="00D21937" w:rsidP="00D21937">
      <w:pPr>
        <w:autoSpaceDE w:val="0"/>
        <w:autoSpaceDN w:val="0"/>
        <w:adjustRightInd w:val="0"/>
        <w:spacing w:after="0" w:line="240" w:lineRule="auto"/>
        <w:rPr>
          <w:rFonts w:ascii="Times New Roman" w:eastAsia="PalatinoLinotype-Roman" w:hAnsi="Times New Roman" w:cs="Times New Roman"/>
          <w:color w:val="000000"/>
          <w:sz w:val="24"/>
          <w:szCs w:val="24"/>
          <w:lang w:val="it-IT" w:bidi="ar-SA"/>
        </w:rPr>
      </w:pPr>
      <w:r w:rsidRPr="00413A85">
        <w:rPr>
          <w:rFonts w:ascii="Times New Roman" w:eastAsia="PalatinoLinotype-Roman" w:hAnsi="Times New Roman" w:cs="Times New Roman"/>
          <w:color w:val="000000"/>
          <w:sz w:val="24"/>
          <w:szCs w:val="24"/>
          <w:lang w:val="it-IT" w:bidi="ar-SA"/>
        </w:rPr>
        <w:t>delle principali città testimonia</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anche la magnificenza dei sovrani</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kieviani: Jaroslav, ad esempio,</w:t>
      </w:r>
    </w:p>
    <w:p w14:paraId="0011D967" w14:textId="77777777" w:rsidR="00D21937" w:rsidRDefault="00D21937" w:rsidP="00D21937">
      <w:pPr>
        <w:autoSpaceDE w:val="0"/>
        <w:autoSpaceDN w:val="0"/>
        <w:adjustRightInd w:val="0"/>
        <w:spacing w:after="0" w:line="240" w:lineRule="auto"/>
        <w:rPr>
          <w:rFonts w:ascii="Times New Roman" w:eastAsia="PalatinoLinotype-Roman" w:hAnsi="Times New Roman" w:cs="Times New Roman"/>
          <w:color w:val="000000"/>
          <w:sz w:val="24"/>
          <w:szCs w:val="24"/>
          <w:lang w:val="it-IT" w:bidi="ar-SA"/>
        </w:rPr>
      </w:pPr>
      <w:r w:rsidRPr="00413A85">
        <w:rPr>
          <w:rFonts w:ascii="Times New Roman" w:eastAsia="PalatinoLinotype-Roman" w:hAnsi="Times New Roman" w:cs="Times New Roman"/>
          <w:color w:val="000000"/>
          <w:sz w:val="24"/>
          <w:szCs w:val="24"/>
          <w:lang w:val="it-IT" w:bidi="ar-SA"/>
        </w:rPr>
        <w:t>celebrò la sua definitiva vittoria</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 xml:space="preserve">contro i </w:t>
      </w:r>
      <w:proofErr w:type="spellStart"/>
      <w:r w:rsidRPr="00413A85">
        <w:rPr>
          <w:rFonts w:ascii="Times New Roman" w:eastAsia="PalatinoLinotype-Roman" w:hAnsi="Times New Roman" w:cs="Times New Roman"/>
          <w:color w:val="000000"/>
          <w:sz w:val="24"/>
          <w:szCs w:val="24"/>
          <w:lang w:val="it-IT" w:bidi="ar-SA"/>
        </w:rPr>
        <w:t>pečenegi</w:t>
      </w:r>
      <w:proofErr w:type="spellEnd"/>
      <w:r w:rsidRPr="00413A85">
        <w:rPr>
          <w:rFonts w:ascii="Times New Roman" w:eastAsia="PalatinoLinotype-Roman" w:hAnsi="Times New Roman" w:cs="Times New Roman"/>
          <w:color w:val="000000"/>
          <w:sz w:val="24"/>
          <w:szCs w:val="24"/>
          <w:lang w:val="it-IT" w:bidi="ar-SA"/>
        </w:rPr>
        <w:t xml:space="preserve"> nel 1036 con una</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serie di progetti edilizi a Kiev, che</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raggiunsero il loro apogeo con la</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 xml:space="preserve">nuova cattedrale di </w:t>
      </w:r>
      <w:r w:rsidRPr="00012727">
        <w:rPr>
          <w:rFonts w:ascii="Times New Roman" w:eastAsia="PalatinoLinotype-Roman" w:hAnsi="Times New Roman" w:cs="Times New Roman"/>
          <w:b/>
          <w:bCs/>
          <w:color w:val="000000"/>
          <w:sz w:val="24"/>
          <w:szCs w:val="24"/>
          <w:lang w:val="it-IT" w:bidi="ar-SA"/>
        </w:rPr>
        <w:t>Santa Sofia</w:t>
      </w:r>
      <w:r w:rsidRPr="00413A85">
        <w:rPr>
          <w:rFonts w:ascii="Times New Roman" w:eastAsia="PalatinoLinotype-Roman" w:hAnsi="Times New Roman" w:cs="Times New Roman"/>
          <w:color w:val="000000"/>
          <w:sz w:val="24"/>
          <w:szCs w:val="24"/>
          <w:lang w:val="it-IT" w:bidi="ar-SA"/>
        </w:rPr>
        <w:t xml:space="preserve"> e</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altre grandiose chiese in pietra</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conservatesi dall’XI e XII secolo.</w:t>
      </w:r>
      <w:r>
        <w:rPr>
          <w:rFonts w:ascii="Times New Roman" w:eastAsia="PalatinoLinotype-Roman" w:hAnsi="Times New Roman" w:cs="Times New Roman"/>
          <w:color w:val="000000"/>
          <w:sz w:val="24"/>
          <w:szCs w:val="24"/>
          <w:lang w:val="it-IT" w:bidi="ar-SA"/>
        </w:rPr>
        <w:t xml:space="preserve"> </w:t>
      </w:r>
    </w:p>
    <w:p w14:paraId="47CDF3EC" w14:textId="5DF27046" w:rsidR="00D21937" w:rsidRDefault="00D21937" w:rsidP="00D21937">
      <w:pPr>
        <w:autoSpaceDE w:val="0"/>
        <w:autoSpaceDN w:val="0"/>
        <w:adjustRightInd w:val="0"/>
        <w:spacing w:after="0" w:line="240" w:lineRule="auto"/>
        <w:rPr>
          <w:rFonts w:ascii="Times New Roman" w:eastAsia="PalatinoLinotype-Roman" w:hAnsi="Times New Roman" w:cs="Times New Roman"/>
          <w:b/>
          <w:color w:val="000000"/>
          <w:sz w:val="24"/>
          <w:szCs w:val="24"/>
          <w:lang w:val="it-IT" w:bidi="ar-SA"/>
        </w:rPr>
      </w:pPr>
      <w:r w:rsidRPr="00413A85">
        <w:rPr>
          <w:rFonts w:ascii="Times New Roman" w:eastAsia="PalatinoLinotype-Roman" w:hAnsi="Times New Roman" w:cs="Times New Roman"/>
          <w:color w:val="000000"/>
          <w:sz w:val="24"/>
          <w:szCs w:val="24"/>
          <w:lang w:val="it-IT" w:bidi="ar-SA"/>
        </w:rPr>
        <w:t>Ma, con l’evoluzione e la crescita</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dell’economia kieviana, aumentò</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anche l’importanza delle singole</w:t>
      </w:r>
      <w:r>
        <w:rPr>
          <w:rFonts w:ascii="Times New Roman" w:eastAsia="PalatinoLinotype-Roman" w:hAnsi="Times New Roman" w:cs="Times New Roman"/>
          <w:color w:val="000000"/>
          <w:sz w:val="24"/>
          <w:szCs w:val="24"/>
          <w:lang w:val="it-IT" w:bidi="ar-SA"/>
        </w:rPr>
        <w:t xml:space="preserve"> </w:t>
      </w:r>
      <w:r w:rsidRPr="00413A85">
        <w:rPr>
          <w:rFonts w:ascii="Times New Roman" w:eastAsia="PalatinoLinotype-Roman" w:hAnsi="Times New Roman" w:cs="Times New Roman"/>
          <w:color w:val="000000"/>
          <w:sz w:val="24"/>
          <w:szCs w:val="24"/>
          <w:lang w:val="it-IT" w:bidi="ar-SA"/>
        </w:rPr>
        <w:t xml:space="preserve">città, e nel secolo successivo </w:t>
      </w:r>
      <w:r w:rsidRPr="004B3792">
        <w:rPr>
          <w:rFonts w:ascii="Times New Roman" w:eastAsia="PalatinoLinotype-Roman" w:hAnsi="Times New Roman" w:cs="Times New Roman"/>
          <w:b/>
          <w:color w:val="000000"/>
          <w:sz w:val="24"/>
          <w:szCs w:val="24"/>
          <w:lang w:val="it-IT" w:bidi="ar-SA"/>
        </w:rPr>
        <w:t>la Rus’ di Kiev divenne a tutti gli effetti una federazione di principati, ognuno legato a un diverso ramo della dinastia. Nel 1237 esistevano in totale quindici principati: ciascun sovrano sviluppò un proprio potere</w:t>
      </w:r>
      <w:r w:rsidR="00012727">
        <w:rPr>
          <w:rFonts w:ascii="Times New Roman" w:eastAsia="PalatinoLinotype-Roman" w:hAnsi="Times New Roman" w:cs="Times New Roman"/>
          <w:b/>
          <w:color w:val="000000"/>
          <w:sz w:val="24"/>
          <w:szCs w:val="24"/>
          <w:lang w:val="it-IT" w:bidi="ar-SA"/>
        </w:rPr>
        <w:t xml:space="preserve"> </w:t>
      </w:r>
      <w:r w:rsidRPr="004B3792">
        <w:rPr>
          <w:rFonts w:ascii="Times New Roman" w:eastAsia="PalatinoLinotype-Roman" w:hAnsi="Times New Roman" w:cs="Times New Roman"/>
          <w:b/>
          <w:color w:val="000000"/>
          <w:sz w:val="24"/>
          <w:szCs w:val="24"/>
          <w:lang w:val="it-IT" w:bidi="ar-SA"/>
        </w:rPr>
        <w:t>regionale, consolidando relazioni diplomatiche con le potenze straniere limitrofe, e fece declinare</w:t>
      </w:r>
      <w:r>
        <w:rPr>
          <w:rFonts w:ascii="Times New Roman" w:eastAsia="PalatinoLinotype-Roman" w:hAnsi="Times New Roman" w:cs="Times New Roman"/>
          <w:b/>
          <w:color w:val="000000"/>
          <w:sz w:val="24"/>
          <w:szCs w:val="24"/>
          <w:lang w:val="it-IT" w:bidi="ar-SA"/>
        </w:rPr>
        <w:t xml:space="preserve"> </w:t>
      </w:r>
      <w:r w:rsidRPr="004B3792">
        <w:rPr>
          <w:rFonts w:ascii="Times New Roman" w:eastAsia="PalatinoLinotype-Roman" w:hAnsi="Times New Roman" w:cs="Times New Roman"/>
          <w:b/>
          <w:color w:val="000000"/>
          <w:sz w:val="24"/>
          <w:szCs w:val="24"/>
          <w:lang w:val="it-IT" w:bidi="ar-SA"/>
        </w:rPr>
        <w:t>lentamente il potere centrale di Kiev.</w:t>
      </w:r>
    </w:p>
    <w:p w14:paraId="5ED7621B" w14:textId="77777777" w:rsidR="00D21937" w:rsidRDefault="00D21937" w:rsidP="00D21937">
      <w:pPr>
        <w:autoSpaceDE w:val="0"/>
        <w:autoSpaceDN w:val="0"/>
        <w:adjustRightInd w:val="0"/>
        <w:spacing w:after="0" w:line="240" w:lineRule="auto"/>
        <w:rPr>
          <w:rFonts w:ascii="Times New Roman" w:eastAsia="PalatinoLinotype-Roman" w:hAnsi="Times New Roman" w:cs="Times New Roman"/>
          <w:b/>
          <w:color w:val="000000"/>
          <w:sz w:val="24"/>
          <w:szCs w:val="24"/>
          <w:lang w:val="it-IT" w:bidi="ar-SA"/>
        </w:rPr>
      </w:pPr>
    </w:p>
    <w:p w14:paraId="0C1B8534" w14:textId="22290E1B" w:rsidR="00D21937" w:rsidRPr="001C47E4" w:rsidRDefault="00D21937" w:rsidP="00D21937">
      <w:pPr>
        <w:autoSpaceDE w:val="0"/>
        <w:autoSpaceDN w:val="0"/>
        <w:adjustRightInd w:val="0"/>
        <w:spacing w:after="0" w:line="240" w:lineRule="auto"/>
        <w:rPr>
          <w:rFonts w:ascii="Times New Roman" w:hAnsi="Times New Roman" w:cs="Times New Roman"/>
          <w:sz w:val="24"/>
          <w:szCs w:val="24"/>
          <w:lang w:val="it-IT"/>
        </w:rPr>
      </w:pPr>
      <w:r w:rsidRPr="00E45D31">
        <w:rPr>
          <w:rFonts w:ascii="Times New Roman" w:eastAsia="PalatinoLinotype-Roman" w:hAnsi="Times New Roman" w:cs="Times New Roman"/>
          <w:b/>
          <w:color w:val="000000"/>
          <w:sz w:val="24"/>
          <w:szCs w:val="24"/>
          <w:u w:val="single"/>
          <w:lang w:val="it-IT" w:bidi="ar-SA"/>
        </w:rPr>
        <w:t xml:space="preserve">L’ economica dello stato di </w:t>
      </w:r>
      <w:r w:rsidR="00DA338C">
        <w:rPr>
          <w:rFonts w:ascii="Times New Roman" w:eastAsia="PalatinoLinotype-Roman" w:hAnsi="Times New Roman" w:cs="Times New Roman"/>
          <w:b/>
          <w:color w:val="000000"/>
          <w:sz w:val="24"/>
          <w:szCs w:val="24"/>
          <w:u w:val="single"/>
          <w:lang w:val="it-IT" w:bidi="ar-SA"/>
        </w:rPr>
        <w:t>K</w:t>
      </w:r>
      <w:r w:rsidRPr="00E45D31">
        <w:rPr>
          <w:rFonts w:ascii="Times New Roman" w:eastAsia="PalatinoLinotype-Roman" w:hAnsi="Times New Roman" w:cs="Times New Roman"/>
          <w:b/>
          <w:color w:val="000000"/>
          <w:sz w:val="24"/>
          <w:szCs w:val="24"/>
          <w:u w:val="single"/>
          <w:lang w:val="it-IT" w:bidi="ar-SA"/>
        </w:rPr>
        <w:t>iev</w:t>
      </w:r>
    </w:p>
    <w:p w14:paraId="16D1CAE0" w14:textId="4117802D" w:rsidR="00D21937" w:rsidRDefault="00D21937" w:rsidP="00D21937">
      <w:pPr>
        <w:autoSpaceDE w:val="0"/>
        <w:autoSpaceDN w:val="0"/>
        <w:adjustRightInd w:val="0"/>
        <w:spacing w:after="0" w:line="240" w:lineRule="auto"/>
        <w:rPr>
          <w:rFonts w:ascii="Times New Roman" w:eastAsiaTheme="minorHAnsi" w:hAnsi="Times New Roman" w:cs="Times New Roman"/>
          <w:iCs/>
          <w:sz w:val="24"/>
          <w:szCs w:val="24"/>
          <w:lang w:val="it-IT" w:bidi="ar-SA"/>
        </w:rPr>
      </w:pPr>
      <w:r w:rsidRPr="00E95C30">
        <w:rPr>
          <w:rFonts w:ascii="Times New Roman" w:eastAsiaTheme="minorHAnsi" w:hAnsi="Times New Roman" w:cs="Times New Roman"/>
          <w:sz w:val="24"/>
          <w:szCs w:val="24"/>
          <w:lang w:val="it-IT" w:bidi="ar-SA"/>
        </w:rPr>
        <w:t xml:space="preserve">Le esportazioni del Paese, come si è già detto relativamente a Bisanzio, consistevano soprattutto di materie prime, </w:t>
      </w:r>
      <w:r w:rsidRPr="00012727">
        <w:rPr>
          <w:rFonts w:ascii="Times New Roman" w:eastAsiaTheme="minorHAnsi" w:hAnsi="Times New Roman" w:cs="Times New Roman"/>
          <w:iCs/>
          <w:sz w:val="24"/>
          <w:szCs w:val="24"/>
          <w:lang w:val="it-IT" w:bidi="ar-SA"/>
        </w:rPr>
        <w:t xml:space="preserve">in particolare pellicce, cera e miele, nonché, almeno durante la prima parte della storia </w:t>
      </w:r>
      <w:proofErr w:type="spellStart"/>
      <w:r w:rsidRPr="00012727">
        <w:rPr>
          <w:rFonts w:ascii="Times New Roman" w:eastAsiaTheme="minorHAnsi" w:hAnsi="Times New Roman" w:cs="Times New Roman"/>
          <w:iCs/>
          <w:sz w:val="24"/>
          <w:szCs w:val="24"/>
          <w:lang w:val="it-IT" w:bidi="ar-SA"/>
        </w:rPr>
        <w:t>kievana</w:t>
      </w:r>
      <w:proofErr w:type="spellEnd"/>
      <w:r w:rsidRPr="00012727">
        <w:rPr>
          <w:rFonts w:ascii="Times New Roman" w:eastAsiaTheme="minorHAnsi" w:hAnsi="Times New Roman" w:cs="Times New Roman"/>
          <w:iCs/>
          <w:sz w:val="24"/>
          <w:szCs w:val="24"/>
          <w:lang w:val="it-IT" w:bidi="ar-SA"/>
        </w:rPr>
        <w:t>, schiavi. Fra gli altri prodotti venduti figuravano lino, canapa, stoppa, tela da sacco, luppolo, pelli di pecora e di altri animali. A loro volta, i russi di Kiev acquistavano beni di lusso come vini, tessuti di seta e oggetti d'arte dai bizantini, spezie, pietre preziose e belle stoffe di vario genere dall'oriente. Bisanzio forniva inoltre attrezzature navali, mentre dall'oriente venivano lame di Damasco e ottimi cavalli; dall'occidente, i russi di Kiev importavano alcuni manufatti, come per esempio tessuti e vetrerie, nonché metalli e altri beni, per esempio cavalli ungheresi</w:t>
      </w:r>
    </w:p>
    <w:p w14:paraId="6E3642BE" w14:textId="3D9D284C" w:rsidR="008E7602" w:rsidRPr="00012727" w:rsidRDefault="00DA338C" w:rsidP="00D21937">
      <w:pPr>
        <w:autoSpaceDE w:val="0"/>
        <w:autoSpaceDN w:val="0"/>
        <w:adjustRightInd w:val="0"/>
        <w:spacing w:after="0" w:line="240" w:lineRule="auto"/>
        <w:rPr>
          <w:rFonts w:ascii="Times New Roman" w:eastAsiaTheme="minorHAnsi" w:hAnsi="Times New Roman" w:cs="Times New Roman"/>
          <w:iCs/>
          <w:sz w:val="24"/>
          <w:szCs w:val="24"/>
          <w:lang w:val="it-IT" w:bidi="ar-SA"/>
        </w:rPr>
      </w:pPr>
      <w:r>
        <w:rPr>
          <w:noProof/>
        </w:rPr>
        <mc:AlternateContent>
          <mc:Choice Requires="wps">
            <w:drawing>
              <wp:anchor distT="0" distB="0" distL="114300" distR="114300" simplePos="0" relativeHeight="251663360" behindDoc="0" locked="0" layoutInCell="1" allowOverlap="1" wp14:anchorId="5E69E281" wp14:editId="6B06CE1F">
                <wp:simplePos x="0" y="0"/>
                <wp:positionH relativeFrom="column">
                  <wp:posOffset>2030730</wp:posOffset>
                </wp:positionH>
                <wp:positionV relativeFrom="paragraph">
                  <wp:posOffset>327660</wp:posOffset>
                </wp:positionV>
                <wp:extent cx="1470660" cy="266700"/>
                <wp:effectExtent l="0" t="0" r="0" b="0"/>
                <wp:wrapTopAndBottom/>
                <wp:docPr id="1407198660" name="Casella di testo 1"/>
                <wp:cNvGraphicFramePr/>
                <a:graphic xmlns:a="http://schemas.openxmlformats.org/drawingml/2006/main">
                  <a:graphicData uri="http://schemas.microsoft.com/office/word/2010/wordprocessingShape">
                    <wps:wsp>
                      <wps:cNvSpPr txBox="1"/>
                      <wps:spPr>
                        <a:xfrm>
                          <a:off x="0" y="0"/>
                          <a:ext cx="1470660" cy="266700"/>
                        </a:xfrm>
                        <a:prstGeom prst="rect">
                          <a:avLst/>
                        </a:prstGeom>
                        <a:noFill/>
                        <a:ln>
                          <a:noFill/>
                        </a:ln>
                      </wps:spPr>
                      <wps:txbx>
                        <w:txbxContent>
                          <w:p w14:paraId="162C903B" w14:textId="77777777" w:rsidR="008E7602" w:rsidRPr="008E7602" w:rsidRDefault="008E7602" w:rsidP="008E7602">
                            <w:pPr>
                              <w:pStyle w:val="NormaleWeb"/>
                              <w:jc w:val="center"/>
                              <w:rPr>
                                <w:b/>
                                <w:color w:val="F7CAAC" w:themeColor="accent2" w:themeTint="66"/>
                                <w14:textOutline w14:w="11112" w14:cap="flat" w14:cmpd="sng" w14:algn="ctr">
                                  <w14:solidFill>
                                    <w14:schemeClr w14:val="accent2"/>
                                  </w14:solidFill>
                                  <w14:prstDash w14:val="solid"/>
                                  <w14:round/>
                                </w14:textOutline>
                              </w:rPr>
                            </w:pPr>
                            <w:r w:rsidRPr="008E7602">
                              <w:rPr>
                                <w:b/>
                                <w:color w:val="F7CAAC" w:themeColor="accent2" w:themeTint="66"/>
                                <w14:textOutline w14:w="11112" w14:cap="flat" w14:cmpd="sng" w14:algn="ctr">
                                  <w14:solidFill>
                                    <w14:schemeClr w14:val="accent2"/>
                                  </w14:solidFill>
                                  <w14:prstDash w14:val="solid"/>
                                  <w14:round/>
                                </w14:textOutline>
                              </w:rPr>
                              <w:t>L’ ORDA D’ ORO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9E281" id="_x0000_s1028" type="#_x0000_t202" style="position:absolute;margin-left:159.9pt;margin-top:25.8pt;width:115.8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" filled="f" stroked="f">
                <v:textbox>
                  <w:txbxContent>
                    <w:p w14:paraId="162C903B" w14:textId="77777777" w:rsidR="008E7602" w:rsidRPr="008E7602" w:rsidRDefault="008E7602" w:rsidP="008E7602">
                      <w:pPr>
                        <w:pStyle w:val="NormaleWeb"/>
                        <w:jc w:val="center"/>
                        <w:rPr>
                          <w:b/>
                          <w:color w:val="F7CAAC" w:themeColor="accent2" w:themeTint="66"/>
                          <w14:textOutline w14:w="11112" w14:cap="flat" w14:cmpd="sng" w14:algn="ctr">
                            <w14:solidFill>
                              <w14:schemeClr w14:val="accent2"/>
                            </w14:solidFill>
                            <w14:prstDash w14:val="solid"/>
                            <w14:round/>
                          </w14:textOutline>
                        </w:rPr>
                      </w:pPr>
                      <w:r w:rsidRPr="008E7602">
                        <w:rPr>
                          <w:b/>
                          <w:color w:val="F7CAAC" w:themeColor="accent2" w:themeTint="66"/>
                          <w14:textOutline w14:w="11112" w14:cap="flat" w14:cmpd="sng" w14:algn="ctr">
                            <w14:solidFill>
                              <w14:schemeClr w14:val="accent2"/>
                            </w14:solidFill>
                            <w14:prstDash w14:val="solid"/>
                            <w14:round/>
                          </w14:textOutline>
                        </w:rPr>
                        <w:t>L’ ORDA D’ ORO</w:t>
                      </w:r>
                    </w:p>
                  </w:txbxContent>
                </v:textbox>
                <w10:wrap type="topAndBottom"/>
              </v:shape>
            </w:pict>
          </mc:Fallback>
        </mc:AlternateContent>
      </w:r>
    </w:p>
    <w:p w14:paraId="3EDEEC45" w14:textId="1AA15084" w:rsidR="00D21937" w:rsidRDefault="00D21937" w:rsidP="00D21937">
      <w:pPr>
        <w:pStyle w:val="NormaleWeb"/>
      </w:pPr>
      <w:r>
        <w:rPr>
          <w:b/>
        </w:rPr>
        <w:t>Nel secolo II i Tartar</w:t>
      </w:r>
      <w:r w:rsidRPr="004B3792">
        <w:rPr>
          <w:b/>
        </w:rPr>
        <w:t>i guidati da Gengis</w:t>
      </w:r>
      <w:r>
        <w:t xml:space="preserve"> </w:t>
      </w:r>
      <w:proofErr w:type="spellStart"/>
      <w:r>
        <w:t>Kan</w:t>
      </w:r>
      <w:proofErr w:type="spellEnd"/>
      <w:r>
        <w:t xml:space="preserve"> e dai suoi successori invadono la Russia meridionale e fondano fra il Don e il Volga il cosiddetto Regno dell’Orda d’ Oro rendendo tributari gli Stati Russi senza intromettersi, tuttavia nei loro affari interni. </w:t>
      </w:r>
    </w:p>
    <w:p w14:paraId="091AF24E" w14:textId="77777777" w:rsidR="00D21937" w:rsidRDefault="00D21937" w:rsidP="00D21937">
      <w:pPr>
        <w:pStyle w:val="NormaleWeb"/>
      </w:pPr>
      <w:r w:rsidRPr="004B3792">
        <w:rPr>
          <w:b/>
        </w:rPr>
        <w:t>Si annuncia sin d’ allora, una certa prevalenza dei principi di Mosca.</w:t>
      </w:r>
      <w:r>
        <w:t xml:space="preserve"> Nella metà del ‘300 essi vengono incaricati di riscuotere i tributi imposti dall’ Orda d’ Oro ai principi russi e approfittano della loro posizione privilegiata di “luogotenenti dei dominatori” per ampliare in misura notevoli i propri possedimenti. </w:t>
      </w:r>
      <w:r w:rsidRPr="004B3792">
        <w:rPr>
          <w:b/>
        </w:rPr>
        <w:t xml:space="preserve">Mosca </w:t>
      </w:r>
      <w:r>
        <w:rPr>
          <w:b/>
        </w:rPr>
        <w:t>d</w:t>
      </w:r>
      <w:r w:rsidRPr="004B3792">
        <w:rPr>
          <w:b/>
        </w:rPr>
        <w:t>iventa inoltre il centro religioso del paese perché nella città stabilisce la propria sede il metropolita greco – ortodosso</w:t>
      </w:r>
      <w:r>
        <w:t>. Nella seconda metà del secolo i principi di Mosca, ulteriormente rafforzati, sono in grado di rifiutare i propri servigi ai Tartari e cominciano a lottare contro di loro</w:t>
      </w:r>
    </w:p>
    <w:p w14:paraId="396A157D" w14:textId="30CB7C67" w:rsidR="008E7602" w:rsidRDefault="00DA338C" w:rsidP="00D21937">
      <w:pPr>
        <w:pStyle w:val="NormaleWeb"/>
      </w:pPr>
      <w:r>
        <w:rPr>
          <w:noProof/>
        </w:rPr>
        <w:lastRenderedPageBreak/>
        <mc:AlternateContent>
          <mc:Choice Requires="wps">
            <w:drawing>
              <wp:anchor distT="0" distB="0" distL="114300" distR="114300" simplePos="0" relativeHeight="251665408" behindDoc="1" locked="0" layoutInCell="1" allowOverlap="1" wp14:anchorId="12BCAF24" wp14:editId="1D911FEC">
                <wp:simplePos x="0" y="0"/>
                <wp:positionH relativeFrom="column">
                  <wp:posOffset>1291590</wp:posOffset>
                </wp:positionH>
                <wp:positionV relativeFrom="paragraph">
                  <wp:posOffset>223520</wp:posOffset>
                </wp:positionV>
                <wp:extent cx="4046220" cy="358140"/>
                <wp:effectExtent l="0" t="0" r="0" b="3810"/>
                <wp:wrapTight wrapText="bothSides">
                  <wp:wrapPolygon edited="0">
                    <wp:start x="203" y="0"/>
                    <wp:lineTo x="203" y="20681"/>
                    <wp:lineTo x="21254" y="20681"/>
                    <wp:lineTo x="21254" y="0"/>
                    <wp:lineTo x="203" y="0"/>
                  </wp:wrapPolygon>
                </wp:wrapTight>
                <wp:docPr id="1168113600" name="Casella di testo 1"/>
                <wp:cNvGraphicFramePr/>
                <a:graphic xmlns:a="http://schemas.openxmlformats.org/drawingml/2006/main">
                  <a:graphicData uri="http://schemas.microsoft.com/office/word/2010/wordprocessingShape">
                    <wps:wsp>
                      <wps:cNvSpPr txBox="1"/>
                      <wps:spPr>
                        <a:xfrm>
                          <a:off x="0" y="0"/>
                          <a:ext cx="4046220" cy="358140"/>
                        </a:xfrm>
                        <a:prstGeom prst="rect">
                          <a:avLst/>
                        </a:prstGeom>
                        <a:noFill/>
                        <a:ln>
                          <a:noFill/>
                        </a:ln>
                      </wps:spPr>
                      <wps:txbx>
                        <w:txbxContent>
                          <w:p w14:paraId="7D6B53E4" w14:textId="11139DBF" w:rsidR="008E7602" w:rsidRPr="008E7602" w:rsidRDefault="008E7602" w:rsidP="008E7602">
                            <w:pPr>
                              <w:pStyle w:val="NormaleWeb"/>
                              <w:rPr>
                                <w:b/>
                                <w:color w:val="F7CAAC" w:themeColor="accent2" w:themeTint="66"/>
                                <w:sz w:val="28"/>
                                <w:szCs w:val="28"/>
                                <w14:textOutline w14:w="11112" w14:cap="flat" w14:cmpd="sng" w14:algn="ctr">
                                  <w14:solidFill>
                                    <w14:schemeClr w14:val="accent2"/>
                                  </w14:solidFill>
                                  <w14:prstDash w14:val="solid"/>
                                  <w14:round/>
                                </w14:textOutline>
                              </w:rPr>
                            </w:pPr>
                            <w:r w:rsidRPr="008E7602">
                              <w:rPr>
                                <w:b/>
                                <w:color w:val="F7CAAC" w:themeColor="accent2" w:themeTint="66"/>
                                <w:sz w:val="28"/>
                                <w:szCs w:val="28"/>
                                <w14:textOutline w14:w="11112" w14:cap="flat" w14:cmpd="sng" w14:algn="ctr">
                                  <w14:solidFill>
                                    <w14:schemeClr w14:val="accent2"/>
                                  </w14:solidFill>
                                  <w14:prstDash w14:val="solid"/>
                                  <w14:round/>
                                </w14:textOutline>
                              </w:rPr>
                              <w:t>DA IVAN III AI ROMANOV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CAF24" id="_x0000_s1029" type="#_x0000_t202" style="position:absolute;margin-left:101.7pt;margin-top:17.6pt;width:318.6pt;height:28.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" filled="f" stroked="f">
                <v:textbox>
                  <w:txbxContent>
                    <w:p w14:paraId="7D6B53E4" w14:textId="11139DBF" w:rsidR="008E7602" w:rsidRPr="008E7602" w:rsidRDefault="008E7602" w:rsidP="008E7602">
                      <w:pPr>
                        <w:pStyle w:val="NormaleWeb"/>
                        <w:rPr>
                          <w:b/>
                          <w:color w:val="F7CAAC" w:themeColor="accent2" w:themeTint="66"/>
                          <w:sz w:val="28"/>
                          <w:szCs w:val="28"/>
                          <w14:textOutline w14:w="11112" w14:cap="flat" w14:cmpd="sng" w14:algn="ctr">
                            <w14:solidFill>
                              <w14:schemeClr w14:val="accent2"/>
                            </w14:solidFill>
                            <w14:prstDash w14:val="solid"/>
                            <w14:round/>
                          </w14:textOutline>
                        </w:rPr>
                      </w:pPr>
                      <w:r w:rsidRPr="008E7602">
                        <w:rPr>
                          <w:b/>
                          <w:color w:val="F7CAAC" w:themeColor="accent2" w:themeTint="66"/>
                          <w:sz w:val="28"/>
                          <w:szCs w:val="28"/>
                          <w14:textOutline w14:w="11112" w14:cap="flat" w14:cmpd="sng" w14:algn="ctr">
                            <w14:solidFill>
                              <w14:schemeClr w14:val="accent2"/>
                            </w14:solidFill>
                            <w14:prstDash w14:val="solid"/>
                            <w14:round/>
                          </w14:textOutline>
                        </w:rPr>
                        <w:t>DA IVAN III AI ROMANOV</w:t>
                      </w:r>
                    </w:p>
                  </w:txbxContent>
                </v:textbox>
                <w10:wrap type="tight"/>
              </v:shape>
            </w:pict>
          </mc:Fallback>
        </mc:AlternateContent>
      </w:r>
    </w:p>
    <w:p w14:paraId="31D39000" w14:textId="35F5C676" w:rsidR="008E7602" w:rsidRDefault="008E7602" w:rsidP="008E7602">
      <w:pPr>
        <w:pStyle w:val="NormaleWeb"/>
        <w:rPr>
          <w:b/>
          <w:sz w:val="28"/>
          <w:szCs w:val="28"/>
        </w:rPr>
      </w:pPr>
    </w:p>
    <w:p w14:paraId="69CE48A4" w14:textId="0970459A" w:rsidR="00D21937" w:rsidRPr="004B3792" w:rsidRDefault="00D21937" w:rsidP="00D21937">
      <w:pPr>
        <w:pStyle w:val="NormaleWeb"/>
        <w:rPr>
          <w:b/>
        </w:rPr>
      </w:pPr>
      <w:r>
        <w:t xml:space="preserve">La politica antitartara ottiene il pieno successo con </w:t>
      </w:r>
      <w:r w:rsidRPr="004B3792">
        <w:rPr>
          <w:b/>
        </w:rPr>
        <w:t>Ivan III (1462 – 1505</w:t>
      </w:r>
      <w:r>
        <w:t xml:space="preserve">) che si rende autonomo dai Tartarei e </w:t>
      </w:r>
      <w:r w:rsidRPr="004B3792">
        <w:rPr>
          <w:b/>
        </w:rPr>
        <w:t>occupa Novgorod</w:t>
      </w:r>
      <w:r>
        <w:t xml:space="preserve">. Durante il suo regno viene elaborato il </w:t>
      </w:r>
      <w:r w:rsidRPr="004B3792">
        <w:rPr>
          <w:b/>
        </w:rPr>
        <w:t>mito della Terza Roma</w:t>
      </w:r>
      <w:r>
        <w:t xml:space="preserve"> – poiché Costantinopoli è caduta in mano ai Turchi e l’eredità ideale, politica e religiosa dell’Impero d’ Oriente, spetta, a suo parere</w:t>
      </w:r>
      <w:r w:rsidR="00DA338C">
        <w:t>,</w:t>
      </w:r>
      <w:r>
        <w:t xml:space="preserve"> ai principi di Mosca.  </w:t>
      </w:r>
      <w:r w:rsidRPr="004B3792">
        <w:rPr>
          <w:b/>
        </w:rPr>
        <w:t>Ivan III è anche il costruttore del Cremlino.</w:t>
      </w:r>
    </w:p>
    <w:p w14:paraId="29C59F29" w14:textId="0CBAC48D" w:rsidR="00D21937" w:rsidRDefault="00D21937" w:rsidP="00D21937">
      <w:pPr>
        <w:pStyle w:val="NormaleWeb"/>
      </w:pPr>
      <w:r>
        <w:t xml:space="preserve">Il potere di </w:t>
      </w:r>
      <w:r w:rsidRPr="004B3792">
        <w:rPr>
          <w:b/>
        </w:rPr>
        <w:t>Ivan IV detto il Terribile</w:t>
      </w:r>
      <w:r>
        <w:t xml:space="preserve"> (1533 – 1584)  viene contestato  dai boiardi anche dopo la sua incoronazione a zar da parte del metropolita Macario, ma Ivan riesce a consolidare la propria autorità  creando organismi simili ai nostri ministeri, </w:t>
      </w:r>
      <w:r w:rsidRPr="004B3792">
        <w:rPr>
          <w:b/>
        </w:rPr>
        <w:t>istituendo la Duma ( parlamento consultivo</w:t>
      </w:r>
      <w:r>
        <w:t>)</w:t>
      </w:r>
      <w:r w:rsidR="00DA338C">
        <w:t>,</w:t>
      </w:r>
      <w:r>
        <w:t xml:space="preserve">  togliendo potere alla nobiltà tradizionale  sostituita nelle sue funzioni dalla cosiddetta “ gente di servizio”  cui assegna  terre che non possono trasmettere in eredità e costruendo una milizia privata , </w:t>
      </w:r>
      <w:r w:rsidRPr="004B3792">
        <w:rPr>
          <w:b/>
        </w:rPr>
        <w:t xml:space="preserve">gli “ </w:t>
      </w:r>
      <w:proofErr w:type="spellStart"/>
      <w:r w:rsidRPr="004B3792">
        <w:rPr>
          <w:b/>
        </w:rPr>
        <w:t>streltsy</w:t>
      </w:r>
      <w:proofErr w:type="spellEnd"/>
      <w:r>
        <w:t xml:space="preserve">”. </w:t>
      </w:r>
      <w:r w:rsidRPr="00AE7CBA">
        <w:rPr>
          <w:b/>
        </w:rPr>
        <w:t xml:space="preserve">La società russa viene immobilizzata in classi ciascuna delle quali assume obblighi e funzioni precise all’ interno dello Stato. Con Ivan </w:t>
      </w:r>
      <w:r>
        <w:rPr>
          <w:b/>
        </w:rPr>
        <w:t>i</w:t>
      </w:r>
      <w:r w:rsidRPr="00AE7CBA">
        <w:rPr>
          <w:b/>
        </w:rPr>
        <w:t xml:space="preserve">l </w:t>
      </w:r>
      <w:r>
        <w:rPr>
          <w:b/>
        </w:rPr>
        <w:t>T</w:t>
      </w:r>
      <w:r w:rsidRPr="00AE7CBA">
        <w:rPr>
          <w:b/>
        </w:rPr>
        <w:t>erribile e il successore Teodoro si assiste ad una ulteriore espansione del territorio russo</w:t>
      </w:r>
      <w:r>
        <w:t>.</w:t>
      </w:r>
    </w:p>
    <w:p w14:paraId="44224C94" w14:textId="18B42753" w:rsidR="00DA338C" w:rsidRDefault="00DA338C" w:rsidP="00D21937">
      <w:pPr>
        <w:pStyle w:val="NormaleWeb"/>
      </w:pPr>
      <w:r>
        <w:rPr>
          <w:noProof/>
        </w:rPr>
        <mc:AlternateContent>
          <mc:Choice Requires="wps">
            <w:drawing>
              <wp:anchor distT="0" distB="0" distL="114300" distR="114300" simplePos="0" relativeHeight="251667456" behindDoc="0" locked="0" layoutInCell="1" allowOverlap="1" wp14:anchorId="0202D7FB" wp14:editId="192B3ACA">
                <wp:simplePos x="0" y="0"/>
                <wp:positionH relativeFrom="column">
                  <wp:posOffset>1203960</wp:posOffset>
                </wp:positionH>
                <wp:positionV relativeFrom="paragraph">
                  <wp:posOffset>182880</wp:posOffset>
                </wp:positionV>
                <wp:extent cx="1828800" cy="1828800"/>
                <wp:effectExtent l="0" t="0" r="0" b="0"/>
                <wp:wrapSquare wrapText="bothSides"/>
                <wp:docPr id="494985256" name="Casella di tes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5803D0" w14:textId="77777777" w:rsidR="00DA338C" w:rsidRPr="00DA338C" w:rsidRDefault="00DA338C" w:rsidP="00DA338C">
                            <w:pPr>
                              <w:pStyle w:val="NormaleWeb"/>
                              <w:jc w:val="center"/>
                              <w:rPr>
                                <w:b/>
                                <w:bCs/>
                                <w:color w:val="F7CAAC" w:themeColor="accent2" w:themeTint="66"/>
                                <w:sz w:val="32"/>
                                <w:szCs w:val="32"/>
                                <w:u w:val="single"/>
                                <w14:textOutline w14:w="11112" w14:cap="flat" w14:cmpd="sng" w14:algn="ctr">
                                  <w14:solidFill>
                                    <w14:schemeClr w14:val="accent2"/>
                                  </w14:solidFill>
                                  <w14:prstDash w14:val="solid"/>
                                  <w14:round/>
                                </w14:textOutline>
                              </w:rPr>
                            </w:pPr>
                            <w:r w:rsidRPr="00DA338C">
                              <w:rPr>
                                <w:b/>
                                <w:bCs/>
                                <w:color w:val="F7CAAC" w:themeColor="accent2" w:themeTint="66"/>
                                <w:sz w:val="32"/>
                                <w:szCs w:val="32"/>
                                <w:u w:val="single"/>
                                <w14:textOutline w14:w="11112" w14:cap="flat" w14:cmpd="sng" w14:algn="ctr">
                                  <w14:solidFill>
                                    <w14:schemeClr w14:val="accent2"/>
                                  </w14:solidFill>
                                  <w14:prstDash w14:val="solid"/>
                                  <w14:round/>
                                </w14:textOutline>
                              </w:rPr>
                              <w:t>Il Periodo dei torbidi: (1584 -1613)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202D7FB" id="_x0000_s1030" type="#_x0000_t202" style="position:absolute;margin-left:94.8pt;margin-top:14.4pt;width:2in;height:2in;z-index:2516674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j51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" filled="f" stroked="f">
                <v:textbox style="mso-fit-shape-to-text:t">
                  <w:txbxContent>
                    <w:p w14:paraId="565803D0" w14:textId="77777777" w:rsidR="00DA338C" w:rsidRPr="00DA338C" w:rsidRDefault="00DA338C" w:rsidP="00DA338C">
                      <w:pPr>
                        <w:pStyle w:val="NormaleWeb"/>
                        <w:jc w:val="center"/>
                        <w:rPr>
                          <w:b/>
                          <w:bCs/>
                          <w:color w:val="F7CAAC" w:themeColor="accent2" w:themeTint="66"/>
                          <w:sz w:val="32"/>
                          <w:szCs w:val="32"/>
                          <w:u w:val="single"/>
                          <w14:textOutline w14:w="11112" w14:cap="flat" w14:cmpd="sng" w14:algn="ctr">
                            <w14:solidFill>
                              <w14:schemeClr w14:val="accent2"/>
                            </w14:solidFill>
                            <w14:prstDash w14:val="solid"/>
                            <w14:round/>
                          </w14:textOutline>
                        </w:rPr>
                      </w:pPr>
                      <w:r w:rsidRPr="00DA338C">
                        <w:rPr>
                          <w:b/>
                          <w:bCs/>
                          <w:color w:val="F7CAAC" w:themeColor="accent2" w:themeTint="66"/>
                          <w:sz w:val="32"/>
                          <w:szCs w:val="32"/>
                          <w:u w:val="single"/>
                          <w14:textOutline w14:w="11112" w14:cap="flat" w14:cmpd="sng" w14:algn="ctr">
                            <w14:solidFill>
                              <w14:schemeClr w14:val="accent2"/>
                            </w14:solidFill>
                            <w14:prstDash w14:val="solid"/>
                            <w14:round/>
                          </w14:textOutline>
                        </w:rPr>
                        <w:t>Il Periodo dei torbidi: (1584 -1613)</w:t>
                      </w:r>
                    </w:p>
                  </w:txbxContent>
                </v:textbox>
                <w10:wrap type="square"/>
              </v:shape>
            </w:pict>
          </mc:Fallback>
        </mc:AlternateContent>
      </w:r>
    </w:p>
    <w:p w14:paraId="2CCC3BAF" w14:textId="1CAC5E1A" w:rsidR="00DA338C" w:rsidRDefault="00DA338C" w:rsidP="00D21937">
      <w:pPr>
        <w:pStyle w:val="NormaleWeb"/>
      </w:pPr>
    </w:p>
    <w:p w14:paraId="0B5EBCE7" w14:textId="4A158D15" w:rsidR="00DA338C" w:rsidRDefault="00D21937" w:rsidP="00D21937">
      <w:pPr>
        <w:pStyle w:val="NormaleWeb"/>
      </w:pPr>
      <w:r>
        <w:t>Ivan IV nominò come suo successore il figlio Fedor, (</w:t>
      </w:r>
      <w:proofErr w:type="spellStart"/>
      <w:r>
        <w:t>teodoro</w:t>
      </w:r>
      <w:proofErr w:type="spellEnd"/>
      <w:r>
        <w:t xml:space="preserve">) mentalmente disabile. </w:t>
      </w:r>
      <w:r w:rsidRPr="008E7602">
        <w:rPr>
          <w:b/>
          <w:bCs/>
        </w:rPr>
        <w:t xml:space="preserve">Boris </w:t>
      </w:r>
      <w:proofErr w:type="spellStart"/>
      <w:r w:rsidRPr="008E7602">
        <w:rPr>
          <w:b/>
          <w:bCs/>
        </w:rPr>
        <w:t>Gudnov</w:t>
      </w:r>
      <w:proofErr w:type="spellEnd"/>
      <w:r>
        <w:t xml:space="preserve">, cognato di Ivan in quanto ne aveva sposato la sorella Irina, nominato reggente alla morte di Fedor </w:t>
      </w:r>
      <w:r w:rsidRPr="005F1814">
        <w:rPr>
          <w:b/>
          <w:bCs/>
        </w:rPr>
        <w:t>aveva usurpato il trono</w:t>
      </w:r>
      <w:r>
        <w:t xml:space="preserve"> dopo aver assassinato Demetrio, l’ultimo figlio di Ivan </w:t>
      </w:r>
      <w:proofErr w:type="spellStart"/>
      <w:r>
        <w:t>Iv</w:t>
      </w:r>
      <w:proofErr w:type="spellEnd"/>
      <w:r>
        <w:t xml:space="preserve">. Il tentativo di riprendere la lotta contro i boiardi provocò una vasta opposizione nobiliare alla quale si intrecciarono anche vaste rivolte contadine. </w:t>
      </w:r>
      <w:r w:rsidRPr="005F1814">
        <w:rPr>
          <w:b/>
          <w:bCs/>
        </w:rPr>
        <w:t>Nella crisi si inserì la Polonia</w:t>
      </w:r>
      <w:r>
        <w:t>, sostenendo un pretendente al trono che si spacciava per Demetrio e che venne incoronato a Mosca, ma assassinato un anno dopo dai Boiardi. Nel frattempo dilagava nel p</w:t>
      </w:r>
      <w:r w:rsidR="00DA338C">
        <w:t>a</w:t>
      </w:r>
      <w:r>
        <w:t xml:space="preserve">ese una grande </w:t>
      </w:r>
      <w:r w:rsidRPr="005F1814">
        <w:rPr>
          <w:b/>
          <w:bCs/>
        </w:rPr>
        <w:t>sommossa contadina</w:t>
      </w:r>
      <w:r>
        <w:t xml:space="preserve"> capeggiata da un ex servo della gleba </w:t>
      </w:r>
      <w:r w:rsidRPr="005F1814">
        <w:rPr>
          <w:b/>
          <w:bCs/>
        </w:rPr>
        <w:t xml:space="preserve">Ivan </w:t>
      </w:r>
      <w:proofErr w:type="spellStart"/>
      <w:r w:rsidRPr="005F1814">
        <w:rPr>
          <w:b/>
          <w:bCs/>
        </w:rPr>
        <w:t>Bolotnnikov</w:t>
      </w:r>
      <w:proofErr w:type="spellEnd"/>
      <w:r>
        <w:t>. Stroncata questa rivol</w:t>
      </w:r>
      <w:r w:rsidR="00DA338C">
        <w:t>ta</w:t>
      </w:r>
      <w:r>
        <w:t xml:space="preserve">, un altro falso Demetrio comparve sulla scena, sponsorizzato anche questa volta dalla Polonia. Fu un periodo particolarmente critico in quanto i Polacchi invasero rapidamente la Russia e </w:t>
      </w:r>
      <w:r w:rsidRPr="005F1814">
        <w:rPr>
          <w:b/>
          <w:bCs/>
        </w:rPr>
        <w:t>lo stesso re di Polonia Sigismondo III si fece eleggere zar.</w:t>
      </w:r>
      <w:r>
        <w:t xml:space="preserve"> Un sussulto nazionale, appoggiato dal clero ortodoss</w:t>
      </w:r>
      <w:r w:rsidR="00DA338C">
        <w:t>o</w:t>
      </w:r>
      <w:r>
        <w:t xml:space="preserve"> portò alla sollevazione popolare contro l’invasore e alla liberazione di Mosca. </w:t>
      </w:r>
    </w:p>
    <w:p w14:paraId="4A20D796" w14:textId="37D23313" w:rsidR="00DA338C" w:rsidRDefault="00DA338C" w:rsidP="00D21937">
      <w:pPr>
        <w:pStyle w:val="NormaleWeb"/>
      </w:pPr>
      <w:r>
        <w:rPr>
          <w:noProof/>
        </w:rPr>
        <mc:AlternateContent>
          <mc:Choice Requires="wps">
            <w:drawing>
              <wp:anchor distT="0" distB="0" distL="114300" distR="114300" simplePos="0" relativeHeight="251669504" behindDoc="0" locked="0" layoutInCell="1" allowOverlap="1" wp14:anchorId="35944AF3" wp14:editId="6FFDC46E">
                <wp:simplePos x="0" y="0"/>
                <wp:positionH relativeFrom="column">
                  <wp:posOffset>1988820</wp:posOffset>
                </wp:positionH>
                <wp:positionV relativeFrom="paragraph">
                  <wp:posOffset>45720</wp:posOffset>
                </wp:positionV>
                <wp:extent cx="1828800" cy="1828800"/>
                <wp:effectExtent l="0" t="0" r="0" b="0"/>
                <wp:wrapNone/>
                <wp:docPr id="1046699445" name="Casella di tes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68408C" w14:textId="38EB112E" w:rsidR="00DA338C" w:rsidRPr="00DA338C" w:rsidRDefault="00DA338C" w:rsidP="00DA338C">
                            <w:pPr>
                              <w:pStyle w:val="NormaleWeb"/>
                              <w:jc w:val="center"/>
                              <w:rPr>
                                <w:b/>
                                <w:color w:val="F7CAAC" w:themeColor="accent2" w:themeTint="66"/>
                                <w:sz w:val="32"/>
                                <w:szCs w:val="32"/>
                                <w14:textOutline w14:w="11112" w14:cap="flat" w14:cmpd="sng" w14:algn="ctr">
                                  <w14:solidFill>
                                    <w14:schemeClr w14:val="accent2"/>
                                  </w14:solidFill>
                                  <w14:prstDash w14:val="solid"/>
                                  <w14:round/>
                                </w14:textOutline>
                              </w:rPr>
                            </w:pPr>
                            <w:r>
                              <w:rPr>
                                <w:b/>
                                <w:color w:val="F7CAAC" w:themeColor="accent2" w:themeTint="66"/>
                                <w:sz w:val="32"/>
                                <w:szCs w:val="32"/>
                                <w14:textOutline w14:w="11112" w14:cap="flat" w14:cmpd="sng" w14:algn="ctr">
                                  <w14:solidFill>
                                    <w14:schemeClr w14:val="accent2"/>
                                  </w14:solidFill>
                                  <w14:prstDash w14:val="solid"/>
                                  <w14:round/>
                                </w14:textOutline>
                              </w:rPr>
                              <w:t>Michele Romanov</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5944AF3" id="_x0000_s1031" type="#_x0000_t202" style="position:absolute;margin-left:156.6pt;margin-top:3.6pt;width:2in;height:2in;z-index:2516695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" filled="f" stroked="f">
                <v:textbox style="mso-fit-shape-to-text:t">
                  <w:txbxContent>
                    <w:p w14:paraId="6E68408C" w14:textId="38EB112E" w:rsidR="00DA338C" w:rsidRPr="00DA338C" w:rsidRDefault="00DA338C" w:rsidP="00DA338C">
                      <w:pPr>
                        <w:pStyle w:val="NormaleWeb"/>
                        <w:jc w:val="center"/>
                        <w:rPr>
                          <w:b/>
                          <w:color w:val="F7CAAC" w:themeColor="accent2" w:themeTint="66"/>
                          <w:sz w:val="32"/>
                          <w:szCs w:val="32"/>
                          <w14:textOutline w14:w="11112" w14:cap="flat" w14:cmpd="sng" w14:algn="ctr">
                            <w14:solidFill>
                              <w14:schemeClr w14:val="accent2"/>
                            </w14:solidFill>
                            <w14:prstDash w14:val="solid"/>
                            <w14:round/>
                          </w14:textOutline>
                        </w:rPr>
                      </w:pPr>
                      <w:r>
                        <w:rPr>
                          <w:b/>
                          <w:color w:val="F7CAAC" w:themeColor="accent2" w:themeTint="66"/>
                          <w:sz w:val="32"/>
                          <w:szCs w:val="32"/>
                          <w14:textOutline w14:w="11112" w14:cap="flat" w14:cmpd="sng" w14:algn="ctr">
                            <w14:solidFill>
                              <w14:schemeClr w14:val="accent2"/>
                            </w14:solidFill>
                            <w14:prstDash w14:val="solid"/>
                            <w14:round/>
                          </w14:textOutline>
                        </w:rPr>
                        <w:t>Michele Romanov</w:t>
                      </w:r>
                    </w:p>
                  </w:txbxContent>
                </v:textbox>
              </v:shape>
            </w:pict>
          </mc:Fallback>
        </mc:AlternateContent>
      </w:r>
    </w:p>
    <w:p w14:paraId="5BB6790C" w14:textId="0ACC0382" w:rsidR="00D21937" w:rsidRDefault="00D21937" w:rsidP="00D21937">
      <w:pPr>
        <w:pStyle w:val="NormaleWeb"/>
      </w:pPr>
      <w:r w:rsidRPr="005F1814">
        <w:rPr>
          <w:b/>
          <w:bCs/>
        </w:rPr>
        <w:t>Nel 1613   fu convocata un’assemblea nazionale che elesse come zar Michele Romanov,</w:t>
      </w:r>
      <w:r>
        <w:t xml:space="preserve"> membro di una famiglia di boiardi che ripristinò l’ereditarietà della successione dinastica.  Sotto il suo regno (1613-1645) si assistette ad un </w:t>
      </w:r>
      <w:r w:rsidRPr="005F1814">
        <w:rPr>
          <w:b/>
          <w:bCs/>
        </w:rPr>
        <w:t>recupero dei territori conquistati dai Polacchi</w:t>
      </w:r>
      <w:r>
        <w:t xml:space="preserve">, </w:t>
      </w:r>
      <w:r w:rsidR="005F1814">
        <w:t>al ristabilimento del</w:t>
      </w:r>
      <w:r>
        <w:t>l’ordine interno, a</w:t>
      </w:r>
      <w:r w:rsidR="005F1814">
        <w:t>ll’apertura del</w:t>
      </w:r>
      <w:r>
        <w:t xml:space="preserve">la Russia agli Occidentali, non solo ai mercanti, ma anche ai dotti, </w:t>
      </w:r>
      <w:r w:rsidR="005F1814">
        <w:t xml:space="preserve">all’invio di </w:t>
      </w:r>
      <w:r>
        <w:t xml:space="preserve">giovani all’estero a studiare.   Con il successore, il figlio </w:t>
      </w:r>
      <w:r w:rsidRPr="003D242F">
        <w:rPr>
          <w:b/>
        </w:rPr>
        <w:t>Alessio Michailovic</w:t>
      </w:r>
      <w:r>
        <w:t>, (1645-1676) la Russia ri</w:t>
      </w:r>
      <w:r w:rsidR="005F1814">
        <w:t>uscì</w:t>
      </w:r>
      <w:r>
        <w:t xml:space="preserve"> ad intromettersi nella cosiddetta questione cosacca</w:t>
      </w:r>
      <w:r>
        <w:rPr>
          <w:rStyle w:val="Rimandonotaapidipagina"/>
          <w:rFonts w:eastAsiaTheme="majorEastAsia"/>
        </w:rPr>
        <w:footnoteReference w:id="2"/>
      </w:r>
      <w:r>
        <w:t xml:space="preserve">, a battere nella </w:t>
      </w:r>
      <w:r w:rsidRPr="005F1814">
        <w:rPr>
          <w:b/>
          <w:bCs/>
        </w:rPr>
        <w:t xml:space="preserve">Prima guerra del Nord la coalizione di Polonia Svezia, Danimarca, Brandeburgo, </w:t>
      </w:r>
      <w:r w:rsidRPr="005F1814">
        <w:rPr>
          <w:b/>
          <w:bCs/>
        </w:rPr>
        <w:lastRenderedPageBreak/>
        <w:t>Impero Asburgico ottenendo la città di Kiev e l’Ucraina fino alla riva sinistra del Dnieper</w:t>
      </w:r>
      <w:r>
        <w:t xml:space="preserve">. Ma ben presto l’Ucraina si ribellerà rispondendo agli appelli del cosacco </w:t>
      </w:r>
      <w:r w:rsidRPr="003D242F">
        <w:rPr>
          <w:b/>
        </w:rPr>
        <w:t xml:space="preserve">Stefano </w:t>
      </w:r>
      <w:proofErr w:type="spellStart"/>
      <w:r w:rsidRPr="003D242F">
        <w:rPr>
          <w:b/>
        </w:rPr>
        <w:t>Razin</w:t>
      </w:r>
      <w:proofErr w:type="spellEnd"/>
      <w:r>
        <w:t xml:space="preserve"> che</w:t>
      </w:r>
      <w:r w:rsidR="00DA338C">
        <w:t>,</w:t>
      </w:r>
      <w:r>
        <w:t xml:space="preserve"> muovendo dal Don e dalla città di Astrakan</w:t>
      </w:r>
      <w:r w:rsidR="00DA338C">
        <w:t>,</w:t>
      </w:r>
      <w:r>
        <w:t xml:space="preserve"> generò un grandioso moto di ribellione contadina contro boiardi e funzionari governativi e fonderà una colonia di eguali. Dopo l’insignificante regno di </w:t>
      </w:r>
      <w:r w:rsidRPr="00B65FA4">
        <w:rPr>
          <w:b/>
          <w:bCs/>
        </w:rPr>
        <w:t>Teodoro (1676- 1682</w:t>
      </w:r>
      <w:r>
        <w:t xml:space="preserve">) seguì un altro lungo periodo di reggenza perché il defunto aveva lasciato due figli in tenera età Ivan e Pietro e con loro la sorella Sofia, di maggiore </w:t>
      </w:r>
      <w:proofErr w:type="spellStart"/>
      <w:r>
        <w:t>età</w:t>
      </w:r>
      <w:r w:rsidR="005F1814">
        <w:t>.</w:t>
      </w:r>
      <w:r w:rsidRPr="004B3792">
        <w:rPr>
          <w:b/>
        </w:rPr>
        <w:t>Alla</w:t>
      </w:r>
      <w:proofErr w:type="spellEnd"/>
      <w:r w:rsidRPr="004B3792">
        <w:rPr>
          <w:b/>
        </w:rPr>
        <w:t xml:space="preserve"> fine del ‘600 la Russia appariva complessivamente </w:t>
      </w:r>
      <w:r>
        <w:rPr>
          <w:b/>
        </w:rPr>
        <w:t>agli occidentali come un popolo</w:t>
      </w:r>
      <w:r w:rsidRPr="004B3792">
        <w:rPr>
          <w:b/>
        </w:rPr>
        <w:t xml:space="preserve"> asiatico, arretrato paragonabile per il suo assolutismo più a paesi come la Persia e al mondo arabo che ai paesi occidentali dove pure regnava l’assolutismo monarchico</w:t>
      </w:r>
      <w:r>
        <w:t xml:space="preserve">. </w:t>
      </w:r>
    </w:p>
    <w:p w14:paraId="5443BDC2" w14:textId="1227E9C8" w:rsidR="00B65FA4" w:rsidRDefault="00B65FA4" w:rsidP="00D21937">
      <w:pPr>
        <w:pStyle w:val="NormaleWeb"/>
        <w:rPr>
          <w:b/>
          <w:sz w:val="32"/>
          <w:szCs w:val="32"/>
        </w:rPr>
      </w:pPr>
      <w:r>
        <w:rPr>
          <w:noProof/>
        </w:rPr>
        <mc:AlternateContent>
          <mc:Choice Requires="wps">
            <w:drawing>
              <wp:anchor distT="0" distB="0" distL="114300" distR="114300" simplePos="0" relativeHeight="251671552" behindDoc="0" locked="0" layoutInCell="1" allowOverlap="1" wp14:anchorId="20404E70" wp14:editId="36444FB2">
                <wp:simplePos x="0" y="0"/>
                <wp:positionH relativeFrom="column">
                  <wp:posOffset>1459230</wp:posOffset>
                </wp:positionH>
                <wp:positionV relativeFrom="paragraph">
                  <wp:posOffset>140335</wp:posOffset>
                </wp:positionV>
                <wp:extent cx="3108960" cy="312420"/>
                <wp:effectExtent l="0" t="0" r="0" b="0"/>
                <wp:wrapSquare wrapText="bothSides"/>
                <wp:docPr id="836813790" name="Casella di testo 1"/>
                <wp:cNvGraphicFramePr/>
                <a:graphic xmlns:a="http://schemas.openxmlformats.org/drawingml/2006/main">
                  <a:graphicData uri="http://schemas.microsoft.com/office/word/2010/wordprocessingShape">
                    <wps:wsp>
                      <wps:cNvSpPr txBox="1"/>
                      <wps:spPr>
                        <a:xfrm>
                          <a:off x="0" y="0"/>
                          <a:ext cx="3108960" cy="312420"/>
                        </a:xfrm>
                        <a:prstGeom prst="rect">
                          <a:avLst/>
                        </a:prstGeom>
                        <a:noFill/>
                        <a:ln>
                          <a:noFill/>
                        </a:ln>
                      </wps:spPr>
                      <wps:txbx>
                        <w:txbxContent>
                          <w:p w14:paraId="328E24D6" w14:textId="77777777" w:rsidR="00B65FA4" w:rsidRPr="00B65FA4" w:rsidRDefault="00B65FA4" w:rsidP="00B65FA4">
                            <w:pPr>
                              <w:pStyle w:val="NormaleWeb"/>
                              <w:jc w:val="center"/>
                              <w:rPr>
                                <w:b/>
                                <w:color w:val="F7CAAC" w:themeColor="accent2" w:themeTint="66"/>
                                <w:sz w:val="36"/>
                                <w:szCs w:val="36"/>
                                <w14:textOutline w14:w="11112" w14:cap="flat" w14:cmpd="sng" w14:algn="ctr">
                                  <w14:solidFill>
                                    <w14:schemeClr w14:val="accent2"/>
                                  </w14:solidFill>
                                  <w14:prstDash w14:val="solid"/>
                                  <w14:round/>
                                </w14:textOutline>
                              </w:rPr>
                            </w:pPr>
                            <w:r w:rsidRPr="00B65FA4">
                              <w:rPr>
                                <w:b/>
                                <w:color w:val="F7CAAC" w:themeColor="accent2" w:themeTint="66"/>
                                <w:sz w:val="36"/>
                                <w:szCs w:val="36"/>
                                <w14:textOutline w14:w="11112" w14:cap="flat" w14:cmpd="sng" w14:algn="ctr">
                                  <w14:solidFill>
                                    <w14:schemeClr w14:val="accent2"/>
                                  </w14:solidFill>
                                  <w14:prstDash w14:val="solid"/>
                                  <w14:round/>
                                </w14:textOutline>
                              </w:rPr>
                              <w:t>PIETRO IL GRANDE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404E70" id="_x0000_s1032" type="#_x0000_t202" style="position:absolute;margin-left:114.9pt;margin-top:11.05pt;width:244.8pt;height:24.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" filled="f" stroked="f">
                <v:textbox>
                  <w:txbxContent>
                    <w:p w14:paraId="328E24D6" w14:textId="77777777" w:rsidR="00B65FA4" w:rsidRPr="00B65FA4" w:rsidRDefault="00B65FA4" w:rsidP="00B65FA4">
                      <w:pPr>
                        <w:pStyle w:val="NormaleWeb"/>
                        <w:jc w:val="center"/>
                        <w:rPr>
                          <w:b/>
                          <w:color w:val="F7CAAC" w:themeColor="accent2" w:themeTint="66"/>
                          <w:sz w:val="36"/>
                          <w:szCs w:val="36"/>
                          <w14:textOutline w14:w="11112" w14:cap="flat" w14:cmpd="sng" w14:algn="ctr">
                            <w14:solidFill>
                              <w14:schemeClr w14:val="accent2"/>
                            </w14:solidFill>
                            <w14:prstDash w14:val="solid"/>
                            <w14:round/>
                          </w14:textOutline>
                        </w:rPr>
                      </w:pPr>
                      <w:r w:rsidRPr="00B65FA4">
                        <w:rPr>
                          <w:b/>
                          <w:color w:val="F7CAAC" w:themeColor="accent2" w:themeTint="66"/>
                          <w:sz w:val="36"/>
                          <w:szCs w:val="36"/>
                          <w14:textOutline w14:w="11112" w14:cap="flat" w14:cmpd="sng" w14:algn="ctr">
                            <w14:solidFill>
                              <w14:schemeClr w14:val="accent2"/>
                            </w14:solidFill>
                            <w14:prstDash w14:val="solid"/>
                            <w14:round/>
                          </w14:textOutline>
                        </w:rPr>
                        <w:t>PIETRO IL GRANDE</w:t>
                      </w:r>
                    </w:p>
                  </w:txbxContent>
                </v:textbox>
                <w10:wrap type="square"/>
              </v:shape>
            </w:pict>
          </mc:Fallback>
        </mc:AlternateContent>
      </w:r>
    </w:p>
    <w:p w14:paraId="6161B29B" w14:textId="77777777" w:rsidR="00B65FA4" w:rsidRPr="00E95C30" w:rsidRDefault="00B65FA4" w:rsidP="00D21937">
      <w:pPr>
        <w:pStyle w:val="NormaleWeb"/>
        <w:rPr>
          <w:b/>
          <w:sz w:val="32"/>
          <w:szCs w:val="32"/>
        </w:rPr>
      </w:pPr>
    </w:p>
    <w:p w14:paraId="20A9D6E7" w14:textId="7CBBB020" w:rsidR="00D21937" w:rsidRDefault="00D21937" w:rsidP="00D21937">
      <w:pPr>
        <w:pStyle w:val="NormaleWeb"/>
        <w:rPr>
          <w:b/>
          <w:i/>
        </w:rPr>
      </w:pPr>
      <w:r>
        <w:t xml:space="preserve">A modificarla radicalmente in senso occidentale sarà </w:t>
      </w:r>
      <w:r w:rsidRPr="004B3792">
        <w:rPr>
          <w:b/>
        </w:rPr>
        <w:t>Pietro il Grande</w:t>
      </w:r>
      <w:r>
        <w:t xml:space="preserve">. </w:t>
      </w:r>
      <w:r w:rsidRPr="00B65FA4">
        <w:rPr>
          <w:b/>
          <w:bCs/>
        </w:rPr>
        <w:t xml:space="preserve">Figlio di Natalia </w:t>
      </w:r>
      <w:proofErr w:type="spellStart"/>
      <w:r w:rsidRPr="00B65FA4">
        <w:rPr>
          <w:b/>
          <w:bCs/>
        </w:rPr>
        <w:t>Naryskin</w:t>
      </w:r>
      <w:proofErr w:type="spellEnd"/>
      <w:r w:rsidRPr="00B65FA4">
        <w:rPr>
          <w:b/>
          <w:bCs/>
        </w:rPr>
        <w:t>, seconda moglie di Alessio Michailovic</w:t>
      </w:r>
      <w:r>
        <w:t>, Pietro non era destinato al regno anche perché dal primo matrimonio Alessio aveva avuto 5 figli maschi dei quali erano sopravvissuti però solo Fedor ed Ivan e sei femmine, delle quali, tuttavia, l’unica intelligente e capace era Sofia. Fedor morì nel 1682, e i boiardi, vista la malferma condizione dell’epilettico Ivan, impo</w:t>
      </w:r>
      <w:r w:rsidR="00B65FA4">
        <w:t>sero</w:t>
      </w:r>
      <w:r>
        <w:t xml:space="preserve"> come successore Pietro ancora decenne.  </w:t>
      </w:r>
      <w:r w:rsidRPr="004B3792">
        <w:rPr>
          <w:b/>
        </w:rPr>
        <w:t>Sofia</w:t>
      </w:r>
      <w:r>
        <w:rPr>
          <w:b/>
        </w:rPr>
        <w:t xml:space="preserve">, tuttavia, </w:t>
      </w:r>
      <w:r w:rsidRPr="004B3792">
        <w:rPr>
          <w:b/>
        </w:rPr>
        <w:t>ri</w:t>
      </w:r>
      <w:r w:rsidR="00B65FA4">
        <w:rPr>
          <w:b/>
        </w:rPr>
        <w:t>uscì</w:t>
      </w:r>
      <w:r w:rsidRPr="004B3792">
        <w:rPr>
          <w:b/>
        </w:rPr>
        <w:t xml:space="preserve"> ad imporre anche l’elezione di Ivan in qualità di reggente e successivamente ad esiliare Pietro </w:t>
      </w:r>
      <w:r w:rsidR="00B65FA4">
        <w:rPr>
          <w:b/>
        </w:rPr>
        <w:t xml:space="preserve">in </w:t>
      </w:r>
      <w:r w:rsidRPr="004B3792">
        <w:rPr>
          <w:b/>
        </w:rPr>
        <w:t>un villaggio nei pressi di Mosca.</w:t>
      </w:r>
      <w:r>
        <w:t xml:space="preserve"> Pietro</w:t>
      </w:r>
      <w:r w:rsidR="00B65FA4">
        <w:t>,</w:t>
      </w:r>
      <w:r>
        <w:t xml:space="preserve"> poco incline allo studio dei testi sacri e più interessato alle macchine, al lavoro manuale, alle attività militari </w:t>
      </w:r>
      <w:r w:rsidRPr="004B3792">
        <w:rPr>
          <w:b/>
        </w:rPr>
        <w:t>frequent</w:t>
      </w:r>
      <w:r w:rsidR="00B65FA4">
        <w:rPr>
          <w:b/>
        </w:rPr>
        <w:t>ò</w:t>
      </w:r>
      <w:r w:rsidRPr="004B3792">
        <w:rPr>
          <w:b/>
        </w:rPr>
        <w:t xml:space="preserve"> il quartiere tedesco</w:t>
      </w:r>
      <w:r>
        <w:t>, in cui Santa madre Russia relegava gli stranieri per timore di esserne contaminata.  Da questa frequentazione Pietro tra</w:t>
      </w:r>
      <w:r w:rsidR="00B65FA4">
        <w:t>ss</w:t>
      </w:r>
      <w:r>
        <w:t>e spunti ed idee per tutti gli anni del suo regno effettivo</w:t>
      </w:r>
      <w:r w:rsidRPr="00A20DE0">
        <w:rPr>
          <w:b/>
        </w:rPr>
        <w:t>: dal progetto di ampliare i contatti della Russia con l’Occidente e di dotarla di una marina mercantile</w:t>
      </w:r>
      <w:r>
        <w:rPr>
          <w:b/>
        </w:rPr>
        <w:t>,</w:t>
      </w:r>
      <w:r w:rsidRPr="00A20DE0">
        <w:rPr>
          <w:b/>
        </w:rPr>
        <w:t xml:space="preserve"> alla spregiudicatezza con cui sce</w:t>
      </w:r>
      <w:r w:rsidR="00B65FA4">
        <w:rPr>
          <w:b/>
        </w:rPr>
        <w:t>ls</w:t>
      </w:r>
      <w:r w:rsidRPr="00A20DE0">
        <w:rPr>
          <w:b/>
        </w:rPr>
        <w:t>e amici e collaboratori senza badare alle origini sociali, dal disprezzo per il fanatismo xenofobo della Chiesa greco-ortodossa, alla decisione di porre termine alla segregazione femminile</w:t>
      </w:r>
      <w:r>
        <w:t>. Col tempo ri</w:t>
      </w:r>
      <w:r w:rsidR="00B65FA4">
        <w:t>uscì</w:t>
      </w:r>
      <w:r>
        <w:t xml:space="preserve"> a trasformare il villaggio in cui </w:t>
      </w:r>
      <w:r w:rsidR="00B65FA4">
        <w:t>era</w:t>
      </w:r>
      <w:r>
        <w:t xml:space="preserve"> confinato in una sorta di guarnigione militare. Sofia, conscia del pericolo, organizz</w:t>
      </w:r>
      <w:r w:rsidR="00B65FA4">
        <w:t>ò allora</w:t>
      </w:r>
      <w:r>
        <w:t xml:space="preserve"> una congiura volta a sopprimere il fratellastro, ma i reparti di Pietro </w:t>
      </w:r>
      <w:r w:rsidR="00B65FA4">
        <w:t xml:space="preserve">erano pronti a battersi per lui </w:t>
      </w:r>
      <w:r>
        <w:t xml:space="preserve">e gli </w:t>
      </w:r>
      <w:proofErr w:type="spellStart"/>
      <w:r>
        <w:t>streltsy</w:t>
      </w:r>
      <w:proofErr w:type="spellEnd"/>
      <w:r>
        <w:t xml:space="preserve"> non esegu</w:t>
      </w:r>
      <w:r w:rsidR="00B65FA4">
        <w:t>irono</w:t>
      </w:r>
      <w:r>
        <w:t xml:space="preserve"> l’ordine di Sofia: </w:t>
      </w:r>
      <w:r w:rsidRPr="00A20DE0">
        <w:rPr>
          <w:b/>
        </w:rPr>
        <w:t>il diciassettenne Pietro diven</w:t>
      </w:r>
      <w:r w:rsidR="00B65FA4">
        <w:rPr>
          <w:b/>
        </w:rPr>
        <w:t>ne</w:t>
      </w:r>
      <w:r w:rsidRPr="00A20DE0">
        <w:rPr>
          <w:b/>
        </w:rPr>
        <w:t xml:space="preserve"> czar, mentre Sofia </w:t>
      </w:r>
      <w:r w:rsidR="00B65FA4">
        <w:rPr>
          <w:b/>
        </w:rPr>
        <w:t>fu</w:t>
      </w:r>
      <w:r w:rsidRPr="00A20DE0">
        <w:rPr>
          <w:b/>
        </w:rPr>
        <w:t xml:space="preserve"> costretta a chiudersi in convento (1689) </w:t>
      </w:r>
    </w:p>
    <w:p w14:paraId="2EA623C7" w14:textId="5EA13B8F" w:rsidR="00D21937" w:rsidRPr="00335B5E" w:rsidRDefault="00B65FA4" w:rsidP="00D21937">
      <w:pPr>
        <w:pStyle w:val="NormaleWeb"/>
        <w:rPr>
          <w:b/>
          <w:iCs/>
          <w:sz w:val="28"/>
          <w:szCs w:val="28"/>
        </w:rPr>
      </w:pPr>
      <w:r w:rsidRPr="00335B5E">
        <w:rPr>
          <w:b/>
          <w:iCs/>
          <w:sz w:val="28"/>
          <w:szCs w:val="28"/>
        </w:rPr>
        <w:t>Pietro “apprendista di stato”</w:t>
      </w:r>
      <w:r w:rsidR="005A7359">
        <w:rPr>
          <w:b/>
          <w:iCs/>
          <w:sz w:val="28"/>
          <w:szCs w:val="28"/>
        </w:rPr>
        <w:t xml:space="preserve"> </w:t>
      </w:r>
      <w:r w:rsidRPr="00335B5E">
        <w:rPr>
          <w:b/>
          <w:iCs/>
          <w:sz w:val="28"/>
          <w:szCs w:val="28"/>
        </w:rPr>
        <w:t xml:space="preserve">e costruttore di </w:t>
      </w:r>
      <w:r w:rsidR="00335B5E" w:rsidRPr="00335B5E">
        <w:rPr>
          <w:b/>
          <w:iCs/>
          <w:sz w:val="28"/>
          <w:szCs w:val="28"/>
        </w:rPr>
        <w:t>P</w:t>
      </w:r>
      <w:r w:rsidRPr="00335B5E">
        <w:rPr>
          <w:b/>
          <w:iCs/>
          <w:sz w:val="28"/>
          <w:szCs w:val="28"/>
        </w:rPr>
        <w:t>ietrogrado</w:t>
      </w:r>
    </w:p>
    <w:p w14:paraId="33322EBC" w14:textId="46624341" w:rsidR="00D21937" w:rsidRDefault="00D21937" w:rsidP="00D21937">
      <w:pPr>
        <w:pStyle w:val="NormaleWeb"/>
        <w:rPr>
          <w:i/>
          <w:sz w:val="28"/>
          <w:szCs w:val="28"/>
        </w:rPr>
      </w:pPr>
      <w:r w:rsidRPr="00B65FA4">
        <w:rPr>
          <w:b/>
          <w:bCs/>
        </w:rPr>
        <w:t>Nel marzo del 1697</w:t>
      </w:r>
      <w:r>
        <w:t xml:space="preserve"> Pietro parte per un lungo viaggio in Europa accompagnato da circa 250 persone fra nobili, tecnici, medici, chirurghi, preti ed inservienti. Vuol imparare dall’ Occidente, soprattutto dagli inglesi e dagli olandesi ed apprende esercitando il mestiere del carpentiere, del dentista, del falegname.  Tornato in patria richiamato da una rivolta tuttavia già domata dai suoi ufficiali, inizia l’europeizzazione della Russia imponendo innanzitutto vesti europee, taglio della barba. Si libera poi degli </w:t>
      </w:r>
      <w:proofErr w:type="spellStart"/>
      <w:r>
        <w:t>streltsy</w:t>
      </w:r>
      <w:proofErr w:type="spellEnd"/>
      <w:r>
        <w:t xml:space="preserve"> mandandone alla forca almeno 1200 dopo averli sottoposti a terribili torture.  </w:t>
      </w:r>
      <w:r w:rsidRPr="00A20DE0">
        <w:rPr>
          <w:b/>
        </w:rPr>
        <w:t>Alleatosi con il re di Polonia Federico Augusto</w:t>
      </w:r>
      <w:r>
        <w:rPr>
          <w:b/>
        </w:rPr>
        <w:t xml:space="preserve"> II e con la Danimarca scatena</w:t>
      </w:r>
      <w:r w:rsidRPr="00A20DE0">
        <w:rPr>
          <w:b/>
        </w:rPr>
        <w:t xml:space="preserve"> la cosiddetta Seconda guerra del Nord</w:t>
      </w:r>
      <w:r>
        <w:t xml:space="preserve"> (1700 – 1721) </w:t>
      </w:r>
      <w:r w:rsidRPr="00A20DE0">
        <w:rPr>
          <w:b/>
        </w:rPr>
        <w:t>contro il giovanissimo re di Svezia C</w:t>
      </w:r>
      <w:r>
        <w:rPr>
          <w:b/>
        </w:rPr>
        <w:t>arlo XII, ma la guerra si rivela</w:t>
      </w:r>
      <w:r w:rsidRPr="00A20DE0">
        <w:rPr>
          <w:b/>
        </w:rPr>
        <w:t xml:space="preserve"> un insuccesso e le truppe russe ven</w:t>
      </w:r>
      <w:r>
        <w:rPr>
          <w:b/>
        </w:rPr>
        <w:t xml:space="preserve">gono </w:t>
      </w:r>
      <w:r w:rsidRPr="00A20DE0">
        <w:rPr>
          <w:b/>
        </w:rPr>
        <w:t xml:space="preserve">battute clamorosamente a Narva (1700).  </w:t>
      </w:r>
      <w:r>
        <w:t xml:space="preserve">Carlo non spinse però fino in fondo la guerra e diede così a Pietro la possibilità di riorganizzarsi.  Nel frattempo venne costruita, nel </w:t>
      </w:r>
      <w:r w:rsidRPr="00A20DE0">
        <w:rPr>
          <w:b/>
        </w:rPr>
        <w:t xml:space="preserve">1715 Pietroburgo </w:t>
      </w:r>
      <w:r>
        <w:t xml:space="preserve">“la finestra della Russia sull’ Europa” secondo la celebre formula dell’Algarotti, che divenne anche la capitale dell’Impero. Pietro aveva ottenuto così il doppio risultato di legare la Russia all’ Europa e al mare, anche se la costruzione della capitale era costata la morte di migliaia di lavoratori per freddo, fatiche e malattie. </w:t>
      </w:r>
      <w:r w:rsidRPr="00B65FA4">
        <w:rPr>
          <w:b/>
          <w:bCs/>
        </w:rPr>
        <w:lastRenderedPageBreak/>
        <w:t>La costruzione della città era una vera e propria sfida nei confronti della Svezia per cui Carlo XII riprese la guerra</w:t>
      </w:r>
      <w:r>
        <w:t>. Logorato dagli immensi spazi della pianura russa e dopo una durissima campagna invernale che ridusse drasticamente le sue forze, Carlo riuscì a spingersi in Ucraina dove i Cosacchi gli assicurarono l’appoggio e pose l’assedio a Poltava, ma raggiunto dalle truppe di Pietro</w:t>
      </w:r>
      <w:r w:rsidR="00B65FA4">
        <w:t>,</w:t>
      </w:r>
      <w:r>
        <w:t xml:space="preserve"> subì una pesante sconfitta. La successiva pace di </w:t>
      </w:r>
      <w:proofErr w:type="spellStart"/>
      <w:r w:rsidRPr="00A20DE0">
        <w:rPr>
          <w:b/>
        </w:rPr>
        <w:t>Nystadt</w:t>
      </w:r>
      <w:proofErr w:type="spellEnd"/>
      <w:r>
        <w:rPr>
          <w:b/>
        </w:rPr>
        <w:t xml:space="preserve"> (1721)</w:t>
      </w:r>
      <w:r w:rsidR="00B65FA4">
        <w:rPr>
          <w:b/>
        </w:rPr>
        <w:t xml:space="preserve"> </w:t>
      </w:r>
      <w:r w:rsidRPr="00A20DE0">
        <w:rPr>
          <w:b/>
        </w:rPr>
        <w:t xml:space="preserve">consegnò alla Russia la Livonia, l’Ingria e la Carelia permettendo a Pietro </w:t>
      </w:r>
      <w:r>
        <w:rPr>
          <w:b/>
        </w:rPr>
        <w:t>d</w:t>
      </w:r>
      <w:r w:rsidRPr="00A20DE0">
        <w:rPr>
          <w:b/>
        </w:rPr>
        <w:t>i realizzare il suo progetto di gravitazione verso il Baltico</w:t>
      </w:r>
      <w:r w:rsidR="00B65FA4">
        <w:rPr>
          <w:b/>
        </w:rPr>
        <w:t>.</w:t>
      </w:r>
    </w:p>
    <w:p w14:paraId="0EC8BC88" w14:textId="383F1370" w:rsidR="00B65FA4" w:rsidRPr="007A368A" w:rsidRDefault="00B65FA4" w:rsidP="007A368A">
      <w:pPr>
        <w:pStyle w:val="Nessunaspaziatura"/>
        <w:rPr>
          <w:rFonts w:ascii="Times New Roman" w:hAnsi="Times New Roman" w:cs="Times New Roman"/>
          <w:sz w:val="24"/>
          <w:szCs w:val="24"/>
        </w:rPr>
      </w:pPr>
      <w:r w:rsidRPr="00B65FA4">
        <w:rPr>
          <w:b/>
          <w:bCs/>
          <w:iCs/>
          <w:sz w:val="28"/>
          <w:szCs w:val="28"/>
        </w:rPr>
        <w:t>L’</w:t>
      </w:r>
      <w:r w:rsidR="005A7359">
        <w:rPr>
          <w:b/>
          <w:bCs/>
          <w:iCs/>
          <w:sz w:val="28"/>
          <w:szCs w:val="28"/>
        </w:rPr>
        <w:t xml:space="preserve"> “</w:t>
      </w:r>
      <w:proofErr w:type="spellStart"/>
      <w:r w:rsidRPr="00B65FA4">
        <w:rPr>
          <w:b/>
          <w:bCs/>
          <w:iCs/>
          <w:sz w:val="28"/>
          <w:szCs w:val="28"/>
        </w:rPr>
        <w:t>occidentalizzazione</w:t>
      </w:r>
      <w:proofErr w:type="spellEnd"/>
      <w:r w:rsidR="005A7359">
        <w:rPr>
          <w:b/>
          <w:bCs/>
          <w:iCs/>
          <w:sz w:val="28"/>
          <w:szCs w:val="28"/>
        </w:rPr>
        <w:t>”</w:t>
      </w:r>
      <w:r w:rsidRPr="00B65FA4">
        <w:rPr>
          <w:b/>
          <w:bCs/>
          <w:iCs/>
          <w:sz w:val="28"/>
          <w:szCs w:val="28"/>
        </w:rPr>
        <w:t xml:space="preserve"> </w:t>
      </w:r>
      <w:proofErr w:type="spellStart"/>
      <w:r w:rsidRPr="00B65FA4">
        <w:rPr>
          <w:b/>
          <w:bCs/>
          <w:iCs/>
          <w:sz w:val="28"/>
          <w:szCs w:val="28"/>
        </w:rPr>
        <w:t>della</w:t>
      </w:r>
      <w:proofErr w:type="spellEnd"/>
      <w:r w:rsidRPr="00B65FA4">
        <w:rPr>
          <w:b/>
          <w:bCs/>
          <w:iCs/>
          <w:sz w:val="28"/>
          <w:szCs w:val="28"/>
        </w:rPr>
        <w:t xml:space="preserve"> </w:t>
      </w:r>
      <w:r>
        <w:rPr>
          <w:b/>
          <w:bCs/>
          <w:iCs/>
          <w:sz w:val="28"/>
          <w:szCs w:val="28"/>
        </w:rPr>
        <w:t>R</w:t>
      </w:r>
      <w:r w:rsidRPr="00B65FA4">
        <w:rPr>
          <w:b/>
          <w:bCs/>
          <w:iCs/>
          <w:sz w:val="28"/>
          <w:szCs w:val="28"/>
        </w:rPr>
        <w:t>ussia</w:t>
      </w:r>
      <w:r w:rsidR="00335B5E">
        <w:rPr>
          <w:b/>
          <w:bCs/>
          <w:iCs/>
          <w:sz w:val="28"/>
          <w:szCs w:val="28"/>
        </w:rPr>
        <w:t xml:space="preserve"> - </w:t>
      </w:r>
      <w:r w:rsidR="00D21937" w:rsidRPr="007A368A">
        <w:rPr>
          <w:rFonts w:ascii="Times New Roman" w:hAnsi="Times New Roman" w:cs="Times New Roman"/>
          <w:sz w:val="24"/>
          <w:szCs w:val="24"/>
        </w:rPr>
        <w:t>Pietro fu un</w:t>
      </w:r>
      <w:r w:rsidR="005A7359">
        <w:rPr>
          <w:rFonts w:ascii="Times New Roman" w:hAnsi="Times New Roman" w:cs="Times New Roman"/>
          <w:sz w:val="24"/>
          <w:szCs w:val="24"/>
        </w:rPr>
        <w:t xml:space="preserve"> </w:t>
      </w:r>
      <w:proofErr w:type="spellStart"/>
      <w:r w:rsidR="005A7359">
        <w:rPr>
          <w:rFonts w:ascii="Times New Roman" w:hAnsi="Times New Roman" w:cs="Times New Roman"/>
          <w:sz w:val="24"/>
          <w:szCs w:val="24"/>
        </w:rPr>
        <w:t>ferreo</w:t>
      </w:r>
      <w:proofErr w:type="spellEnd"/>
      <w:r w:rsidR="005A7359">
        <w:rPr>
          <w:rFonts w:ascii="Times New Roman" w:hAnsi="Times New Roman" w:cs="Times New Roman"/>
          <w:sz w:val="24"/>
          <w:szCs w:val="24"/>
        </w:rPr>
        <w:t xml:space="preserve"> </w:t>
      </w:r>
      <w:proofErr w:type="spellStart"/>
      <w:r w:rsidR="00D21937" w:rsidRPr="007A368A">
        <w:rPr>
          <w:rFonts w:ascii="Times New Roman" w:hAnsi="Times New Roman" w:cs="Times New Roman"/>
          <w:sz w:val="24"/>
          <w:szCs w:val="24"/>
        </w:rPr>
        <w:t>riformatore</w:t>
      </w:r>
      <w:proofErr w:type="spellEnd"/>
      <w:r w:rsidRPr="007A368A">
        <w:rPr>
          <w:rFonts w:ascii="Times New Roman" w:hAnsi="Times New Roman" w:cs="Times New Roman"/>
          <w:sz w:val="24"/>
          <w:szCs w:val="24"/>
        </w:rPr>
        <w:t>.</w:t>
      </w:r>
      <w:r w:rsidR="00D21937" w:rsidRPr="007A368A">
        <w:rPr>
          <w:rFonts w:ascii="Times New Roman" w:hAnsi="Times New Roman" w:cs="Times New Roman"/>
          <w:sz w:val="24"/>
          <w:szCs w:val="24"/>
        </w:rPr>
        <w:t xml:space="preserve"> </w:t>
      </w:r>
    </w:p>
    <w:p w14:paraId="0B9A8A66" w14:textId="182CD4C0" w:rsidR="00B65FA4" w:rsidRPr="007A368A" w:rsidRDefault="007A368A" w:rsidP="00B65FA4">
      <w:pPr>
        <w:pStyle w:val="Nessunaspaziatura"/>
        <w:rPr>
          <w:rFonts w:ascii="Times New Roman" w:hAnsi="Times New Roman" w:cs="Times New Roman"/>
          <w:sz w:val="24"/>
          <w:szCs w:val="24"/>
        </w:rPr>
      </w:pPr>
      <w:proofErr w:type="spellStart"/>
      <w:r w:rsidRPr="007A368A">
        <w:rPr>
          <w:rFonts w:ascii="Times New Roman" w:hAnsi="Times New Roman" w:cs="Times New Roman"/>
          <w:sz w:val="24"/>
          <w:szCs w:val="24"/>
        </w:rPr>
        <w:t>P</w:t>
      </w:r>
      <w:r w:rsidR="00D21937" w:rsidRPr="007A368A">
        <w:rPr>
          <w:rFonts w:ascii="Times New Roman" w:hAnsi="Times New Roman" w:cs="Times New Roman"/>
          <w:sz w:val="24"/>
          <w:szCs w:val="24"/>
        </w:rPr>
        <w:t>romosse</w:t>
      </w:r>
      <w:proofErr w:type="spellEnd"/>
      <w:r w:rsidR="00D21937" w:rsidRPr="007A368A">
        <w:rPr>
          <w:rFonts w:ascii="Times New Roman" w:hAnsi="Times New Roman" w:cs="Times New Roman"/>
          <w:sz w:val="24"/>
          <w:szCs w:val="24"/>
        </w:rPr>
        <w:t xml:space="preserve"> lo </w:t>
      </w:r>
      <w:proofErr w:type="spellStart"/>
      <w:r w:rsidR="00D21937" w:rsidRPr="007A368A">
        <w:rPr>
          <w:rFonts w:ascii="Times New Roman" w:hAnsi="Times New Roman" w:cs="Times New Roman"/>
          <w:sz w:val="24"/>
          <w:szCs w:val="24"/>
        </w:rPr>
        <w:t>sviluppo</w:t>
      </w:r>
      <w:proofErr w:type="spellEnd"/>
      <w:r w:rsidR="00D21937" w:rsidRPr="007A368A">
        <w:rPr>
          <w:rFonts w:ascii="Times New Roman" w:hAnsi="Times New Roman" w:cs="Times New Roman"/>
          <w:sz w:val="24"/>
          <w:szCs w:val="24"/>
        </w:rPr>
        <w:t xml:space="preserve"> </w:t>
      </w:r>
      <w:proofErr w:type="spellStart"/>
      <w:r w:rsidR="00D21937" w:rsidRPr="007A368A">
        <w:rPr>
          <w:rFonts w:ascii="Times New Roman" w:hAnsi="Times New Roman" w:cs="Times New Roman"/>
          <w:sz w:val="24"/>
          <w:szCs w:val="24"/>
        </w:rPr>
        <w:t>delle</w:t>
      </w:r>
      <w:proofErr w:type="spellEnd"/>
      <w:r w:rsidR="00D21937" w:rsidRPr="007A368A">
        <w:rPr>
          <w:rFonts w:ascii="Times New Roman" w:hAnsi="Times New Roman" w:cs="Times New Roman"/>
          <w:sz w:val="24"/>
          <w:szCs w:val="24"/>
        </w:rPr>
        <w:t xml:space="preserve"> </w:t>
      </w:r>
      <w:proofErr w:type="spellStart"/>
      <w:r w:rsidR="00D21937" w:rsidRPr="007A368A">
        <w:rPr>
          <w:rFonts w:ascii="Times New Roman" w:hAnsi="Times New Roman" w:cs="Times New Roman"/>
          <w:sz w:val="24"/>
          <w:szCs w:val="24"/>
        </w:rPr>
        <w:t>flotte</w:t>
      </w:r>
      <w:proofErr w:type="spellEnd"/>
      <w:r w:rsidR="00D21937" w:rsidRPr="007A368A">
        <w:rPr>
          <w:rFonts w:ascii="Times New Roman" w:hAnsi="Times New Roman" w:cs="Times New Roman"/>
          <w:sz w:val="24"/>
          <w:szCs w:val="24"/>
        </w:rPr>
        <w:t xml:space="preserve"> </w:t>
      </w:r>
      <w:proofErr w:type="spellStart"/>
      <w:r w:rsidR="00D21937" w:rsidRPr="007A368A">
        <w:rPr>
          <w:rFonts w:ascii="Times New Roman" w:hAnsi="Times New Roman" w:cs="Times New Roman"/>
          <w:sz w:val="24"/>
          <w:szCs w:val="24"/>
        </w:rPr>
        <w:t>militare</w:t>
      </w:r>
      <w:proofErr w:type="spellEnd"/>
      <w:r w:rsidR="00D21937" w:rsidRPr="007A368A">
        <w:rPr>
          <w:rFonts w:ascii="Times New Roman" w:hAnsi="Times New Roman" w:cs="Times New Roman"/>
          <w:sz w:val="24"/>
          <w:szCs w:val="24"/>
        </w:rPr>
        <w:t xml:space="preserve"> e mercantile e fondò già nel 1715 a Pietroburgo una </w:t>
      </w:r>
      <w:r w:rsidR="00D21937" w:rsidRPr="007A368A">
        <w:rPr>
          <w:rFonts w:ascii="Times New Roman" w:hAnsi="Times New Roman" w:cs="Times New Roman"/>
          <w:b/>
          <w:bCs/>
          <w:sz w:val="24"/>
          <w:szCs w:val="24"/>
        </w:rPr>
        <w:t xml:space="preserve">Accademia </w:t>
      </w:r>
      <w:proofErr w:type="spellStart"/>
      <w:r w:rsidR="00D21937" w:rsidRPr="007A368A">
        <w:rPr>
          <w:rFonts w:ascii="Times New Roman" w:hAnsi="Times New Roman" w:cs="Times New Roman"/>
          <w:b/>
          <w:bCs/>
          <w:sz w:val="24"/>
          <w:szCs w:val="24"/>
        </w:rPr>
        <w:t>Navale</w:t>
      </w:r>
      <w:proofErr w:type="spellEnd"/>
      <w:r w:rsidR="00D21937" w:rsidRPr="007A368A">
        <w:rPr>
          <w:rFonts w:ascii="Times New Roman" w:hAnsi="Times New Roman" w:cs="Times New Roman"/>
          <w:sz w:val="24"/>
          <w:szCs w:val="24"/>
        </w:rPr>
        <w:t xml:space="preserve">, </w:t>
      </w:r>
      <w:proofErr w:type="spellStart"/>
      <w:r w:rsidR="00D21937" w:rsidRPr="007A368A">
        <w:rPr>
          <w:rFonts w:ascii="Times New Roman" w:hAnsi="Times New Roman" w:cs="Times New Roman"/>
          <w:sz w:val="24"/>
          <w:szCs w:val="24"/>
        </w:rPr>
        <w:t>sviluppò</w:t>
      </w:r>
      <w:proofErr w:type="spellEnd"/>
      <w:r w:rsidR="00D21937" w:rsidRPr="007A368A">
        <w:rPr>
          <w:rFonts w:ascii="Times New Roman" w:hAnsi="Times New Roman" w:cs="Times New Roman"/>
          <w:sz w:val="24"/>
          <w:szCs w:val="24"/>
        </w:rPr>
        <w:t xml:space="preserve"> le </w:t>
      </w:r>
      <w:proofErr w:type="spellStart"/>
      <w:r w:rsidR="00D21937" w:rsidRPr="007A368A">
        <w:rPr>
          <w:rFonts w:ascii="Times New Roman" w:hAnsi="Times New Roman" w:cs="Times New Roman"/>
          <w:sz w:val="24"/>
          <w:szCs w:val="24"/>
        </w:rPr>
        <w:t>attività</w:t>
      </w:r>
      <w:proofErr w:type="spellEnd"/>
      <w:r w:rsidR="00D21937" w:rsidRPr="007A368A">
        <w:rPr>
          <w:rFonts w:ascii="Times New Roman" w:hAnsi="Times New Roman" w:cs="Times New Roman"/>
          <w:sz w:val="24"/>
          <w:szCs w:val="24"/>
        </w:rPr>
        <w:t xml:space="preserve"> </w:t>
      </w:r>
      <w:proofErr w:type="spellStart"/>
      <w:r w:rsidR="00D21937" w:rsidRPr="007A368A">
        <w:rPr>
          <w:rFonts w:ascii="Times New Roman" w:hAnsi="Times New Roman" w:cs="Times New Roman"/>
          <w:sz w:val="24"/>
          <w:szCs w:val="24"/>
        </w:rPr>
        <w:t>produttive</w:t>
      </w:r>
      <w:proofErr w:type="spellEnd"/>
      <w:r w:rsidR="00D21937" w:rsidRPr="007A368A">
        <w:rPr>
          <w:rFonts w:ascii="Times New Roman" w:hAnsi="Times New Roman" w:cs="Times New Roman"/>
          <w:sz w:val="24"/>
          <w:szCs w:val="24"/>
        </w:rPr>
        <w:t xml:space="preserve">  </w:t>
      </w:r>
      <w:proofErr w:type="spellStart"/>
      <w:r w:rsidR="00D21937" w:rsidRPr="007A368A">
        <w:rPr>
          <w:rFonts w:ascii="Times New Roman" w:hAnsi="Times New Roman" w:cs="Times New Roman"/>
          <w:sz w:val="24"/>
          <w:szCs w:val="24"/>
        </w:rPr>
        <w:t>istituendo</w:t>
      </w:r>
      <w:proofErr w:type="spellEnd"/>
      <w:r w:rsidR="00D21937" w:rsidRPr="007A368A">
        <w:rPr>
          <w:rFonts w:ascii="Times New Roman" w:hAnsi="Times New Roman" w:cs="Times New Roman"/>
          <w:sz w:val="24"/>
          <w:szCs w:val="24"/>
        </w:rPr>
        <w:t xml:space="preserve"> nel1699 la </w:t>
      </w:r>
      <w:proofErr w:type="spellStart"/>
      <w:r w:rsidR="00D21937" w:rsidRPr="007A368A">
        <w:rPr>
          <w:rFonts w:ascii="Times New Roman" w:hAnsi="Times New Roman" w:cs="Times New Roman"/>
          <w:b/>
          <w:bCs/>
          <w:sz w:val="24"/>
          <w:szCs w:val="24"/>
        </w:rPr>
        <w:t>Ratusa</w:t>
      </w:r>
      <w:proofErr w:type="spellEnd"/>
      <w:r w:rsidR="00D21937" w:rsidRPr="007A368A">
        <w:rPr>
          <w:rFonts w:ascii="Times New Roman" w:hAnsi="Times New Roman" w:cs="Times New Roman"/>
          <w:sz w:val="24"/>
          <w:szCs w:val="24"/>
        </w:rPr>
        <w:t xml:space="preserve">, un </w:t>
      </w:r>
      <w:r w:rsidR="005A7359">
        <w:rPr>
          <w:rFonts w:ascii="Times New Roman" w:hAnsi="Times New Roman" w:cs="Times New Roman"/>
          <w:sz w:val="24"/>
          <w:szCs w:val="24"/>
        </w:rPr>
        <w:t xml:space="preserve">organism </w:t>
      </w:r>
      <w:proofErr w:type="spellStart"/>
      <w:r w:rsidR="00D21937" w:rsidRPr="007A368A">
        <w:rPr>
          <w:rFonts w:ascii="Times New Roman" w:hAnsi="Times New Roman" w:cs="Times New Roman"/>
          <w:sz w:val="24"/>
          <w:szCs w:val="24"/>
        </w:rPr>
        <w:t>amministrativo</w:t>
      </w:r>
      <w:proofErr w:type="spellEnd"/>
      <w:r w:rsidR="00D21937" w:rsidRPr="007A368A">
        <w:rPr>
          <w:rFonts w:ascii="Times New Roman" w:hAnsi="Times New Roman" w:cs="Times New Roman"/>
          <w:sz w:val="24"/>
          <w:szCs w:val="24"/>
        </w:rPr>
        <w:t xml:space="preserve"> </w:t>
      </w:r>
      <w:proofErr w:type="spellStart"/>
      <w:r w:rsidR="00D21937" w:rsidRPr="007A368A">
        <w:rPr>
          <w:rFonts w:ascii="Times New Roman" w:hAnsi="Times New Roman" w:cs="Times New Roman"/>
          <w:sz w:val="24"/>
          <w:szCs w:val="24"/>
        </w:rPr>
        <w:t>incaricato</w:t>
      </w:r>
      <w:proofErr w:type="spellEnd"/>
      <w:r w:rsidR="00D21937" w:rsidRPr="007A368A">
        <w:rPr>
          <w:rFonts w:ascii="Times New Roman" w:hAnsi="Times New Roman" w:cs="Times New Roman"/>
          <w:sz w:val="24"/>
          <w:szCs w:val="24"/>
        </w:rPr>
        <w:t xml:space="preserve"> di </w:t>
      </w:r>
      <w:proofErr w:type="spellStart"/>
      <w:r w:rsidR="00D21937" w:rsidRPr="007A368A">
        <w:rPr>
          <w:rFonts w:ascii="Times New Roman" w:hAnsi="Times New Roman" w:cs="Times New Roman"/>
          <w:sz w:val="24"/>
          <w:szCs w:val="24"/>
        </w:rPr>
        <w:t>favorire</w:t>
      </w:r>
      <w:proofErr w:type="spellEnd"/>
      <w:r w:rsidR="00D21937" w:rsidRPr="007A368A">
        <w:rPr>
          <w:rFonts w:ascii="Times New Roman" w:hAnsi="Times New Roman" w:cs="Times New Roman"/>
          <w:sz w:val="24"/>
          <w:szCs w:val="24"/>
        </w:rPr>
        <w:t xml:space="preserve"> lo sviluppo dell’ industria e del commercio, promosse la </w:t>
      </w:r>
      <w:r w:rsidR="00D21937" w:rsidRPr="007A368A">
        <w:rPr>
          <w:rFonts w:ascii="Times New Roman" w:hAnsi="Times New Roman" w:cs="Times New Roman"/>
          <w:b/>
          <w:bCs/>
          <w:sz w:val="24"/>
          <w:szCs w:val="24"/>
        </w:rPr>
        <w:t>colonizzazione della Siberia</w:t>
      </w:r>
      <w:r w:rsidR="00D21937" w:rsidRPr="007A368A">
        <w:rPr>
          <w:rFonts w:ascii="Times New Roman" w:hAnsi="Times New Roman" w:cs="Times New Roman"/>
          <w:sz w:val="24"/>
          <w:szCs w:val="24"/>
        </w:rPr>
        <w:t xml:space="preserve">, riaprì i </w:t>
      </w:r>
      <w:r w:rsidR="00D21937" w:rsidRPr="007A368A">
        <w:rPr>
          <w:rFonts w:ascii="Times New Roman" w:hAnsi="Times New Roman" w:cs="Times New Roman"/>
          <w:b/>
          <w:bCs/>
          <w:sz w:val="24"/>
          <w:szCs w:val="24"/>
        </w:rPr>
        <w:t>commerci con la Cina e con la Persia</w:t>
      </w:r>
      <w:r w:rsidR="00D21937" w:rsidRPr="007A368A">
        <w:rPr>
          <w:rFonts w:ascii="Times New Roman" w:hAnsi="Times New Roman" w:cs="Times New Roman"/>
          <w:sz w:val="24"/>
          <w:szCs w:val="24"/>
        </w:rPr>
        <w:t xml:space="preserve">, favorì lo </w:t>
      </w:r>
      <w:r w:rsidR="00D21937" w:rsidRPr="007A368A">
        <w:rPr>
          <w:rFonts w:ascii="Times New Roman" w:hAnsi="Times New Roman" w:cs="Times New Roman"/>
          <w:b/>
          <w:bCs/>
          <w:sz w:val="24"/>
          <w:szCs w:val="24"/>
        </w:rPr>
        <w:t>sfruttamento dei giacimenti ferrosi degli Urali meridionali</w:t>
      </w:r>
      <w:r w:rsidR="00D21937" w:rsidRPr="007A368A">
        <w:rPr>
          <w:rFonts w:ascii="Times New Roman" w:hAnsi="Times New Roman" w:cs="Times New Roman"/>
          <w:sz w:val="24"/>
          <w:szCs w:val="24"/>
        </w:rPr>
        <w:t xml:space="preserve"> portando la Russia a diventare una delle principali esportatrici di ferro in Occidente, </w:t>
      </w:r>
      <w:r w:rsidR="00D21937" w:rsidRPr="007A368A">
        <w:rPr>
          <w:rFonts w:ascii="Times New Roman" w:hAnsi="Times New Roman" w:cs="Times New Roman"/>
          <w:b/>
          <w:bCs/>
          <w:sz w:val="24"/>
          <w:szCs w:val="24"/>
        </w:rPr>
        <w:t xml:space="preserve">chiamò dall’ estero tecnici specializzati. </w:t>
      </w:r>
      <w:r w:rsidR="00D21937" w:rsidRPr="007A368A">
        <w:rPr>
          <w:rFonts w:ascii="Times New Roman" w:hAnsi="Times New Roman" w:cs="Times New Roman"/>
          <w:sz w:val="24"/>
          <w:szCs w:val="24"/>
        </w:rPr>
        <w:t xml:space="preserve">Minore successo ebbe lo sviluppo di altri rami industriali (tessili, carta, articoli chimici) per mancanza di manodopera qualificata. </w:t>
      </w:r>
    </w:p>
    <w:p w14:paraId="7B95BE57" w14:textId="70DC16C4" w:rsidR="00D21937" w:rsidRDefault="00D21937" w:rsidP="00D21937">
      <w:pPr>
        <w:pStyle w:val="NormaleWeb"/>
      </w:pPr>
      <w:r w:rsidRPr="007A368A">
        <w:rPr>
          <w:b/>
          <w:bCs/>
        </w:rPr>
        <w:t>In campo culturale</w:t>
      </w:r>
      <w:r>
        <w:t xml:space="preserve"> adottò </w:t>
      </w:r>
      <w:r w:rsidRPr="007A368A">
        <w:rPr>
          <w:b/>
          <w:bCs/>
        </w:rPr>
        <w:t>il calendario giuliano</w:t>
      </w:r>
      <w:r>
        <w:t xml:space="preserve"> , fondò un</w:t>
      </w:r>
      <w:r w:rsidR="007A368A">
        <w:t xml:space="preserve">’ </w:t>
      </w:r>
      <w:r w:rsidRPr="007A368A">
        <w:rPr>
          <w:b/>
          <w:bCs/>
        </w:rPr>
        <w:t>Accademia delle Scienze</w:t>
      </w:r>
      <w:r>
        <w:t xml:space="preserve">,  ordinò che in </w:t>
      </w:r>
      <w:r w:rsidRPr="007A368A">
        <w:rPr>
          <w:b/>
          <w:bCs/>
        </w:rPr>
        <w:t>ogni provincia  sorgesse una scuola primaria</w:t>
      </w:r>
      <w:r>
        <w:t xml:space="preserve">  affinché i figli dei proprietari terrieri imparassero almeno a leggere e a far di conto, anche se questa iniziativa ebbe poco successo per l’ ignoranza tradizionale, edificò uno </w:t>
      </w:r>
      <w:r w:rsidRPr="007A368A">
        <w:rPr>
          <w:b/>
          <w:bCs/>
        </w:rPr>
        <w:t>Stato centralizzato</w:t>
      </w:r>
      <w:r>
        <w:t xml:space="preserve"> sostituendo alla Duma un Senato ( una giunta esecutiva) composto di 9 ministri , </w:t>
      </w:r>
      <w:r w:rsidRPr="007A368A">
        <w:rPr>
          <w:b/>
          <w:bCs/>
        </w:rPr>
        <w:t>limitò il potere della Chiesa</w:t>
      </w:r>
      <w:r>
        <w:t xml:space="preserve">  istituendo nel 1721 un Santo Sinodo composto di 10 sacerdoti  sotto controllo, di fatto, dello zar. Alla sua morte avvenuta nel 1725 a soli </w:t>
      </w:r>
      <w:r w:rsidR="007A368A">
        <w:t>53</w:t>
      </w:r>
      <w:r>
        <w:t xml:space="preserve"> anni, lasciò un paese rispettato a livello internazionale e teoricamente pronto a fare un grande balzo in avanti. </w:t>
      </w:r>
    </w:p>
    <w:p w14:paraId="10542DE0" w14:textId="7238EB78" w:rsidR="007A368A" w:rsidRDefault="007A368A" w:rsidP="00D21937">
      <w:pPr>
        <w:pStyle w:val="NormaleWeb"/>
        <w:rPr>
          <w:b/>
          <w:sz w:val="32"/>
          <w:szCs w:val="32"/>
        </w:rPr>
      </w:pPr>
      <w:r>
        <w:rPr>
          <w:noProof/>
        </w:rPr>
        <mc:AlternateContent>
          <mc:Choice Requires="wps">
            <w:drawing>
              <wp:anchor distT="0" distB="0" distL="114300" distR="114300" simplePos="0" relativeHeight="251673600" behindDoc="0" locked="0" layoutInCell="1" allowOverlap="1" wp14:anchorId="0CAE58C7" wp14:editId="43C8C7DB">
                <wp:simplePos x="0" y="0"/>
                <wp:positionH relativeFrom="column">
                  <wp:posOffset>1219200</wp:posOffset>
                </wp:positionH>
                <wp:positionV relativeFrom="paragraph">
                  <wp:posOffset>198120</wp:posOffset>
                </wp:positionV>
                <wp:extent cx="1828800" cy="1828800"/>
                <wp:effectExtent l="0" t="0" r="0" b="0"/>
                <wp:wrapSquare wrapText="bothSides"/>
                <wp:docPr id="1257918823" name="Casella di testo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F67D6F" w14:textId="46670B4C" w:rsidR="007A368A" w:rsidRPr="007A368A" w:rsidRDefault="007A368A" w:rsidP="007A368A">
                            <w:pPr>
                              <w:pStyle w:val="NormaleWeb"/>
                              <w:jc w:val="center"/>
                              <w:rPr>
                                <w:b/>
                                <w:color w:val="F7CAAC" w:themeColor="accent2" w:themeTint="66"/>
                                <w:sz w:val="36"/>
                                <w:szCs w:val="36"/>
                                <w14:textOutline w14:w="11112" w14:cap="flat" w14:cmpd="sng" w14:algn="ctr">
                                  <w14:solidFill>
                                    <w14:schemeClr w14:val="accent2"/>
                                  </w14:solidFill>
                                  <w14:prstDash w14:val="solid"/>
                                  <w14:round/>
                                </w14:textOutline>
                              </w:rPr>
                            </w:pPr>
                            <w:r w:rsidRPr="007A368A">
                              <w:rPr>
                                <w:b/>
                                <w:color w:val="F7CAAC" w:themeColor="accent2" w:themeTint="66"/>
                                <w:sz w:val="36"/>
                                <w:szCs w:val="36"/>
                                <w14:textOutline w14:w="11112" w14:cap="flat" w14:cmpd="sng" w14:algn="ctr">
                                  <w14:solidFill>
                                    <w14:schemeClr w14:val="accent2"/>
                                  </w14:solidFill>
                                  <w14:prstDash w14:val="solid"/>
                                  <w14:round/>
                                </w14:textOutline>
                              </w:rPr>
                              <w:t>CATERINA</w:t>
                            </w:r>
                            <w:r>
                              <w:rPr>
                                <w:b/>
                                <w:color w:val="F7CAAC" w:themeColor="accent2" w:themeTint="66"/>
                                <w:sz w:val="36"/>
                                <w:szCs w:val="36"/>
                                <w14:textOutline w14:w="11112" w14:cap="flat" w14:cmpd="sng" w14:algn="ctr">
                                  <w14:solidFill>
                                    <w14:schemeClr w14:val="accent2"/>
                                  </w14:solidFill>
                                  <w14:prstDash w14:val="solid"/>
                                  <w14:round/>
                                </w14:textOutline>
                              </w:rPr>
                              <w:t xml:space="preserve"> II</w:t>
                            </w:r>
                            <w:r w:rsidRPr="007A368A">
                              <w:rPr>
                                <w:b/>
                                <w:color w:val="F7CAAC" w:themeColor="accent2" w:themeTint="66"/>
                                <w:sz w:val="36"/>
                                <w:szCs w:val="36"/>
                                <w14:textOutline w14:w="11112" w14:cap="flat" w14:cmpd="sng" w14:algn="ctr">
                                  <w14:solidFill>
                                    <w14:schemeClr w14:val="accent2"/>
                                  </w14:solidFill>
                                  <w14:prstDash w14:val="solid"/>
                                  <w14:round/>
                                </w14:textOutline>
                              </w:rPr>
                              <w:t xml:space="preserve"> (1762 – 1796)</w:t>
                            </w:r>
                            <w:r w:rsidR="005A7359">
                              <w:rPr>
                                <w:b/>
                                <w:color w:val="F7CAAC" w:themeColor="accent2" w:themeTint="66"/>
                                <w:sz w:val="36"/>
                                <w:szCs w:val="36"/>
                                <w14:textOutline w14:w="11112" w14:cap="flat" w14:cmpd="sng" w14:algn="ctr">
                                  <w14:solidFill>
                                    <w14:schemeClr w14:val="accent2"/>
                                  </w14:solidFill>
                                  <w14:prstDash w14:val="solid"/>
                                  <w14:round/>
                                </w14:textOutline>
                              </w:rPr>
                              <w:t xml:space="preserve"> – v. allegato</w:t>
                            </w:r>
                            <w:r w:rsidR="00335B5E">
                              <w:rPr>
                                <w:b/>
                                <w:color w:val="F7CAAC" w:themeColor="accent2" w:themeTint="66"/>
                                <w:sz w:val="36"/>
                                <w:szCs w:val="36"/>
                                <w14:textOutline w14:w="11112" w14:cap="flat" w14:cmpd="sng" w14:algn="ctr">
                                  <w14:solidFill>
                                    <w14:schemeClr w14:val="accent2"/>
                                  </w14:solidFill>
                                  <w14:prstDash w14:val="solid"/>
                                  <w14:round/>
                                </w14:textOutline>
                              </w:rPr>
                              <w:t xml:space="preserve">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CAE58C7" id="_x0000_s1033" type="#_x0000_t202" style="position:absolute;margin-left:96pt;margin-top:15.6pt;width:2in;height:2in;z-index:2516736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" filled="f" stroked="f">
                <v:textbox style="mso-fit-shape-to-text:t">
                  <w:txbxContent>
                    <w:p w14:paraId="2EF67D6F" w14:textId="46670B4C" w:rsidR="007A368A" w:rsidRPr="007A368A" w:rsidRDefault="007A368A" w:rsidP="007A368A">
                      <w:pPr>
                        <w:pStyle w:val="NormaleWeb"/>
                        <w:jc w:val="center"/>
                        <w:rPr>
                          <w:b/>
                          <w:color w:val="F7CAAC" w:themeColor="accent2" w:themeTint="66"/>
                          <w:sz w:val="36"/>
                          <w:szCs w:val="36"/>
                          <w14:textOutline w14:w="11112" w14:cap="flat" w14:cmpd="sng" w14:algn="ctr">
                            <w14:solidFill>
                              <w14:schemeClr w14:val="accent2"/>
                            </w14:solidFill>
                            <w14:prstDash w14:val="solid"/>
                            <w14:round/>
                          </w14:textOutline>
                        </w:rPr>
                      </w:pPr>
                      <w:r w:rsidRPr="007A368A">
                        <w:rPr>
                          <w:b/>
                          <w:color w:val="F7CAAC" w:themeColor="accent2" w:themeTint="66"/>
                          <w:sz w:val="36"/>
                          <w:szCs w:val="36"/>
                          <w14:textOutline w14:w="11112" w14:cap="flat" w14:cmpd="sng" w14:algn="ctr">
                            <w14:solidFill>
                              <w14:schemeClr w14:val="accent2"/>
                            </w14:solidFill>
                            <w14:prstDash w14:val="solid"/>
                            <w14:round/>
                          </w14:textOutline>
                        </w:rPr>
                        <w:t>CATERINA</w:t>
                      </w:r>
                      <w:r>
                        <w:rPr>
                          <w:b/>
                          <w:color w:val="F7CAAC" w:themeColor="accent2" w:themeTint="66"/>
                          <w:sz w:val="36"/>
                          <w:szCs w:val="36"/>
                          <w14:textOutline w14:w="11112" w14:cap="flat" w14:cmpd="sng" w14:algn="ctr">
                            <w14:solidFill>
                              <w14:schemeClr w14:val="accent2"/>
                            </w14:solidFill>
                            <w14:prstDash w14:val="solid"/>
                            <w14:round/>
                          </w14:textOutline>
                        </w:rPr>
                        <w:t xml:space="preserve"> II</w:t>
                      </w:r>
                      <w:r w:rsidRPr="007A368A">
                        <w:rPr>
                          <w:b/>
                          <w:color w:val="F7CAAC" w:themeColor="accent2" w:themeTint="66"/>
                          <w:sz w:val="36"/>
                          <w:szCs w:val="36"/>
                          <w14:textOutline w14:w="11112" w14:cap="flat" w14:cmpd="sng" w14:algn="ctr">
                            <w14:solidFill>
                              <w14:schemeClr w14:val="accent2"/>
                            </w14:solidFill>
                            <w14:prstDash w14:val="solid"/>
                            <w14:round/>
                          </w14:textOutline>
                        </w:rPr>
                        <w:t xml:space="preserve"> (1762 – 1796)</w:t>
                      </w:r>
                      <w:r w:rsidR="005A7359">
                        <w:rPr>
                          <w:b/>
                          <w:color w:val="F7CAAC" w:themeColor="accent2" w:themeTint="66"/>
                          <w:sz w:val="36"/>
                          <w:szCs w:val="36"/>
                          <w14:textOutline w14:w="11112" w14:cap="flat" w14:cmpd="sng" w14:algn="ctr">
                            <w14:solidFill>
                              <w14:schemeClr w14:val="accent2"/>
                            </w14:solidFill>
                            <w14:prstDash w14:val="solid"/>
                            <w14:round/>
                          </w14:textOutline>
                        </w:rPr>
                        <w:t xml:space="preserve"> – v. allegato</w:t>
                      </w:r>
                      <w:r w:rsidR="00335B5E">
                        <w:rPr>
                          <w:b/>
                          <w:color w:val="F7CAAC" w:themeColor="accent2" w:themeTint="66"/>
                          <w:sz w:val="36"/>
                          <w:szCs w:val="36"/>
                          <w14:textOutline w14:w="11112" w14:cap="flat" w14:cmpd="sng" w14:algn="ctr">
                            <w14:solidFill>
                              <w14:schemeClr w14:val="accent2"/>
                            </w14:solidFill>
                            <w14:prstDash w14:val="solid"/>
                            <w14:round/>
                          </w14:textOutline>
                        </w:rPr>
                        <w:t xml:space="preserve"> </w:t>
                      </w:r>
                    </w:p>
                  </w:txbxContent>
                </v:textbox>
                <w10:wrap type="square"/>
              </v:shape>
            </w:pict>
          </mc:Fallback>
        </mc:AlternateContent>
      </w:r>
    </w:p>
    <w:p w14:paraId="62AF6E03" w14:textId="77777777" w:rsidR="007A368A" w:rsidRPr="00335B5E" w:rsidRDefault="007A368A" w:rsidP="00D21937">
      <w:pPr>
        <w:pStyle w:val="NormaleWeb"/>
        <w:rPr>
          <w:b/>
        </w:rPr>
      </w:pPr>
    </w:p>
    <w:p w14:paraId="2659C632" w14:textId="1B612C07" w:rsidR="00D21937" w:rsidRDefault="00D21937" w:rsidP="00D21937">
      <w:pPr>
        <w:pStyle w:val="NormaleWeb"/>
      </w:pPr>
      <w:r w:rsidRPr="002C3CE4">
        <w:rPr>
          <w:b/>
          <w:bCs/>
        </w:rPr>
        <w:t>Caterina</w:t>
      </w:r>
      <w:r w:rsidR="002C3CE4" w:rsidRPr="002C3CE4">
        <w:rPr>
          <w:b/>
          <w:bCs/>
        </w:rPr>
        <w:t xml:space="preserve"> II</w:t>
      </w:r>
      <w:r>
        <w:t xml:space="preserve"> viene ricordata come una imperatrice illuminata e di fatto nei primi anni di governo sembrò intenzionata ad attuare una grande riforma dello Stato. Nel 1767 la zarina convocò infatti una Commissione di 540 membri che comprendeva i rappresentanti di varie classi sociali e doveva raccogliere dati e proposte per preparare l’auspicata riforma. Ma l’anno successivo la commissione che pur aveva elaborato un quadro abbastanza preciso delle condizioni del paese venne sciolta. Quanto il paese necessitasse di riforme fu ampiamente dimostrato anche dalla rivolta che fra il 1773 e il 1774 sconvolge le regioni meridionali dell’impero dove il cosacco </w:t>
      </w:r>
      <w:proofErr w:type="spellStart"/>
      <w:r w:rsidRPr="007A368A">
        <w:rPr>
          <w:b/>
          <w:bCs/>
        </w:rPr>
        <w:t>Emel’ian</w:t>
      </w:r>
      <w:proofErr w:type="spellEnd"/>
      <w:r w:rsidRPr="007A368A">
        <w:rPr>
          <w:b/>
          <w:bCs/>
        </w:rPr>
        <w:t xml:space="preserve"> </w:t>
      </w:r>
      <w:proofErr w:type="spellStart"/>
      <w:r w:rsidRPr="007A368A">
        <w:rPr>
          <w:b/>
          <w:bCs/>
        </w:rPr>
        <w:t>Pugacev</w:t>
      </w:r>
      <w:proofErr w:type="spellEnd"/>
      <w:r w:rsidR="007A368A">
        <w:rPr>
          <w:b/>
          <w:bCs/>
        </w:rPr>
        <w:t>,</w:t>
      </w:r>
      <w:r>
        <w:t xml:space="preserve"> spacciandosi per lo zar Pietro III riuscì a</w:t>
      </w:r>
      <w:r w:rsidR="007A368A">
        <w:t>d allestire</w:t>
      </w:r>
      <w:r>
        <w:t xml:space="preserve"> un esercito di 25.000 uomini f</w:t>
      </w:r>
      <w:r w:rsidR="007A368A">
        <w:t>ormato</w:t>
      </w:r>
      <w:r>
        <w:t xml:space="preserve"> prevalentemente di contadini che venne sconfitto dalle forze regolari. La rivolta indusse la zarina a fare retromarcia e le riforme attuate, opposte a quelle proposte dalla Commissione, favorirono ancora una volta la “gente di servizio”, confermarono e rafforzarono la condizione di “servi della gleba” per i contadini. Le uniche riforme realizzate da Caterina in linea con i principi illuministici interessarono l’ambito della cultura e dell’assistenza. Caterina dispose che fossero aperte case di educazione a Mosca e a Pietroburgo e scuole anche per gli adulti almeno nei capoluoghi di una certa importanza. Le città vennero obbligate a provvedersi di medici e farmacie e vennero costruiti nuovi ospedali. Resta il merito di Caterina di aver comunque promosso la nascita di una intellighenzia russa che avrebbe elaborato una concezione più dinamica della società e si sarebbe aperta ai dibattiti culturali europei.</w:t>
      </w:r>
    </w:p>
    <w:p w14:paraId="44DB790F" w14:textId="36765381" w:rsidR="007A368A" w:rsidRDefault="00D21937" w:rsidP="00D21937">
      <w:pPr>
        <w:spacing w:after="160" w:line="259" w:lineRule="auto"/>
        <w:rPr>
          <w:rFonts w:ascii="Times New Roman" w:eastAsiaTheme="minorHAnsi" w:hAnsi="Times New Roman" w:cs="Times New Roman"/>
          <w:kern w:val="2"/>
          <w:sz w:val="24"/>
          <w:szCs w:val="24"/>
          <w:lang w:val="it-IT"/>
          <w14:ligatures w14:val="standardContextual"/>
        </w:rPr>
      </w:pPr>
      <w:r w:rsidRPr="002C3CE4">
        <w:rPr>
          <w:rFonts w:eastAsiaTheme="minorHAnsi"/>
          <w:b/>
          <w:bCs/>
          <w:kern w:val="2"/>
          <w:lang w:val="it-IT"/>
          <w14:ligatures w14:val="standardContextual"/>
        </w:rPr>
        <w:lastRenderedPageBreak/>
        <w:t xml:space="preserve"> </w:t>
      </w:r>
      <w:r w:rsidRPr="002C3CE4">
        <w:rPr>
          <w:rFonts w:ascii="Times New Roman" w:eastAsiaTheme="minorHAnsi" w:hAnsi="Times New Roman" w:cs="Times New Roman"/>
          <w:b/>
          <w:bCs/>
          <w:kern w:val="2"/>
          <w:sz w:val="24"/>
          <w:szCs w:val="24"/>
          <w:lang w:val="it-IT"/>
          <w14:ligatures w14:val="standardContextual"/>
        </w:rPr>
        <w:t>Paolo I</w:t>
      </w:r>
      <w:r w:rsidRPr="002C3CE4">
        <w:rPr>
          <w:rFonts w:ascii="Times New Roman" w:eastAsiaTheme="minorHAnsi" w:hAnsi="Times New Roman" w:cs="Times New Roman"/>
          <w:kern w:val="2"/>
          <w:sz w:val="24"/>
          <w:szCs w:val="24"/>
          <w:lang w:val="it-IT"/>
          <w14:ligatures w14:val="standardContextual"/>
        </w:rPr>
        <w:t xml:space="preserve">  ( 1796 – 1801)</w:t>
      </w:r>
      <w:r w:rsidRPr="00D21937">
        <w:rPr>
          <w:rFonts w:ascii="Times New Roman" w:eastAsiaTheme="minorHAnsi" w:hAnsi="Times New Roman" w:cs="Times New Roman"/>
          <w:kern w:val="2"/>
          <w:sz w:val="24"/>
          <w:szCs w:val="24"/>
          <w:lang w:val="it-IT"/>
          <w14:ligatures w14:val="standardContextual"/>
        </w:rPr>
        <w:t>Diventato </w:t>
      </w:r>
      <w:hyperlink r:id="rId11" w:history="1">
        <w:r w:rsidR="007A368A" w:rsidRPr="007A368A">
          <w:rPr>
            <w:rFonts w:ascii="Times New Roman" w:eastAsiaTheme="minorHAnsi" w:hAnsi="Times New Roman" w:cs="Times New Roman"/>
            <w:b/>
            <w:bCs/>
            <w:kern w:val="2"/>
            <w:sz w:val="24"/>
            <w:szCs w:val="24"/>
            <w:lang w:val="it-IT"/>
            <w14:ligatures w14:val="standardContextual"/>
          </w:rPr>
          <w:t>zar</w:t>
        </w:r>
      </w:hyperlink>
      <w:r w:rsidR="007A368A" w:rsidRPr="007A368A">
        <w:rPr>
          <w:b/>
          <w:bCs/>
        </w:rPr>
        <w:t xml:space="preserve"> </w:t>
      </w:r>
      <w:r w:rsidRPr="007A368A">
        <w:rPr>
          <w:rFonts w:ascii="Times New Roman" w:eastAsiaTheme="minorHAnsi" w:hAnsi="Times New Roman" w:cs="Times New Roman"/>
          <w:b/>
          <w:bCs/>
          <w:kern w:val="2"/>
          <w:sz w:val="24"/>
          <w:szCs w:val="24"/>
          <w:lang w:val="it-IT"/>
          <w14:ligatures w14:val="standardContextual"/>
        </w:rPr>
        <w:t> </w:t>
      </w:r>
      <w:r w:rsidRPr="00D21937">
        <w:rPr>
          <w:rFonts w:ascii="Times New Roman" w:eastAsiaTheme="minorHAnsi" w:hAnsi="Times New Roman" w:cs="Times New Roman"/>
          <w:kern w:val="2"/>
          <w:sz w:val="24"/>
          <w:szCs w:val="24"/>
          <w:lang w:val="it-IT"/>
          <w14:ligatures w14:val="standardContextual"/>
        </w:rPr>
        <w:t>il 6 novembre 1796 (incoronato il 5 aprile 1797), si volse subito contro tutto ciò che era collegato con l'opera di Caterina: concesse un'amnistia ai Polacchi, limitò le </w:t>
      </w:r>
      <w:proofErr w:type="spellStart"/>
      <w:r w:rsidRPr="00D21937">
        <w:rPr>
          <w:rFonts w:ascii="Times New Roman" w:eastAsiaTheme="minorHAnsi" w:hAnsi="Times New Roman" w:cs="Times New Roman"/>
          <w:kern w:val="2"/>
          <w:sz w:val="24"/>
          <w:szCs w:val="24"/>
          <w:lang w:val="it-IT"/>
          <w14:ligatures w14:val="standardContextual"/>
        </w:rPr>
        <w:t>corv</w:t>
      </w:r>
      <w:r w:rsidR="005A7359">
        <w:rPr>
          <w:rFonts w:ascii="Times New Roman" w:eastAsiaTheme="minorHAnsi" w:hAnsi="Times New Roman" w:cs="Times New Roman"/>
          <w:kern w:val="2"/>
          <w:sz w:val="24"/>
          <w:szCs w:val="24"/>
          <w:lang w:val="it-IT"/>
          <w14:ligatures w14:val="standardContextual"/>
        </w:rPr>
        <w:t>é</w:t>
      </w:r>
      <w:r w:rsidRPr="00D21937">
        <w:rPr>
          <w:rFonts w:ascii="Times New Roman" w:eastAsiaTheme="minorHAnsi" w:hAnsi="Times New Roman" w:cs="Times New Roman"/>
          <w:kern w:val="2"/>
          <w:sz w:val="24"/>
          <w:szCs w:val="24"/>
          <w:lang w:val="it-IT"/>
          <w14:ligatures w14:val="standardContextual"/>
        </w:rPr>
        <w:t>es</w:t>
      </w:r>
      <w:proofErr w:type="spellEnd"/>
      <w:r w:rsidRPr="00D21937">
        <w:rPr>
          <w:rFonts w:ascii="Times New Roman" w:eastAsiaTheme="minorHAnsi" w:hAnsi="Times New Roman" w:cs="Times New Roman"/>
          <w:kern w:val="2"/>
          <w:sz w:val="24"/>
          <w:szCs w:val="24"/>
          <w:lang w:val="it-IT"/>
          <w14:ligatures w14:val="standardContextual"/>
        </w:rPr>
        <w:t> (ma insieme aumentò il numero dei servi della gleba), si mostrò contrario alle carte di privilegio conferite alla nobiltà e alle città; emanò il giorno dell'incoronazione una legge che escludeva le donne dalla successione al trono, favorì la Chiesa ortodossa senza alienarsi quella cattolica, ma rese più difficili i rapporti di cultura con l'Occidente europeo. Due accademie furono aperte sotto il suo regno, e la scuola ecclesiastica fu sostenuta da elargizioni dello stato; al tempo stesso prese sotto la sua suprema protezione l'Ordine dei cavalieri di Malta. Vietò l'ingresso in Russia degli stranieri e fece ritornare dall'estero tutti i giovani che facevano i loro studi in </w:t>
      </w:r>
      <w:hyperlink r:id="rId12" w:history="1">
        <w:r w:rsidRPr="007A368A">
          <w:rPr>
            <w:rFonts w:ascii="Times New Roman" w:eastAsiaTheme="minorHAnsi" w:hAnsi="Times New Roman" w:cs="Times New Roman"/>
            <w:kern w:val="2"/>
            <w:sz w:val="24"/>
            <w:szCs w:val="24"/>
            <w:lang w:val="it-IT"/>
            <w14:ligatures w14:val="standardContextual"/>
          </w:rPr>
          <w:t>Europa</w:t>
        </w:r>
      </w:hyperlink>
      <w:r w:rsidRPr="007A368A">
        <w:rPr>
          <w:rFonts w:ascii="Times New Roman" w:eastAsiaTheme="minorHAnsi" w:hAnsi="Times New Roman" w:cs="Times New Roman"/>
          <w:kern w:val="2"/>
          <w:sz w:val="24"/>
          <w:szCs w:val="24"/>
          <w:lang w:val="it-IT"/>
          <w14:ligatures w14:val="standardContextual"/>
        </w:rPr>
        <w:t xml:space="preserve">; </w:t>
      </w:r>
      <w:r w:rsidRPr="00D21937">
        <w:rPr>
          <w:rFonts w:ascii="Times New Roman" w:eastAsiaTheme="minorHAnsi" w:hAnsi="Times New Roman" w:cs="Times New Roman"/>
          <w:kern w:val="2"/>
          <w:sz w:val="24"/>
          <w:szCs w:val="24"/>
          <w:lang w:val="it-IT"/>
          <w14:ligatures w14:val="standardContextual"/>
        </w:rPr>
        <w:t xml:space="preserve">in ultimo </w:t>
      </w:r>
      <w:r w:rsidR="007A368A">
        <w:rPr>
          <w:rFonts w:ascii="Times New Roman" w:eastAsiaTheme="minorHAnsi" w:hAnsi="Times New Roman" w:cs="Times New Roman"/>
          <w:kern w:val="2"/>
          <w:sz w:val="24"/>
          <w:szCs w:val="24"/>
          <w:lang w:val="it-IT"/>
          <w14:ligatures w14:val="standardContextual"/>
        </w:rPr>
        <w:t xml:space="preserve">ne </w:t>
      </w:r>
      <w:r w:rsidRPr="00D21937">
        <w:rPr>
          <w:rFonts w:ascii="Times New Roman" w:eastAsiaTheme="minorHAnsi" w:hAnsi="Times New Roman" w:cs="Times New Roman"/>
          <w:kern w:val="2"/>
          <w:sz w:val="24"/>
          <w:szCs w:val="24"/>
          <w:lang w:val="it-IT"/>
          <w14:ligatures w14:val="standardContextual"/>
        </w:rPr>
        <w:t xml:space="preserve">vietò l'importazione dei libri e della musica. </w:t>
      </w:r>
    </w:p>
    <w:p w14:paraId="61390104" w14:textId="0E1ED0FB" w:rsidR="00D21937" w:rsidRPr="002C3CE4" w:rsidRDefault="00D21937" w:rsidP="00D21937">
      <w:pPr>
        <w:spacing w:after="160" w:line="259" w:lineRule="auto"/>
        <w:rPr>
          <w:rFonts w:ascii="Times New Roman" w:eastAsiaTheme="minorHAnsi" w:hAnsi="Times New Roman" w:cs="Times New Roman"/>
          <w:kern w:val="2"/>
          <w:sz w:val="24"/>
          <w:szCs w:val="24"/>
          <w:lang w:val="it-IT"/>
          <w14:ligatures w14:val="standardContextual"/>
        </w:rPr>
      </w:pPr>
      <w:r w:rsidRPr="00D21937">
        <w:rPr>
          <w:rFonts w:ascii="Times New Roman" w:eastAsiaTheme="minorHAnsi" w:hAnsi="Times New Roman" w:cs="Times New Roman"/>
          <w:kern w:val="2"/>
          <w:sz w:val="24"/>
          <w:szCs w:val="24"/>
          <w:lang w:val="it-IT"/>
          <w14:ligatures w14:val="standardContextual"/>
        </w:rPr>
        <w:t xml:space="preserve">Nei rapporti con l'estero P. si propose inizialmente una politica di pace. E pace concluse con la Persia; revocò la deliberazione di inviare un esercito ausiliario contro la Francia rivoluzionaria, presa da Caterina; fece ritornare le navi russe, mandate in aiuto all'Inghilterra. Si indusse, tuttavia, a dichiarar guerra ai Francesi (1798) solo quando Napoleone prese Malta (i cui Cavalieri lo elessero gran maestro, nonostante fosse un sovrano ortodosso). La Russia occupò le Isole Ionie (che le rimasero sino al 1807), e, grazie ad </w:t>
      </w:r>
      <w:r w:rsidRPr="007A368A">
        <w:rPr>
          <w:rFonts w:ascii="Times New Roman" w:eastAsiaTheme="minorHAnsi" w:hAnsi="Times New Roman" w:cs="Times New Roman"/>
          <w:b/>
          <w:bCs/>
          <w:kern w:val="2"/>
          <w:sz w:val="24"/>
          <w:szCs w:val="24"/>
          <w:lang w:val="it-IT"/>
          <w14:ligatures w14:val="standardContextual"/>
        </w:rPr>
        <w:t>A. V. Suvorov</w:t>
      </w:r>
      <w:r w:rsidRPr="00D21937">
        <w:rPr>
          <w:rFonts w:ascii="Times New Roman" w:eastAsiaTheme="minorHAnsi" w:hAnsi="Times New Roman" w:cs="Times New Roman"/>
          <w:kern w:val="2"/>
          <w:sz w:val="24"/>
          <w:szCs w:val="24"/>
          <w:lang w:val="it-IT"/>
          <w14:ligatures w14:val="standardContextual"/>
        </w:rPr>
        <w:t>, cacciò i Francesi dall'Italia settentrionale. Dopo il 18 brumaio P. entrò in trattative di alleanza con Napoleone e pensò a</w:t>
      </w:r>
      <w:r w:rsidR="007A368A">
        <w:rPr>
          <w:rFonts w:ascii="Times New Roman" w:eastAsiaTheme="minorHAnsi" w:hAnsi="Times New Roman" w:cs="Times New Roman"/>
          <w:kern w:val="2"/>
          <w:sz w:val="24"/>
          <w:szCs w:val="24"/>
          <w:lang w:val="it-IT"/>
          <w14:ligatures w14:val="standardContextual"/>
        </w:rPr>
        <w:t>d</w:t>
      </w:r>
      <w:r w:rsidRPr="00D21937">
        <w:rPr>
          <w:rFonts w:ascii="Times New Roman" w:eastAsiaTheme="minorHAnsi" w:hAnsi="Times New Roman" w:cs="Times New Roman"/>
          <w:kern w:val="2"/>
          <w:sz w:val="24"/>
          <w:szCs w:val="24"/>
          <w:lang w:val="it-IT"/>
          <w14:ligatures w14:val="standardContextual"/>
        </w:rPr>
        <w:t xml:space="preserve"> una spedizione contro il dominio inglese in India. Ma ormai intorno a lui si era creata una profonda ostilità: nella notte fra </w:t>
      </w:r>
      <w:r w:rsidRPr="007A368A">
        <w:rPr>
          <w:rFonts w:ascii="Times New Roman" w:eastAsiaTheme="minorHAnsi" w:hAnsi="Times New Roman" w:cs="Times New Roman"/>
          <w:b/>
          <w:bCs/>
          <w:kern w:val="2"/>
          <w:sz w:val="24"/>
          <w:szCs w:val="24"/>
          <w:lang w:val="it-IT"/>
          <w14:ligatures w14:val="standardContextual"/>
        </w:rPr>
        <w:t>l'11 e il 12 marzo 1801, consenziente il figlio ed erede Alessandro</w:t>
      </w:r>
      <w:r w:rsidRPr="00D21937">
        <w:rPr>
          <w:rFonts w:ascii="Times New Roman" w:eastAsiaTheme="minorHAnsi" w:hAnsi="Times New Roman" w:cs="Times New Roman"/>
          <w:kern w:val="2"/>
          <w:sz w:val="24"/>
          <w:szCs w:val="24"/>
          <w:lang w:val="it-IT"/>
          <w14:ligatures w14:val="standardContextual"/>
        </w:rPr>
        <w:t xml:space="preserve">, alcuni ufficiali, penetrati nel castello </w:t>
      </w:r>
      <w:proofErr w:type="spellStart"/>
      <w:r w:rsidRPr="00D21937">
        <w:rPr>
          <w:rFonts w:ascii="Times New Roman" w:eastAsiaTheme="minorHAnsi" w:hAnsi="Times New Roman" w:cs="Times New Roman"/>
          <w:kern w:val="2"/>
          <w:sz w:val="24"/>
          <w:szCs w:val="24"/>
          <w:lang w:val="it-IT"/>
          <w14:ligatures w14:val="standardContextual"/>
        </w:rPr>
        <w:t>Michajlovskij</w:t>
      </w:r>
      <w:proofErr w:type="spellEnd"/>
      <w:r w:rsidRPr="00D21937">
        <w:rPr>
          <w:rFonts w:ascii="Times New Roman" w:eastAsiaTheme="minorHAnsi" w:hAnsi="Times New Roman" w:cs="Times New Roman"/>
          <w:kern w:val="2"/>
          <w:sz w:val="24"/>
          <w:szCs w:val="24"/>
          <w:lang w:val="it-IT"/>
          <w14:ligatures w14:val="standardContextual"/>
        </w:rPr>
        <w:t xml:space="preserve"> a Pietroburgo, dove egli si trovava, allo scopo di costringerlo ad abdicare, durante la violenta discussione lo uccisero.</w:t>
      </w:r>
    </w:p>
    <w:p w14:paraId="633CD8BE" w14:textId="1F293C41" w:rsidR="00D21937" w:rsidRPr="002C3CE4" w:rsidRDefault="00D21937" w:rsidP="00D21937">
      <w:pPr>
        <w:spacing w:after="160" w:line="259" w:lineRule="auto"/>
        <w:rPr>
          <w:rFonts w:ascii="Times New Roman" w:eastAsiaTheme="minorHAnsi" w:hAnsi="Times New Roman" w:cs="Times New Roman"/>
          <w:kern w:val="2"/>
          <w:sz w:val="24"/>
          <w:szCs w:val="24"/>
          <w:lang w:val="it-IT"/>
          <w14:ligatures w14:val="standardContextual"/>
        </w:rPr>
      </w:pPr>
      <w:r w:rsidRPr="002C3CE4">
        <w:rPr>
          <w:rFonts w:ascii="Times New Roman" w:eastAsiaTheme="minorHAnsi" w:hAnsi="Times New Roman" w:cs="Times New Roman"/>
          <w:b/>
          <w:bCs/>
          <w:kern w:val="2"/>
          <w:sz w:val="24"/>
          <w:szCs w:val="24"/>
          <w:lang w:val="it-IT"/>
          <w14:ligatures w14:val="standardContextual"/>
        </w:rPr>
        <w:t>Alessandro I</w:t>
      </w:r>
      <w:r w:rsidRPr="002C3CE4">
        <w:rPr>
          <w:rFonts w:ascii="Times New Roman" w:eastAsiaTheme="minorHAnsi" w:hAnsi="Times New Roman" w:cs="Times New Roman"/>
          <w:kern w:val="2"/>
          <w:sz w:val="24"/>
          <w:szCs w:val="24"/>
          <w:lang w:val="it-IT"/>
          <w14:ligatures w14:val="standardContextual"/>
        </w:rPr>
        <w:t xml:space="preserve"> (1801- 1825)</w:t>
      </w:r>
      <w:r w:rsidR="008C26AB" w:rsidRPr="002C3CE4">
        <w:rPr>
          <w:rFonts w:ascii="Times New Roman" w:eastAsiaTheme="minorHAnsi" w:hAnsi="Times New Roman" w:cs="Times New Roman"/>
          <w:kern w:val="2"/>
          <w:sz w:val="24"/>
          <w:szCs w:val="24"/>
          <w:lang w:val="it-IT"/>
          <w14:ligatures w14:val="standardContextual"/>
        </w:rPr>
        <w:t xml:space="preserve"> Napoleone lo definì uno scaltro bizantino, Metternich “un pazzo” da assecondare. In politica interna </w:t>
      </w:r>
      <w:r w:rsidR="00B322B7" w:rsidRPr="002C3CE4">
        <w:rPr>
          <w:rFonts w:ascii="Times New Roman" w:eastAsiaTheme="minorHAnsi" w:hAnsi="Times New Roman" w:cs="Times New Roman"/>
          <w:kern w:val="2"/>
          <w:sz w:val="24"/>
          <w:szCs w:val="24"/>
          <w:lang w:val="it-IT"/>
          <w14:ligatures w14:val="standardContextual"/>
        </w:rPr>
        <w:t xml:space="preserve">perseguì una linea “progressista”. Favorì l’incremento dell’istruzione pubblica (scuole di formazione, scuole secondarie, istituzione di tre università), ridusse i tributi dei servi della gleba, fondò il stipulò la pace con l’Inghilterra, aprì negoziati con Austria e Prussia, fu fautore di una Confederazione Europea che favorisse la pace o almeno impedisse che i rapporti fra i popoli non venissero calpestati. Stabilì inizialmente buoni rapporti con Napoleone, anche in vista della realizzazione di nuove sfere di influenze per la Russia. L’aggressività napoleonica </w:t>
      </w:r>
      <w:r w:rsidR="007A368A">
        <w:rPr>
          <w:rFonts w:ascii="Times New Roman" w:eastAsiaTheme="minorHAnsi" w:hAnsi="Times New Roman" w:cs="Times New Roman"/>
          <w:kern w:val="2"/>
          <w:sz w:val="24"/>
          <w:szCs w:val="24"/>
          <w:lang w:val="it-IT"/>
          <w14:ligatures w14:val="standardContextual"/>
        </w:rPr>
        <w:t>l</w:t>
      </w:r>
      <w:r w:rsidR="00B322B7" w:rsidRPr="002C3CE4">
        <w:rPr>
          <w:rFonts w:ascii="Times New Roman" w:eastAsiaTheme="minorHAnsi" w:hAnsi="Times New Roman" w:cs="Times New Roman"/>
          <w:kern w:val="2"/>
          <w:sz w:val="24"/>
          <w:szCs w:val="24"/>
          <w:lang w:val="it-IT"/>
          <w14:ligatures w14:val="standardContextual"/>
        </w:rPr>
        <w:t>o spinse</w:t>
      </w:r>
      <w:r w:rsidR="007A368A">
        <w:rPr>
          <w:rFonts w:ascii="Times New Roman" w:eastAsiaTheme="minorHAnsi" w:hAnsi="Times New Roman" w:cs="Times New Roman"/>
          <w:kern w:val="2"/>
          <w:sz w:val="24"/>
          <w:szCs w:val="24"/>
          <w:lang w:val="it-IT"/>
          <w14:ligatures w14:val="standardContextual"/>
        </w:rPr>
        <w:t xml:space="preserve"> tuttavia </w:t>
      </w:r>
      <w:r w:rsidR="00B322B7" w:rsidRPr="002C3CE4">
        <w:rPr>
          <w:rFonts w:ascii="Times New Roman" w:eastAsiaTheme="minorHAnsi" w:hAnsi="Times New Roman" w:cs="Times New Roman"/>
          <w:kern w:val="2"/>
          <w:sz w:val="24"/>
          <w:szCs w:val="24"/>
          <w:lang w:val="it-IT"/>
          <w14:ligatures w14:val="standardContextual"/>
        </w:rPr>
        <w:t xml:space="preserve">nel 1812 ad abbandonare tale progetto e </w:t>
      </w:r>
      <w:r w:rsidR="00335B5E">
        <w:rPr>
          <w:rFonts w:ascii="Times New Roman" w:eastAsiaTheme="minorHAnsi" w:hAnsi="Times New Roman" w:cs="Times New Roman"/>
          <w:kern w:val="2"/>
          <w:sz w:val="24"/>
          <w:szCs w:val="24"/>
          <w:lang w:val="it-IT"/>
          <w14:ligatures w14:val="standardContextual"/>
        </w:rPr>
        <w:t>chiedendo</w:t>
      </w:r>
      <w:r w:rsidR="00B322B7" w:rsidRPr="002C3CE4">
        <w:rPr>
          <w:rFonts w:ascii="Times New Roman" w:eastAsiaTheme="minorHAnsi" w:hAnsi="Times New Roman" w:cs="Times New Roman"/>
          <w:kern w:val="2"/>
          <w:sz w:val="24"/>
          <w:szCs w:val="24"/>
          <w:lang w:val="it-IT"/>
          <w14:ligatures w14:val="standardContextual"/>
        </w:rPr>
        <w:t xml:space="preserve"> l’evacuazione dell’armata francese d</w:t>
      </w:r>
      <w:r w:rsidR="00335B5E">
        <w:rPr>
          <w:rFonts w:ascii="Times New Roman" w:eastAsiaTheme="minorHAnsi" w:hAnsi="Times New Roman" w:cs="Times New Roman"/>
          <w:kern w:val="2"/>
          <w:sz w:val="24"/>
          <w:szCs w:val="24"/>
          <w:lang w:val="it-IT"/>
          <w14:ligatures w14:val="standardContextual"/>
        </w:rPr>
        <w:t>a</w:t>
      </w:r>
      <w:r w:rsidR="00B322B7" w:rsidRPr="002C3CE4">
        <w:rPr>
          <w:rFonts w:ascii="Times New Roman" w:eastAsiaTheme="minorHAnsi" w:hAnsi="Times New Roman" w:cs="Times New Roman"/>
          <w:kern w:val="2"/>
          <w:sz w:val="24"/>
          <w:szCs w:val="24"/>
          <w:lang w:val="it-IT"/>
          <w14:ligatures w14:val="standardContextual"/>
        </w:rPr>
        <w:t xml:space="preserve">lla Prussia e dalla Pomerania svedese, nonché la libertà di commercio dei paesi neutrali, si mise in netto contrasto con lui. Seguì l’invasione napoleonica che, dopo un incredibile successo iniziale, si risolse </w:t>
      </w:r>
      <w:r w:rsidR="00335B5E">
        <w:rPr>
          <w:rFonts w:ascii="Times New Roman" w:eastAsiaTheme="minorHAnsi" w:hAnsi="Times New Roman" w:cs="Times New Roman"/>
          <w:kern w:val="2"/>
          <w:sz w:val="24"/>
          <w:szCs w:val="24"/>
          <w:lang w:val="it-IT"/>
          <w14:ligatures w14:val="standardContextual"/>
        </w:rPr>
        <w:t>in</w:t>
      </w:r>
      <w:r w:rsidR="00B322B7" w:rsidRPr="002C3CE4">
        <w:rPr>
          <w:rFonts w:ascii="Times New Roman" w:eastAsiaTheme="minorHAnsi" w:hAnsi="Times New Roman" w:cs="Times New Roman"/>
          <w:kern w:val="2"/>
          <w:sz w:val="24"/>
          <w:szCs w:val="24"/>
          <w:lang w:val="it-IT"/>
          <w14:ligatures w14:val="standardContextual"/>
        </w:rPr>
        <w:t xml:space="preserve"> una netta sconfitta delle armate francesi</w:t>
      </w:r>
      <w:r w:rsidR="00335B5E">
        <w:rPr>
          <w:rFonts w:ascii="Times New Roman" w:eastAsiaTheme="minorHAnsi" w:hAnsi="Times New Roman" w:cs="Times New Roman"/>
          <w:kern w:val="2"/>
          <w:sz w:val="24"/>
          <w:szCs w:val="24"/>
          <w:lang w:val="it-IT"/>
          <w14:ligatures w14:val="standardContextual"/>
        </w:rPr>
        <w:t>:</w:t>
      </w:r>
      <w:r w:rsidR="00B322B7" w:rsidRPr="002C3CE4">
        <w:rPr>
          <w:rFonts w:ascii="Times New Roman" w:eastAsiaTheme="minorHAnsi" w:hAnsi="Times New Roman" w:cs="Times New Roman"/>
          <w:kern w:val="2"/>
          <w:sz w:val="24"/>
          <w:szCs w:val="24"/>
          <w:lang w:val="it-IT"/>
          <w14:ligatures w14:val="standardContextual"/>
        </w:rPr>
        <w:t xml:space="preserve"> dei 600.000 uomini partiti, riuscirono a varcare la Beresina solo 20.000. Fu uno dei quattro grandi che parteciparono a</w:t>
      </w:r>
      <w:r w:rsidR="007C1FCC" w:rsidRPr="002C3CE4">
        <w:rPr>
          <w:rFonts w:ascii="Times New Roman" w:eastAsiaTheme="minorHAnsi" w:hAnsi="Times New Roman" w:cs="Times New Roman"/>
          <w:kern w:val="2"/>
          <w:sz w:val="24"/>
          <w:szCs w:val="24"/>
          <w:lang w:val="it-IT"/>
          <w14:ligatures w14:val="standardContextual"/>
        </w:rPr>
        <w:t xml:space="preserve"> Congresso di Vienna. Gli ultimi anni del suo impero furono segnati da una progressiva perdita di fiducia nella possibilità di modificare la realtà. Aderì al protocollo di </w:t>
      </w:r>
      <w:proofErr w:type="spellStart"/>
      <w:r w:rsidR="007C1FCC" w:rsidRPr="002C3CE4">
        <w:rPr>
          <w:rFonts w:ascii="Times New Roman" w:eastAsiaTheme="minorHAnsi" w:hAnsi="Times New Roman" w:cs="Times New Roman"/>
          <w:kern w:val="2"/>
          <w:sz w:val="24"/>
          <w:szCs w:val="24"/>
          <w:lang w:val="it-IT"/>
          <w14:ligatures w14:val="standardContextual"/>
        </w:rPr>
        <w:t>Truppau</w:t>
      </w:r>
      <w:proofErr w:type="spellEnd"/>
      <w:r w:rsidR="007C1FCC" w:rsidRPr="002C3CE4">
        <w:rPr>
          <w:rFonts w:ascii="Times New Roman" w:eastAsiaTheme="minorHAnsi" w:hAnsi="Times New Roman" w:cs="Times New Roman"/>
          <w:kern w:val="2"/>
          <w:sz w:val="24"/>
          <w:szCs w:val="24"/>
          <w:lang w:val="it-IT"/>
          <w14:ligatures w14:val="standardContextual"/>
        </w:rPr>
        <w:t xml:space="preserve">, manifestò opposizione alla rivolta greca, fu angustiato dall’esistenza di società segrete che tramavano contro di lui. Traferitosi in Crimea, morì il </w:t>
      </w:r>
      <w:r w:rsidR="00335B5E">
        <w:rPr>
          <w:rFonts w:ascii="Times New Roman" w:eastAsiaTheme="minorHAnsi" w:hAnsi="Times New Roman" w:cs="Times New Roman"/>
          <w:kern w:val="2"/>
          <w:sz w:val="24"/>
          <w:szCs w:val="24"/>
          <w:lang w:val="it-IT"/>
          <w14:ligatures w14:val="standardContextual"/>
        </w:rPr>
        <w:t>1°</w:t>
      </w:r>
      <w:r w:rsidR="007C1FCC" w:rsidRPr="002C3CE4">
        <w:rPr>
          <w:rFonts w:ascii="Times New Roman" w:eastAsiaTheme="minorHAnsi" w:hAnsi="Times New Roman" w:cs="Times New Roman"/>
          <w:kern w:val="2"/>
          <w:sz w:val="24"/>
          <w:szCs w:val="24"/>
          <w:lang w:val="it-IT"/>
          <w14:ligatures w14:val="standardContextual"/>
        </w:rPr>
        <w:t xml:space="preserve"> dicembre del 1825</w:t>
      </w:r>
    </w:p>
    <w:p w14:paraId="1E797F10" w14:textId="2E8B5DCB" w:rsidR="002C3CE4" w:rsidRPr="002C3CE4" w:rsidRDefault="002C3CE4" w:rsidP="002C3CE4">
      <w:pPr>
        <w:tabs>
          <w:tab w:val="num" w:pos="360"/>
        </w:tabs>
        <w:spacing w:after="0" w:line="240" w:lineRule="auto"/>
        <w:rPr>
          <w:rFonts w:ascii="Times New Roman" w:eastAsia="Times New Roman" w:hAnsi="Times New Roman" w:cs="Times New Roman"/>
          <w:sz w:val="24"/>
          <w:szCs w:val="24"/>
          <w:lang w:val="it-IT" w:eastAsia="it-IT" w:bidi="ar-SA"/>
        </w:rPr>
      </w:pPr>
      <w:r w:rsidRPr="002C3CE4">
        <w:rPr>
          <w:rFonts w:ascii="Times New Roman" w:eastAsiaTheme="minorHAnsi" w:hAnsi="Times New Roman" w:cs="Times New Roman"/>
          <w:b/>
          <w:bCs/>
          <w:kern w:val="2"/>
          <w:sz w:val="24"/>
          <w:szCs w:val="24"/>
          <w:lang w:val="it-IT"/>
          <w14:ligatures w14:val="standardContextual"/>
        </w:rPr>
        <w:t>Nicola I</w:t>
      </w:r>
      <w:r w:rsidRPr="002C3CE4">
        <w:rPr>
          <w:rFonts w:ascii="Times New Roman" w:eastAsiaTheme="minorHAnsi" w:hAnsi="Times New Roman" w:cs="Times New Roman"/>
          <w:kern w:val="2"/>
          <w:sz w:val="24"/>
          <w:szCs w:val="24"/>
          <w:lang w:val="it-IT"/>
          <w14:ligatures w14:val="standardContextual"/>
        </w:rPr>
        <w:t xml:space="preserve"> (1825 – 1855)</w:t>
      </w:r>
      <w:r w:rsidR="005A7359">
        <w:rPr>
          <w:rFonts w:ascii="Times New Roman" w:eastAsiaTheme="minorHAnsi" w:hAnsi="Times New Roman" w:cs="Times New Roman"/>
          <w:kern w:val="2"/>
          <w:sz w:val="24"/>
          <w:szCs w:val="24"/>
          <w:lang w:val="it-IT"/>
          <w14:ligatures w14:val="standardContextual"/>
        </w:rPr>
        <w:t xml:space="preserve"> Nicola I è </w:t>
      </w:r>
      <w:r w:rsidRPr="002C3CE4">
        <w:rPr>
          <w:rFonts w:ascii="Times New Roman" w:eastAsiaTheme="minorHAnsi" w:hAnsi="Times New Roman" w:cs="Times New Roman"/>
          <w:kern w:val="2"/>
          <w:sz w:val="24"/>
          <w:szCs w:val="24"/>
          <w:lang w:val="it-IT"/>
          <w14:ligatures w14:val="standardContextual"/>
        </w:rPr>
        <w:t xml:space="preserve">passato alla storia come “il gendarme d’Europa”. </w:t>
      </w:r>
      <w:r w:rsidRPr="002C3CE4">
        <w:rPr>
          <w:rFonts w:ascii="Times New Roman" w:hAnsi="Times New Roman" w:cs="Times New Roman"/>
          <w:color w:val="000000" w:themeColor="text1"/>
          <w:kern w:val="24"/>
          <w:sz w:val="24"/>
          <w:szCs w:val="24"/>
          <w:lang w:val="it-IT" w:eastAsia="it-IT" w:bidi="ar-SA"/>
        </w:rPr>
        <w:t>Rep</w:t>
      </w:r>
      <w:r w:rsidR="00335B5E">
        <w:rPr>
          <w:rFonts w:ascii="Times New Roman" w:hAnsi="Times New Roman" w:cs="Times New Roman"/>
          <w:color w:val="000000" w:themeColor="text1"/>
          <w:kern w:val="24"/>
          <w:sz w:val="24"/>
          <w:szCs w:val="24"/>
          <w:lang w:val="it-IT" w:eastAsia="it-IT" w:bidi="ar-SA"/>
        </w:rPr>
        <w:t>resse</w:t>
      </w:r>
      <w:r w:rsidRPr="002C3CE4">
        <w:rPr>
          <w:rFonts w:ascii="Times New Roman" w:hAnsi="Times New Roman" w:cs="Times New Roman"/>
          <w:color w:val="000000" w:themeColor="text1"/>
          <w:kern w:val="24"/>
          <w:sz w:val="24"/>
          <w:szCs w:val="24"/>
          <w:lang w:val="it-IT" w:eastAsia="it-IT" w:bidi="ar-SA"/>
        </w:rPr>
        <w:t xml:space="preserve"> la rivolta decabrista del 1825, la rivolta polacca del 1830 e ne tenta la russificazione. Aiut</w:t>
      </w:r>
      <w:r w:rsidR="00335B5E">
        <w:rPr>
          <w:rFonts w:ascii="Times New Roman" w:hAnsi="Times New Roman" w:cs="Times New Roman"/>
          <w:color w:val="000000" w:themeColor="text1"/>
          <w:kern w:val="24"/>
          <w:sz w:val="24"/>
          <w:szCs w:val="24"/>
          <w:lang w:val="it-IT" w:eastAsia="it-IT" w:bidi="ar-SA"/>
        </w:rPr>
        <w:t>ò</w:t>
      </w:r>
      <w:r w:rsidRPr="002C3CE4">
        <w:rPr>
          <w:rFonts w:ascii="Times New Roman" w:hAnsi="Times New Roman" w:cs="Times New Roman"/>
          <w:color w:val="000000" w:themeColor="text1"/>
          <w:kern w:val="24"/>
          <w:sz w:val="24"/>
          <w:szCs w:val="24"/>
          <w:lang w:val="it-IT" w:eastAsia="it-IT" w:bidi="ar-SA"/>
        </w:rPr>
        <w:t xml:space="preserve"> Francesco Giuseppe a reprimere la rivolta ungherese del 1848.Entr</w:t>
      </w:r>
      <w:r w:rsidR="00335B5E">
        <w:rPr>
          <w:rFonts w:ascii="Times New Roman" w:hAnsi="Times New Roman" w:cs="Times New Roman"/>
          <w:color w:val="000000" w:themeColor="text1"/>
          <w:kern w:val="24"/>
          <w:sz w:val="24"/>
          <w:szCs w:val="24"/>
          <w:lang w:val="it-IT" w:eastAsia="it-IT" w:bidi="ar-SA"/>
        </w:rPr>
        <w:t>ò</w:t>
      </w:r>
      <w:r w:rsidRPr="002C3CE4">
        <w:rPr>
          <w:rFonts w:ascii="Times New Roman" w:hAnsi="Times New Roman" w:cs="Times New Roman"/>
          <w:color w:val="000000" w:themeColor="text1"/>
          <w:kern w:val="24"/>
          <w:sz w:val="24"/>
          <w:szCs w:val="24"/>
          <w:lang w:val="it-IT" w:eastAsia="it-IT" w:bidi="ar-SA"/>
        </w:rPr>
        <w:t xml:space="preserve"> in conflitto con Inghilterra e Francia nella GUERRA DI CRIMEA</w:t>
      </w:r>
    </w:p>
    <w:p w14:paraId="31B29FEF" w14:textId="360C553E" w:rsidR="002C3CE4" w:rsidRPr="002C3CE4" w:rsidRDefault="002C3CE4" w:rsidP="00D21937">
      <w:pPr>
        <w:spacing w:after="160" w:line="259" w:lineRule="auto"/>
        <w:rPr>
          <w:rFonts w:ascii="Times New Roman" w:eastAsiaTheme="minorHAnsi" w:hAnsi="Times New Roman" w:cs="Times New Roman"/>
          <w:kern w:val="2"/>
          <w:sz w:val="24"/>
          <w:szCs w:val="24"/>
          <w:lang w:val="it-IT"/>
          <w14:ligatures w14:val="standardContextual"/>
        </w:rPr>
      </w:pPr>
    </w:p>
    <w:p w14:paraId="56CB6CD4" w14:textId="77777777" w:rsidR="007C1FCC" w:rsidRPr="00D21937" w:rsidRDefault="007C1FCC" w:rsidP="00D21937">
      <w:pPr>
        <w:spacing w:after="160" w:line="259" w:lineRule="auto"/>
        <w:rPr>
          <w:rFonts w:ascii="Times New Roman" w:eastAsiaTheme="minorHAnsi" w:hAnsi="Times New Roman" w:cs="Times New Roman"/>
          <w:kern w:val="2"/>
          <w:sz w:val="24"/>
          <w:szCs w:val="24"/>
          <w:lang w:val="it-IT"/>
          <w14:ligatures w14:val="standardContextual"/>
        </w:rPr>
      </w:pPr>
    </w:p>
    <w:p w14:paraId="2E8D8583" w14:textId="77777777" w:rsidR="006D4AC5" w:rsidRPr="002C3CE4" w:rsidRDefault="006D4AC5">
      <w:pPr>
        <w:rPr>
          <w:rFonts w:ascii="Times New Roman" w:hAnsi="Times New Roman" w:cs="Times New Roman"/>
          <w:sz w:val="24"/>
          <w:szCs w:val="24"/>
        </w:rPr>
      </w:pPr>
    </w:p>
    <w:sectPr w:rsidR="006D4AC5" w:rsidRPr="002C3CE4" w:rsidSect="008831F3">
      <w:headerReference w:type="default" r:id="rId13"/>
      <w:footerReference w:type="default" r:id="rId14"/>
      <w:pgSz w:w="11900" w:h="16820" w:code="9"/>
      <w:pgMar w:top="1417" w:right="1134" w:bottom="1134" w:left="1134"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28C36" w14:textId="77777777" w:rsidR="00835351" w:rsidRDefault="00835351" w:rsidP="00D21937">
      <w:pPr>
        <w:spacing w:after="0" w:line="240" w:lineRule="auto"/>
      </w:pPr>
      <w:r>
        <w:separator/>
      </w:r>
    </w:p>
  </w:endnote>
  <w:endnote w:type="continuationSeparator" w:id="0">
    <w:p w14:paraId="1A2E1150" w14:textId="77777777" w:rsidR="00835351" w:rsidRDefault="00835351" w:rsidP="00D21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Linotype-Roman">
    <w:altName w:val="MS Mincho"/>
    <w:panose1 w:val="00000000000000000000"/>
    <w:charset w:val="80"/>
    <w:family w:val="auto"/>
    <w:notTrueType/>
    <w:pitch w:val="default"/>
    <w:sig w:usb0="00000001" w:usb1="08070000" w:usb2="00000010" w:usb3="00000000" w:csb0="00020000" w:csb1="00000000"/>
  </w:font>
  <w:font w:name="PalatinoLinotype-Itali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8117781"/>
      <w:docPartObj>
        <w:docPartGallery w:val="Page Numbers (Bottom of Page)"/>
        <w:docPartUnique/>
      </w:docPartObj>
    </w:sdtPr>
    <w:sdtContent>
      <w:p w14:paraId="62462E8A" w14:textId="2EC0F30D" w:rsidR="00E479E5" w:rsidRDefault="00E479E5">
        <w:pPr>
          <w:pStyle w:val="Pidipagina"/>
          <w:jc w:val="center"/>
        </w:pPr>
        <w:r>
          <w:fldChar w:fldCharType="begin"/>
        </w:r>
        <w:r>
          <w:instrText>PAGE   \* MERGEFORMAT</w:instrText>
        </w:r>
        <w:r>
          <w:fldChar w:fldCharType="separate"/>
        </w:r>
        <w:r>
          <w:rPr>
            <w:lang w:val="it-IT"/>
          </w:rPr>
          <w:t>2</w:t>
        </w:r>
        <w:r>
          <w:fldChar w:fldCharType="end"/>
        </w:r>
      </w:p>
    </w:sdtContent>
  </w:sdt>
  <w:p w14:paraId="6A8E02E1" w14:textId="77777777" w:rsidR="00E479E5" w:rsidRDefault="00E479E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0E977" w14:textId="77777777" w:rsidR="00835351" w:rsidRDefault="00835351" w:rsidP="00D21937">
      <w:pPr>
        <w:spacing w:after="0" w:line="240" w:lineRule="auto"/>
      </w:pPr>
      <w:r>
        <w:separator/>
      </w:r>
    </w:p>
  </w:footnote>
  <w:footnote w:type="continuationSeparator" w:id="0">
    <w:p w14:paraId="5677DD9F" w14:textId="77777777" w:rsidR="00835351" w:rsidRDefault="00835351" w:rsidP="00D21937">
      <w:pPr>
        <w:spacing w:after="0" w:line="240" w:lineRule="auto"/>
      </w:pPr>
      <w:r>
        <w:continuationSeparator/>
      </w:r>
    </w:p>
  </w:footnote>
  <w:footnote w:id="1">
    <w:p w14:paraId="140B61A3" w14:textId="77777777" w:rsidR="00D21937" w:rsidRPr="00DB39C0" w:rsidRDefault="00D21937" w:rsidP="00D21937">
      <w:pPr>
        <w:pStyle w:val="Testonotaapidipagina"/>
        <w:rPr>
          <w:lang w:val="it-IT"/>
        </w:rPr>
      </w:pPr>
      <w:r>
        <w:rPr>
          <w:rStyle w:val="Rimandonotaapidipagina"/>
        </w:rPr>
        <w:footnoteRef/>
      </w:r>
      <w:r w:rsidRPr="00DB39C0">
        <w:rPr>
          <w:lang w:val="it-IT"/>
        </w:rPr>
        <w:t xml:space="preserve"> </w:t>
      </w:r>
      <w:r w:rsidRPr="00DB39C0">
        <w:rPr>
          <w:rFonts w:ascii="Times New Roman" w:eastAsia="PalatinoLinotype-Roman" w:hAnsi="Times New Roman" w:cs="Times New Roman"/>
          <w:color w:val="000000"/>
          <w:lang w:val="it-IT" w:bidi="ar-SA"/>
        </w:rPr>
        <w:t>il Cristianesimo si stava diffondendo nell’Europa orientale e meridionale. Nei Balcani i monaci bizantini Cirillo e Metodio avevano tradotto le scritture e la liturgia dal greco in un dialetto slavo scritto in alfabeto glagolitico, e nell’864 avevano convertito i bulgari del Danubio. Negli anni Sessanta del X secolo la Polonia accolse il Cristianesimo di Roma e lo stesso fecero intorno al 985 i magiari ungheresi. Più a nord il re danese Harald Dente Blu si convertì nel 965, i norvegesi nel 993. Il Cristianesimo bizantino era già noto da tempo ai rus’: nell’867 il patriarca bizantino Fozio aveva creato una diocesi per slavi e varjaghi convertiti.</w:t>
      </w:r>
    </w:p>
  </w:footnote>
  <w:footnote w:id="2">
    <w:p w14:paraId="13AD6C3B" w14:textId="45BE00FE" w:rsidR="00D21937" w:rsidRPr="009A2C6A" w:rsidRDefault="00D21937" w:rsidP="00D21937">
      <w:pPr>
        <w:pStyle w:val="Testonotaapidipagina"/>
        <w:rPr>
          <w:lang w:val="it-IT"/>
        </w:rPr>
      </w:pPr>
      <w:r>
        <w:rPr>
          <w:rStyle w:val="Rimandonotaapidipagina"/>
        </w:rPr>
        <w:footnoteRef/>
      </w:r>
      <w:r w:rsidRPr="009A2C6A">
        <w:rPr>
          <w:lang w:val="it-IT"/>
        </w:rPr>
        <w:t xml:space="preserve"> </w:t>
      </w:r>
      <w:r>
        <w:rPr>
          <w:lang w:val="it-IT"/>
        </w:rPr>
        <w:t xml:space="preserve">I cosacchi, popolazione nomade di origine slava e tartara ne sec XV si erano stabiliti nelle steppe della Russia meridionale fra Dnieper e Don. Una minoranza si era stanziata nel Kuban a sud dell’Ural e a est della Siberia al confine con la Cina. La Polonia alla metà del ‘600 aveva di stabilire un proprio controllo sulla popolazione cosacca e la Russia si era opposta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CellMar>
        <w:top w:w="144" w:type="dxa"/>
        <w:left w:w="115" w:type="dxa"/>
        <w:bottom w:w="144" w:type="dxa"/>
        <w:right w:w="115" w:type="dxa"/>
      </w:tblCellMar>
      <w:tblLook w:val="04A0" w:firstRow="1" w:lastRow="0" w:firstColumn="1" w:lastColumn="0" w:noHBand="0" w:noVBand="1"/>
    </w:tblPr>
    <w:tblGrid>
      <w:gridCol w:w="4822"/>
      <w:gridCol w:w="4810"/>
    </w:tblGrid>
    <w:tr w:rsidR="005A7359" w14:paraId="55C124F9" w14:textId="77777777">
      <w:trPr>
        <w:jc w:val="center"/>
      </w:trPr>
      <w:sdt>
        <w:sdtPr>
          <w:rPr>
            <w:caps/>
            <w:color w:val="FFFFFF" w:themeColor="background1"/>
            <w:sz w:val="18"/>
            <w:szCs w:val="18"/>
          </w:rPr>
          <w:alias w:val="Titolo"/>
          <w:tag w:val=""/>
          <w:id w:val="126446070"/>
          <w:placeholder>
            <w:docPart w:val="C8E3251D4ADC4FD1B06321241BDD718C"/>
          </w:placeholder>
          <w:dataBinding w:prefixMappings="xmlns:ns0='http://purl.org/dc/elements/1.1/' xmlns:ns1='http://schemas.openxmlformats.org/package/2006/metadata/core-properties' " w:xpath="/ns1:coreProperties[1]/ns0:title[1]" w:storeItemID="{6C3C8BC8-F283-45AE-878A-BAB7291924A1}"/>
          <w:text/>
        </w:sdtPr>
        <w:sdtContent>
          <w:tc>
            <w:tcPr>
              <w:tcW w:w="4686" w:type="dxa"/>
              <w:shd w:val="clear" w:color="auto" w:fill="ED7D31" w:themeFill="accent2"/>
              <w:vAlign w:val="center"/>
            </w:tcPr>
            <w:p w14:paraId="45CD1548" w14:textId="0BA7B408" w:rsidR="005A7359" w:rsidRDefault="005A7359">
              <w:pPr>
                <w:pStyle w:val="Intestazione"/>
                <w:rPr>
                  <w:caps/>
                  <w:color w:val="FFFFFF" w:themeColor="background1"/>
                  <w:sz w:val="18"/>
                  <w:szCs w:val="18"/>
                </w:rPr>
              </w:pPr>
              <w:r>
                <w:rPr>
                  <w:caps/>
                  <w:color w:val="FFFFFF" w:themeColor="background1"/>
                  <w:sz w:val="18"/>
                  <w:szCs w:val="18"/>
                </w:rPr>
                <w:t xml:space="preserve">STORIA DELLA RUSSIA </w:t>
              </w:r>
              <w:proofErr w:type="gramStart"/>
              <w:r>
                <w:rPr>
                  <w:caps/>
                  <w:color w:val="FFFFFF" w:themeColor="background1"/>
                  <w:sz w:val="18"/>
                  <w:szCs w:val="18"/>
                </w:rPr>
                <w:t>-  1</w:t>
              </w:r>
              <w:proofErr w:type="gramEnd"/>
              <w:r>
                <w:rPr>
                  <w:caps/>
                  <w:color w:val="FFFFFF" w:themeColor="background1"/>
                  <w:sz w:val="18"/>
                  <w:szCs w:val="18"/>
                </w:rPr>
                <w:t>° INCONTRO</w:t>
              </w:r>
            </w:p>
          </w:tc>
        </w:sdtContent>
      </w:sdt>
      <w:sdt>
        <w:sdtPr>
          <w:rPr>
            <w:caps/>
            <w:color w:val="FFFFFF" w:themeColor="background1"/>
            <w:sz w:val="18"/>
            <w:szCs w:val="18"/>
          </w:rPr>
          <w:alias w:val="Data"/>
          <w:tag w:val=""/>
          <w:id w:val="-1996566397"/>
          <w:placeholder>
            <w:docPart w:val="C9AFDBAFB3714DAEAE86626D2DD2C994"/>
          </w:placeholder>
          <w:dataBinding w:prefixMappings="xmlns:ns0='http://schemas.microsoft.com/office/2006/coverPageProps' " w:xpath="/ns0:CoverPageProperties[1]/ns0:PublishDate[1]" w:storeItemID="{55AF091B-3C7A-41E3-B477-F2FDAA23CFDA}"/>
          <w:date w:fullDate="2025-09-23T00:00:00Z">
            <w:dateFormat w:val="dd/MM/yyyy"/>
            <w:lid w:val="it-IT"/>
            <w:storeMappedDataAs w:val="dateTime"/>
            <w:calendar w:val="gregorian"/>
          </w:date>
        </w:sdtPr>
        <w:sdtContent>
          <w:tc>
            <w:tcPr>
              <w:tcW w:w="4674" w:type="dxa"/>
              <w:shd w:val="clear" w:color="auto" w:fill="ED7D31" w:themeFill="accent2"/>
              <w:vAlign w:val="center"/>
            </w:tcPr>
            <w:p w14:paraId="67B63FF9" w14:textId="563CD614" w:rsidR="005A7359" w:rsidRDefault="005A7359">
              <w:pPr>
                <w:pStyle w:val="Intestazione"/>
                <w:jc w:val="right"/>
                <w:rPr>
                  <w:caps/>
                  <w:color w:val="FFFFFF" w:themeColor="background1"/>
                  <w:sz w:val="18"/>
                  <w:szCs w:val="18"/>
                </w:rPr>
              </w:pPr>
              <w:r>
                <w:rPr>
                  <w:caps/>
                  <w:color w:val="FFFFFF" w:themeColor="background1"/>
                  <w:sz w:val="18"/>
                  <w:szCs w:val="18"/>
                  <w:lang w:val="it-IT"/>
                </w:rPr>
                <w:t>23/09/2025</w:t>
              </w:r>
            </w:p>
          </w:tc>
        </w:sdtContent>
      </w:sdt>
    </w:tr>
    <w:tr w:rsidR="005A7359" w14:paraId="6D2CDE3B" w14:textId="77777777">
      <w:trPr>
        <w:trHeight w:hRule="exact" w:val="115"/>
        <w:jc w:val="center"/>
      </w:trPr>
      <w:tc>
        <w:tcPr>
          <w:tcW w:w="4686" w:type="dxa"/>
          <w:shd w:val="clear" w:color="auto" w:fill="4472C4" w:themeFill="accent1"/>
          <w:tcMar>
            <w:top w:w="0" w:type="dxa"/>
            <w:bottom w:w="0" w:type="dxa"/>
          </w:tcMar>
        </w:tcPr>
        <w:p w14:paraId="6DB44569" w14:textId="77777777" w:rsidR="005A7359" w:rsidRDefault="005A7359">
          <w:pPr>
            <w:pStyle w:val="Intestazione"/>
            <w:rPr>
              <w:caps/>
              <w:color w:val="FFFFFF" w:themeColor="background1"/>
              <w:sz w:val="18"/>
              <w:szCs w:val="18"/>
            </w:rPr>
          </w:pPr>
        </w:p>
      </w:tc>
      <w:tc>
        <w:tcPr>
          <w:tcW w:w="4674" w:type="dxa"/>
          <w:shd w:val="clear" w:color="auto" w:fill="4472C4" w:themeFill="accent1"/>
          <w:tcMar>
            <w:top w:w="0" w:type="dxa"/>
            <w:bottom w:w="0" w:type="dxa"/>
          </w:tcMar>
        </w:tcPr>
        <w:p w14:paraId="37D7CEFF" w14:textId="77777777" w:rsidR="005A7359" w:rsidRDefault="005A7359">
          <w:pPr>
            <w:pStyle w:val="Intestazione"/>
            <w:rPr>
              <w:caps/>
              <w:color w:val="FFFFFF" w:themeColor="background1"/>
              <w:sz w:val="18"/>
              <w:szCs w:val="18"/>
            </w:rPr>
          </w:pPr>
        </w:p>
      </w:tc>
    </w:tr>
  </w:tbl>
  <w:p w14:paraId="372E6563" w14:textId="77777777" w:rsidR="005A7359" w:rsidRDefault="005A735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81510F"/>
    <w:multiLevelType w:val="hybridMultilevel"/>
    <w:tmpl w:val="E3246446"/>
    <w:lvl w:ilvl="0" w:tplc="4E3A649A">
      <w:start w:val="1"/>
      <w:numFmt w:val="bullet"/>
      <w:lvlText w:val="•"/>
      <w:lvlJc w:val="left"/>
      <w:pPr>
        <w:tabs>
          <w:tab w:val="num" w:pos="720"/>
        </w:tabs>
        <w:ind w:left="720" w:hanging="360"/>
      </w:pPr>
      <w:rPr>
        <w:rFonts w:ascii="Arial" w:hAnsi="Arial" w:hint="default"/>
      </w:rPr>
    </w:lvl>
    <w:lvl w:ilvl="1" w:tplc="E67A6D16" w:tentative="1">
      <w:start w:val="1"/>
      <w:numFmt w:val="bullet"/>
      <w:lvlText w:val="•"/>
      <w:lvlJc w:val="left"/>
      <w:pPr>
        <w:tabs>
          <w:tab w:val="num" w:pos="1440"/>
        </w:tabs>
        <w:ind w:left="1440" w:hanging="360"/>
      </w:pPr>
      <w:rPr>
        <w:rFonts w:ascii="Arial" w:hAnsi="Arial" w:hint="default"/>
      </w:rPr>
    </w:lvl>
    <w:lvl w:ilvl="2" w:tplc="79E4985A" w:tentative="1">
      <w:start w:val="1"/>
      <w:numFmt w:val="bullet"/>
      <w:lvlText w:val="•"/>
      <w:lvlJc w:val="left"/>
      <w:pPr>
        <w:tabs>
          <w:tab w:val="num" w:pos="2160"/>
        </w:tabs>
        <w:ind w:left="2160" w:hanging="360"/>
      </w:pPr>
      <w:rPr>
        <w:rFonts w:ascii="Arial" w:hAnsi="Arial" w:hint="default"/>
      </w:rPr>
    </w:lvl>
    <w:lvl w:ilvl="3" w:tplc="2F309090" w:tentative="1">
      <w:start w:val="1"/>
      <w:numFmt w:val="bullet"/>
      <w:lvlText w:val="•"/>
      <w:lvlJc w:val="left"/>
      <w:pPr>
        <w:tabs>
          <w:tab w:val="num" w:pos="2880"/>
        </w:tabs>
        <w:ind w:left="2880" w:hanging="360"/>
      </w:pPr>
      <w:rPr>
        <w:rFonts w:ascii="Arial" w:hAnsi="Arial" w:hint="default"/>
      </w:rPr>
    </w:lvl>
    <w:lvl w:ilvl="4" w:tplc="8DD2259A" w:tentative="1">
      <w:start w:val="1"/>
      <w:numFmt w:val="bullet"/>
      <w:lvlText w:val="•"/>
      <w:lvlJc w:val="left"/>
      <w:pPr>
        <w:tabs>
          <w:tab w:val="num" w:pos="3600"/>
        </w:tabs>
        <w:ind w:left="3600" w:hanging="360"/>
      </w:pPr>
      <w:rPr>
        <w:rFonts w:ascii="Arial" w:hAnsi="Arial" w:hint="default"/>
      </w:rPr>
    </w:lvl>
    <w:lvl w:ilvl="5" w:tplc="D2DE193C" w:tentative="1">
      <w:start w:val="1"/>
      <w:numFmt w:val="bullet"/>
      <w:lvlText w:val="•"/>
      <w:lvlJc w:val="left"/>
      <w:pPr>
        <w:tabs>
          <w:tab w:val="num" w:pos="4320"/>
        </w:tabs>
        <w:ind w:left="4320" w:hanging="360"/>
      </w:pPr>
      <w:rPr>
        <w:rFonts w:ascii="Arial" w:hAnsi="Arial" w:hint="default"/>
      </w:rPr>
    </w:lvl>
    <w:lvl w:ilvl="6" w:tplc="67C8DD3E" w:tentative="1">
      <w:start w:val="1"/>
      <w:numFmt w:val="bullet"/>
      <w:lvlText w:val="•"/>
      <w:lvlJc w:val="left"/>
      <w:pPr>
        <w:tabs>
          <w:tab w:val="num" w:pos="5040"/>
        </w:tabs>
        <w:ind w:left="5040" w:hanging="360"/>
      </w:pPr>
      <w:rPr>
        <w:rFonts w:ascii="Arial" w:hAnsi="Arial" w:hint="default"/>
      </w:rPr>
    </w:lvl>
    <w:lvl w:ilvl="7" w:tplc="2862B73E" w:tentative="1">
      <w:start w:val="1"/>
      <w:numFmt w:val="bullet"/>
      <w:lvlText w:val="•"/>
      <w:lvlJc w:val="left"/>
      <w:pPr>
        <w:tabs>
          <w:tab w:val="num" w:pos="5760"/>
        </w:tabs>
        <w:ind w:left="5760" w:hanging="360"/>
      </w:pPr>
      <w:rPr>
        <w:rFonts w:ascii="Arial" w:hAnsi="Arial" w:hint="default"/>
      </w:rPr>
    </w:lvl>
    <w:lvl w:ilvl="8" w:tplc="50E615EE" w:tentative="1">
      <w:start w:val="1"/>
      <w:numFmt w:val="bullet"/>
      <w:lvlText w:val="•"/>
      <w:lvlJc w:val="left"/>
      <w:pPr>
        <w:tabs>
          <w:tab w:val="num" w:pos="6480"/>
        </w:tabs>
        <w:ind w:left="6480" w:hanging="360"/>
      </w:pPr>
      <w:rPr>
        <w:rFonts w:ascii="Arial" w:hAnsi="Arial" w:hint="default"/>
      </w:rPr>
    </w:lvl>
  </w:abstractNum>
  <w:num w:numId="1" w16cid:durableId="1256208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937"/>
    <w:rsid w:val="00006414"/>
    <w:rsid w:val="00012727"/>
    <w:rsid w:val="000319FD"/>
    <w:rsid w:val="00084B45"/>
    <w:rsid w:val="000C7E77"/>
    <w:rsid w:val="00207281"/>
    <w:rsid w:val="002C3CE4"/>
    <w:rsid w:val="002F51B6"/>
    <w:rsid w:val="00335B5E"/>
    <w:rsid w:val="003C35E6"/>
    <w:rsid w:val="0056184B"/>
    <w:rsid w:val="005A7359"/>
    <w:rsid w:val="005F1814"/>
    <w:rsid w:val="00634789"/>
    <w:rsid w:val="00695169"/>
    <w:rsid w:val="006D4AC5"/>
    <w:rsid w:val="006F6565"/>
    <w:rsid w:val="007A368A"/>
    <w:rsid w:val="007C1FCC"/>
    <w:rsid w:val="00835351"/>
    <w:rsid w:val="008831F3"/>
    <w:rsid w:val="008B1FA2"/>
    <w:rsid w:val="008C26AB"/>
    <w:rsid w:val="008C43A0"/>
    <w:rsid w:val="008E7602"/>
    <w:rsid w:val="00A87B11"/>
    <w:rsid w:val="00B322B7"/>
    <w:rsid w:val="00B65FA4"/>
    <w:rsid w:val="00BB5A14"/>
    <w:rsid w:val="00D21937"/>
    <w:rsid w:val="00D6366E"/>
    <w:rsid w:val="00DA338C"/>
    <w:rsid w:val="00DF787A"/>
    <w:rsid w:val="00E479E5"/>
    <w:rsid w:val="00F536C6"/>
    <w:rsid w:val="00FC19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3AB4C"/>
  <w15:chartTrackingRefBased/>
  <w15:docId w15:val="{C61CFCB3-459B-420C-8FFF-A408581A3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1937"/>
    <w:pPr>
      <w:spacing w:after="200" w:line="276" w:lineRule="auto"/>
    </w:pPr>
    <w:rPr>
      <w:rFonts w:eastAsiaTheme="minorEastAsia"/>
      <w:kern w:val="0"/>
      <w:lang w:val="en-US" w:bidi="en-US"/>
      <w14:ligatures w14:val="none"/>
    </w:rPr>
  </w:style>
  <w:style w:type="paragraph" w:styleId="Titolo1">
    <w:name w:val="heading 1"/>
    <w:basedOn w:val="Normale"/>
    <w:next w:val="Normale"/>
    <w:link w:val="Titolo1Carattere"/>
    <w:uiPriority w:val="9"/>
    <w:qFormat/>
    <w:rsid w:val="00D219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D219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2193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2193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2193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D2193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2193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2193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2193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21937"/>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D21937"/>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D2193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D2193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D2193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D2193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2193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2193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21937"/>
    <w:rPr>
      <w:rFonts w:eastAsiaTheme="majorEastAsia" w:cstheme="majorBidi"/>
      <w:color w:val="272727" w:themeColor="text1" w:themeTint="D8"/>
    </w:rPr>
  </w:style>
  <w:style w:type="paragraph" w:styleId="Titolo">
    <w:name w:val="Title"/>
    <w:basedOn w:val="Normale"/>
    <w:next w:val="Normale"/>
    <w:link w:val="TitoloCarattere"/>
    <w:uiPriority w:val="10"/>
    <w:qFormat/>
    <w:rsid w:val="00D219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2193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2193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2193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2193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21937"/>
    <w:rPr>
      <w:i/>
      <w:iCs/>
      <w:color w:val="404040" w:themeColor="text1" w:themeTint="BF"/>
    </w:rPr>
  </w:style>
  <w:style w:type="paragraph" w:styleId="Paragrafoelenco">
    <w:name w:val="List Paragraph"/>
    <w:basedOn w:val="Normale"/>
    <w:uiPriority w:val="34"/>
    <w:qFormat/>
    <w:rsid w:val="00D21937"/>
    <w:pPr>
      <w:ind w:left="720"/>
      <w:contextualSpacing/>
    </w:pPr>
  </w:style>
  <w:style w:type="character" w:styleId="Enfasiintensa">
    <w:name w:val="Intense Emphasis"/>
    <w:basedOn w:val="Carpredefinitoparagrafo"/>
    <w:uiPriority w:val="21"/>
    <w:qFormat/>
    <w:rsid w:val="00D21937"/>
    <w:rPr>
      <w:i/>
      <w:iCs/>
      <w:color w:val="2F5496" w:themeColor="accent1" w:themeShade="BF"/>
    </w:rPr>
  </w:style>
  <w:style w:type="paragraph" w:styleId="Citazioneintensa">
    <w:name w:val="Intense Quote"/>
    <w:basedOn w:val="Normale"/>
    <w:next w:val="Normale"/>
    <w:link w:val="CitazioneintensaCarattere"/>
    <w:uiPriority w:val="30"/>
    <w:qFormat/>
    <w:rsid w:val="00D219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21937"/>
    <w:rPr>
      <w:i/>
      <w:iCs/>
      <w:color w:val="2F5496" w:themeColor="accent1" w:themeShade="BF"/>
    </w:rPr>
  </w:style>
  <w:style w:type="character" w:styleId="Riferimentointenso">
    <w:name w:val="Intense Reference"/>
    <w:basedOn w:val="Carpredefinitoparagrafo"/>
    <w:uiPriority w:val="32"/>
    <w:qFormat/>
    <w:rsid w:val="00D21937"/>
    <w:rPr>
      <w:b/>
      <w:bCs/>
      <w:smallCaps/>
      <w:color w:val="2F5496" w:themeColor="accent1" w:themeShade="BF"/>
      <w:spacing w:val="5"/>
    </w:rPr>
  </w:style>
  <w:style w:type="paragraph" w:styleId="NormaleWeb">
    <w:name w:val="Normal (Web)"/>
    <w:basedOn w:val="Normale"/>
    <w:uiPriority w:val="99"/>
    <w:unhideWhenUsed/>
    <w:rsid w:val="00D21937"/>
    <w:pPr>
      <w:spacing w:before="100" w:beforeAutospacing="1" w:after="100" w:afterAutospacing="1" w:line="240" w:lineRule="auto"/>
    </w:pPr>
    <w:rPr>
      <w:rFonts w:ascii="Times New Roman" w:eastAsia="Times New Roman" w:hAnsi="Times New Roman" w:cs="Times New Roman"/>
      <w:sz w:val="24"/>
      <w:szCs w:val="24"/>
      <w:lang w:val="it-IT" w:eastAsia="it-IT" w:bidi="ar-SA"/>
    </w:rPr>
  </w:style>
  <w:style w:type="character" w:styleId="Collegamentoipertestuale">
    <w:name w:val="Hyperlink"/>
    <w:basedOn w:val="Carpredefinitoparagrafo"/>
    <w:uiPriority w:val="99"/>
    <w:semiHidden/>
    <w:unhideWhenUsed/>
    <w:rsid w:val="00D21937"/>
    <w:rPr>
      <w:color w:val="0000FF"/>
      <w:u w:val="single"/>
    </w:rPr>
  </w:style>
  <w:style w:type="paragraph" w:styleId="Testonotaapidipagina">
    <w:name w:val="footnote text"/>
    <w:basedOn w:val="Normale"/>
    <w:link w:val="TestonotaapidipaginaCarattere"/>
    <w:uiPriority w:val="99"/>
    <w:semiHidden/>
    <w:unhideWhenUsed/>
    <w:rsid w:val="00D2193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D21937"/>
    <w:rPr>
      <w:rFonts w:eastAsiaTheme="minorEastAsia"/>
      <w:kern w:val="0"/>
      <w:sz w:val="20"/>
      <w:szCs w:val="20"/>
      <w:lang w:val="en-US" w:bidi="en-US"/>
      <w14:ligatures w14:val="none"/>
    </w:rPr>
  </w:style>
  <w:style w:type="character" w:styleId="Rimandonotaapidipagina">
    <w:name w:val="footnote reference"/>
    <w:basedOn w:val="Carpredefinitoparagrafo"/>
    <w:uiPriority w:val="99"/>
    <w:semiHidden/>
    <w:unhideWhenUsed/>
    <w:rsid w:val="00D21937"/>
    <w:rPr>
      <w:vertAlign w:val="superscript"/>
    </w:rPr>
  </w:style>
  <w:style w:type="paragraph" w:styleId="Intestazione">
    <w:name w:val="header"/>
    <w:basedOn w:val="Normale"/>
    <w:link w:val="IntestazioneCarattere"/>
    <w:uiPriority w:val="99"/>
    <w:unhideWhenUsed/>
    <w:rsid w:val="00E479E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479E5"/>
    <w:rPr>
      <w:rFonts w:eastAsiaTheme="minorEastAsia"/>
      <w:kern w:val="0"/>
      <w:lang w:val="en-US" w:bidi="en-US"/>
      <w14:ligatures w14:val="none"/>
    </w:rPr>
  </w:style>
  <w:style w:type="paragraph" w:styleId="Pidipagina">
    <w:name w:val="footer"/>
    <w:basedOn w:val="Normale"/>
    <w:link w:val="PidipaginaCarattere"/>
    <w:uiPriority w:val="99"/>
    <w:unhideWhenUsed/>
    <w:rsid w:val="00E479E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479E5"/>
    <w:rPr>
      <w:rFonts w:eastAsiaTheme="minorEastAsia"/>
      <w:kern w:val="0"/>
      <w:lang w:val="en-US" w:bidi="en-US"/>
      <w14:ligatures w14:val="none"/>
    </w:rPr>
  </w:style>
  <w:style w:type="paragraph" w:styleId="Nessunaspaziatura">
    <w:name w:val="No Spacing"/>
    <w:uiPriority w:val="1"/>
    <w:qFormat/>
    <w:rsid w:val="00B65FA4"/>
    <w:pPr>
      <w:spacing w:after="0" w:line="240" w:lineRule="auto"/>
    </w:pPr>
    <w:rPr>
      <w:rFonts w:eastAsiaTheme="minorEastAsia"/>
      <w:kern w:val="0"/>
      <w:lang w:val="en-US"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38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wikipedia.org/wiki/X_secolo"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eccani.it/enciclopedia/europ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reccani.it/enciclopedia/imperator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t.wikipedia.org/wiki/Lituani" TargetMode="External"/><Relationship Id="rId4" Type="http://schemas.openxmlformats.org/officeDocument/2006/relationships/settings" Target="settings.xml"/><Relationship Id="rId9" Type="http://schemas.openxmlformats.org/officeDocument/2006/relationships/hyperlink" Target="https://it.wikipedia.org/wiki/Finlandesi"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E3251D4ADC4FD1B06321241BDD718C"/>
        <w:category>
          <w:name w:val="Generale"/>
          <w:gallery w:val="placeholder"/>
        </w:category>
        <w:types>
          <w:type w:val="bbPlcHdr"/>
        </w:types>
        <w:behaviors>
          <w:behavior w:val="content"/>
        </w:behaviors>
        <w:guid w:val="{88C35D52-C95C-4BEA-9D25-D2298396DED0}"/>
      </w:docPartPr>
      <w:docPartBody>
        <w:p w:rsidR="00111B8A" w:rsidRDefault="00C301AA" w:rsidP="00C301AA">
          <w:pPr>
            <w:pStyle w:val="C8E3251D4ADC4FD1B06321241BDD718C"/>
          </w:pPr>
          <w:r>
            <w:rPr>
              <w:caps/>
              <w:color w:val="FFFFFF" w:themeColor="background1"/>
              <w:sz w:val="18"/>
              <w:szCs w:val="18"/>
            </w:rPr>
            <w:t>[Titolo del documento]</w:t>
          </w:r>
        </w:p>
      </w:docPartBody>
    </w:docPart>
    <w:docPart>
      <w:docPartPr>
        <w:name w:val="C9AFDBAFB3714DAEAE86626D2DD2C994"/>
        <w:category>
          <w:name w:val="Generale"/>
          <w:gallery w:val="placeholder"/>
        </w:category>
        <w:types>
          <w:type w:val="bbPlcHdr"/>
        </w:types>
        <w:behaviors>
          <w:behavior w:val="content"/>
        </w:behaviors>
        <w:guid w:val="{3AC13AFC-6F74-4A2D-97EF-BBB16D1EE191}"/>
      </w:docPartPr>
      <w:docPartBody>
        <w:p w:rsidR="00111B8A" w:rsidRDefault="00C301AA" w:rsidP="00C301AA">
          <w:pPr>
            <w:pStyle w:val="C9AFDBAFB3714DAEAE86626D2DD2C994"/>
          </w:pPr>
          <w:r>
            <w:rPr>
              <w:rStyle w:val="Testosegnaposto"/>
            </w:rPr>
            <w:t>[Data di pubblicazione]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Linotype-Roman">
    <w:altName w:val="MS Mincho"/>
    <w:panose1 w:val="00000000000000000000"/>
    <w:charset w:val="80"/>
    <w:family w:val="auto"/>
    <w:notTrueType/>
    <w:pitch w:val="default"/>
    <w:sig w:usb0="00000001" w:usb1="08070000" w:usb2="00000010" w:usb3="00000000" w:csb0="00020000" w:csb1="00000000"/>
  </w:font>
  <w:font w:name="PalatinoLinotype-Italic">
    <w:altName w:val="MS Mincho"/>
    <w:panose1 w:val="00000000000000000000"/>
    <w:charset w:val="80"/>
    <w:family w:val="auto"/>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1AA"/>
    <w:rsid w:val="00111B8A"/>
    <w:rsid w:val="00BB5A14"/>
    <w:rsid w:val="00BE7542"/>
    <w:rsid w:val="00C301AA"/>
    <w:rsid w:val="00DC47BF"/>
    <w:rsid w:val="00DF78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8E3251D4ADC4FD1B06321241BDD718C">
    <w:name w:val="C8E3251D4ADC4FD1B06321241BDD718C"/>
    <w:rsid w:val="00C301AA"/>
  </w:style>
  <w:style w:type="character" w:styleId="Testosegnaposto">
    <w:name w:val="Placeholder Text"/>
    <w:basedOn w:val="Carpredefinitoparagrafo"/>
    <w:uiPriority w:val="99"/>
    <w:semiHidden/>
    <w:rsid w:val="00C301AA"/>
    <w:rPr>
      <w:color w:val="808080"/>
    </w:rPr>
  </w:style>
  <w:style w:type="paragraph" w:customStyle="1" w:styleId="C9AFDBAFB3714DAEAE86626D2DD2C994">
    <w:name w:val="C9AFDBAFB3714DAEAE86626D2DD2C994"/>
    <w:rsid w:val="00C301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2025-09-23T00:00:00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5126</Words>
  <Characters>29223</Characters>
  <Application>Microsoft Office Word</Application>
  <DocSecurity>0</DocSecurity>
  <Lines>243</Lines>
  <Paragraphs>68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STORIA DELLA RUSSIA -  1° INCONTRO</dc:title>
  <dc:subject/>
  <dc:creator>Utente</dc:creator>
  <cp:keywords/>
  <dc:description/>
  <cp:lastModifiedBy>Utente</cp:lastModifiedBy>
  <cp:revision>2</cp:revision>
  <dcterms:created xsi:type="dcterms:W3CDTF">2025-09-05T14:07:00Z</dcterms:created>
  <dcterms:modified xsi:type="dcterms:W3CDTF">2025-09-05T14:07:00Z</dcterms:modified>
</cp:coreProperties>
</file>